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Style w:val="7"/>
          <w:rFonts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定义：</w:t>
      </w:r>
      <w: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图（Graph）是由顶点的有穷非空集合和顶点之间边的集合组成，通常表示为：</w:t>
      </w:r>
      <w:r>
        <w:rPr>
          <w:rStyle w:val="7"/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G(V,E)</w:t>
      </w:r>
      <w: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，其中，</w:t>
      </w:r>
      <w:r>
        <w:rPr>
          <w:rStyle w:val="7"/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G</w:t>
      </w:r>
      <w: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表示一个图，</w:t>
      </w:r>
      <w:r>
        <w:rPr>
          <w:rStyle w:val="7"/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V</w:t>
      </w:r>
      <w: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是图G中顶点的集合，</w:t>
      </w:r>
      <w:r>
        <w:rPr>
          <w:rStyle w:val="7"/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E</w:t>
      </w:r>
      <w: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是图G中边的集合。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D894"/>
        <w:spacing w:before="300" w:beforeAutospacing="0" w:after="300" w:afterAutospacing="0" w:line="23" w:lineRule="atLeast"/>
        <w:ind w:left="0" w:right="0" w:firstLine="0"/>
        <w:rPr>
          <w:rFonts w:ascii="华文仿宋" w:hAnsi="华文仿宋" w:eastAsia="华文仿宋" w:cs="华文仿宋"/>
          <w:b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华文仿宋" w:hAnsi="华文仿宋" w:eastAsia="华文仿宋" w:cs="华文仿宋"/>
          <w:b/>
          <w:i w:val="0"/>
          <w:caps w:val="0"/>
          <w:color w:val="333333"/>
          <w:spacing w:val="0"/>
          <w:sz w:val="22"/>
          <w:szCs w:val="22"/>
          <w:shd w:val="clear" w:fill="E5D894"/>
        </w:rPr>
        <w:t>1、图的分类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图是按照无方向和有方向分为无向图和有向图。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华文仿宋" w:hAnsi="华文仿宋" w:eastAsia="华文仿宋" w:cs="华文仿宋"/>
          <w:i w:val="0"/>
          <w:caps w:val="0"/>
          <w:color w:val="000000"/>
          <w:spacing w:val="0"/>
          <w:sz w:val="27"/>
          <w:szCs w:val="27"/>
          <w:u w:val="single"/>
          <w:shd w:val="clear" w:fill="FFFFFF"/>
        </w:rPr>
        <w:drawing>
          <wp:inline distT="0" distB="0" distL="114300" distR="114300">
            <wp:extent cx="4286250" cy="1638300"/>
            <wp:effectExtent l="0" t="0" r="0" b="0"/>
            <wp:docPr id="1" name="图片 1" descr="clip_image00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lip_image0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27"/>
          <w:szCs w:val="27"/>
        </w:rPr>
      </w:pPr>
      <w:r>
        <w:rPr>
          <w:rFonts w:ascii="华文楷体" w:hAnsi="华文楷体" w:eastAsia="华文楷体" w:cs="华文楷体"/>
          <w:i w:val="0"/>
          <w:caps w:val="0"/>
          <w:color w:val="333333"/>
          <w:spacing w:val="0"/>
          <w:sz w:val="36"/>
          <w:szCs w:val="36"/>
          <w:shd w:val="clear" w:fill="FFFFFF"/>
        </w:rPr>
        <w:t>左图为无向图是由顶点和边构成，右图为有向图是由顶点和弧（有向边构成）。弧有弧头和弧尾区别</w:t>
      </w:r>
      <w:r>
        <w:rPr>
          <w:rFonts w:hint="eastAsia" w:ascii="华文楷体" w:hAnsi="华文楷体" w:eastAsia="华文楷体" w:cs="华文楷体"/>
          <w:i w:val="0"/>
          <w:caps w:val="0"/>
          <w:color w:val="333333"/>
          <w:spacing w:val="0"/>
          <w:sz w:val="36"/>
          <w:szCs w:val="36"/>
          <w:shd w:val="clear" w:fill="FFFFFF"/>
          <w:lang w:eastAsia="zh-CN"/>
        </w:rPr>
        <w:t>（弧头指向弧尾）</w:t>
      </w:r>
      <w:r>
        <w:rPr>
          <w:rFonts w:ascii="华文楷体" w:hAnsi="华文楷体" w:eastAsia="华文楷体" w:cs="华文楷体"/>
          <w:i w:val="0"/>
          <w:caps w:val="0"/>
          <w:color w:val="333333"/>
          <w:spacing w:val="0"/>
          <w:sz w:val="36"/>
          <w:szCs w:val="36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华文仿宋" w:hAnsi="华文仿宋" w:eastAsia="华文仿宋" w:cs="华文仿宋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如果任意两个顶点之间都存在边叫完全图，有向的边叫有向完全图。如果无重复的边或者顶点到自身的边叫简单图。在用数学方式表示时，</w:t>
      </w:r>
      <w:r>
        <w:rPr>
          <w:rFonts w:hint="default" w:ascii="华文仿宋" w:hAnsi="华文仿宋" w:eastAsia="华文仿宋" w:cs="华文仿宋"/>
          <w:i w:val="0"/>
          <w:caps w:val="0"/>
          <w:color w:val="FF0000"/>
          <w:spacing w:val="0"/>
          <w:sz w:val="36"/>
          <w:szCs w:val="36"/>
          <w:shd w:val="clear" w:fill="FFFFFF"/>
        </w:rPr>
        <w:t>无向边用()表示，有向边用&lt;&gt;表示</w:t>
      </w:r>
      <w: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。现在我们讲解的图全是简单图。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华文仿宋" w:hAnsi="华文仿宋" w:eastAsia="华文仿宋" w:cs="华文仿宋"/>
          <w:i w:val="0"/>
          <w:caps w:val="0"/>
          <w:color w:val="000000"/>
          <w:spacing w:val="0"/>
          <w:sz w:val="27"/>
          <w:szCs w:val="27"/>
          <w:u w:val="single"/>
          <w:shd w:val="clear" w:fill="FFFFFF"/>
        </w:rPr>
        <w:drawing>
          <wp:inline distT="0" distB="0" distL="114300" distR="114300">
            <wp:extent cx="5229225" cy="1562100"/>
            <wp:effectExtent l="0" t="0" r="9525" b="0"/>
            <wp:docPr id="2" name="图片 2" descr="clip_image00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lip_image0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27"/>
          <w:szCs w:val="27"/>
        </w:rPr>
      </w:pPr>
      <w:r>
        <w:rPr>
          <w:rFonts w:ascii="华文楷体" w:hAnsi="华文楷体" w:eastAsia="华文楷体" w:cs="华文楷体"/>
          <w:i w:val="0"/>
          <w:caps w:val="0"/>
          <w:color w:val="333333"/>
          <w:spacing w:val="0"/>
          <w:sz w:val="36"/>
          <w:szCs w:val="36"/>
          <w:shd w:val="clear" w:fill="FFFFFF"/>
        </w:rPr>
        <w:t>左图有重复的边，右图有</w:t>
      </w:r>
      <w:r>
        <w:rPr>
          <w:rFonts w:ascii="华文楷体" w:hAnsi="华文楷体" w:eastAsia="华文楷体" w:cs="华文楷体"/>
          <w:i w:val="0"/>
          <w:caps w:val="0"/>
          <w:color w:val="333333"/>
          <w:spacing w:val="0"/>
          <w:sz w:val="36"/>
          <w:szCs w:val="36"/>
          <w:shd w:val="clear" w:fill="FFFFFF"/>
        </w:rPr>
        <w:t>到自身的边</w:t>
      </w:r>
      <w:r>
        <w:rPr>
          <w:rFonts w:ascii="华文楷体" w:hAnsi="华文楷体" w:eastAsia="华文楷体" w:cs="华文楷体"/>
          <w:i w:val="0"/>
          <w:caps w:val="0"/>
          <w:color w:val="333333"/>
          <w:spacing w:val="0"/>
          <w:sz w:val="36"/>
          <w:szCs w:val="36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华文仿宋" w:hAnsi="华文仿宋" w:eastAsia="华文仿宋" w:cs="华文仿宋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华文仿宋" w:hAnsi="华文仿宋" w:eastAsia="华文仿宋" w:cs="华文仿宋"/>
          <w:i w:val="0"/>
          <w:caps w:val="0"/>
          <w:color w:val="FF6600"/>
          <w:spacing w:val="0"/>
          <w:sz w:val="27"/>
          <w:szCs w:val="27"/>
          <w:u w:val="single"/>
          <w:shd w:val="clear" w:fill="FFFFFF"/>
        </w:rPr>
        <w:drawing>
          <wp:inline distT="0" distB="0" distL="114300" distR="114300">
            <wp:extent cx="3267075" cy="2028825"/>
            <wp:effectExtent l="0" t="0" r="9525" b="9525"/>
            <wp:docPr id="3" name="图片 3" descr="clip_image00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lip_image0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27"/>
          <w:szCs w:val="27"/>
        </w:rPr>
      </w:pPr>
      <w:r>
        <w:rPr>
          <w:rFonts w:ascii="华文楷体" w:hAnsi="华文楷体" w:eastAsia="华文楷体" w:cs="华文楷体"/>
          <w:i w:val="0"/>
          <w:caps w:val="0"/>
          <w:color w:val="333333"/>
          <w:spacing w:val="0"/>
          <w:sz w:val="36"/>
          <w:szCs w:val="36"/>
          <w:shd w:val="clear" w:fill="FFFFFF"/>
        </w:rPr>
        <w:t>这种边带权值的图叫网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D894"/>
        <w:spacing w:before="300" w:beforeAutospacing="0" w:after="300" w:afterAutospacing="0" w:line="23" w:lineRule="atLeast"/>
        <w:ind w:left="0" w:right="0" w:firstLine="0"/>
        <w:rPr>
          <w:rFonts w:ascii="华文仿宋" w:hAnsi="华文仿宋" w:eastAsia="华文仿宋" w:cs="华文仿宋"/>
          <w:b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华文仿宋" w:hAnsi="华文仿宋" w:eastAsia="华文仿宋" w:cs="华文仿宋"/>
          <w:b/>
          <w:i w:val="0"/>
          <w:caps w:val="0"/>
          <w:color w:val="333333"/>
          <w:spacing w:val="0"/>
          <w:sz w:val="36"/>
          <w:szCs w:val="36"/>
          <w:shd w:val="clear" w:fill="E5D894"/>
        </w:rPr>
        <w:t>2.图的顶点和边间关系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顶点的度：顶点关联边的数目。有向图图中有，入度：方向指向顶点的边；出度：方向背向顶点的边。在有向图中顶点的度就是两者之和。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路径长度：路径上边或者弧的数目。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华文仿宋" w:hAnsi="华文仿宋" w:eastAsia="华文仿宋" w:cs="华文仿宋"/>
          <w:i w:val="0"/>
          <w:caps w:val="0"/>
          <w:color w:val="000000"/>
          <w:spacing w:val="0"/>
          <w:sz w:val="27"/>
          <w:szCs w:val="27"/>
          <w:u w:val="single"/>
          <w:shd w:val="clear" w:fill="FFFFFF"/>
        </w:rPr>
        <w:drawing>
          <wp:inline distT="0" distB="0" distL="114300" distR="114300">
            <wp:extent cx="4867275" cy="1743075"/>
            <wp:effectExtent l="0" t="0" r="9525" b="9525"/>
            <wp:docPr id="4" name="图片 4" descr="clip_image00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lip_image00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左图中，从B到D的路径度为2，在右图中就是3了（粗线的边）。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右图中A的入度是2，出度是1；B的入度为0，出度是2.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华文仿宋" w:hAnsi="华文仿宋" w:eastAsia="华文仿宋" w:cs="华文仿宋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连通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在无向图G中，任意两个顶点是相通的就是连通图。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华文仿宋" w:hAnsi="华文仿宋" w:eastAsia="华文仿宋" w:cs="华文仿宋"/>
          <w:i w:val="0"/>
          <w:caps w:val="0"/>
          <w:color w:val="000000"/>
          <w:spacing w:val="0"/>
          <w:sz w:val="27"/>
          <w:szCs w:val="27"/>
          <w:u w:val="single"/>
          <w:shd w:val="clear" w:fill="FFFFFF"/>
        </w:rPr>
        <w:drawing>
          <wp:inline distT="0" distB="0" distL="114300" distR="114300">
            <wp:extent cx="4267200" cy="2343150"/>
            <wp:effectExtent l="0" t="0" r="0" b="0"/>
            <wp:docPr id="5" name="图片 5" descr="clip_image007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lip_image0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左图不是连通图，AE之间没有连通。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2D183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shd w:val="clear" w:fill="B2D183"/>
        </w:rPr>
        <w:t>二、图的存储结构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D894"/>
        <w:spacing w:before="300" w:beforeAutospacing="0" w:after="300" w:afterAutospacing="0" w:line="23" w:lineRule="atLeast"/>
        <w:ind w:left="0" w:right="0" w:firstLine="0"/>
        <w:rPr>
          <w:rFonts w:ascii="华文仿宋" w:hAnsi="华文仿宋" w:eastAsia="华文仿宋" w:cs="华文仿宋"/>
          <w:b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华文仿宋" w:hAnsi="华文仿宋" w:eastAsia="华文仿宋" w:cs="华文仿宋"/>
          <w:b/>
          <w:i w:val="0"/>
          <w:caps w:val="0"/>
          <w:color w:val="333333"/>
          <w:spacing w:val="0"/>
          <w:sz w:val="22"/>
          <w:szCs w:val="22"/>
          <w:shd w:val="clear" w:fill="E5D894"/>
        </w:rPr>
        <w:t>1、邻接矩阵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邻接矩阵用两个数组保存数据。一个一维数组存储图中顶点信息，一个二维数组存储图中边或弧的信息。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华文仿宋" w:hAnsi="华文仿宋" w:eastAsia="华文仿宋" w:cs="华文仿宋"/>
          <w:i w:val="0"/>
          <w:caps w:val="0"/>
          <w:color w:val="000000"/>
          <w:spacing w:val="0"/>
          <w:sz w:val="27"/>
          <w:szCs w:val="27"/>
          <w:u w:val="single"/>
          <w:shd w:val="clear" w:fill="FFFFFF"/>
        </w:rPr>
        <w:drawing>
          <wp:inline distT="0" distB="0" distL="114300" distR="114300">
            <wp:extent cx="4676775" cy="1800225"/>
            <wp:effectExtent l="0" t="0" r="9525" b="9525"/>
            <wp:docPr id="6" name="图片 6" descr="clip_image009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lip_image00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无向图中二维数组是个对称矩阵。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27"/>
          <w:szCs w:val="27"/>
        </w:rPr>
      </w:pPr>
      <w:r>
        <w:rPr>
          <w:rStyle w:val="7"/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特点：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1、0表示无边，1表示有边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2、顶点的度是行内数组之和。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right="0"/>
      </w:pPr>
      <w: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3、求取顶点邻接点，将行内元素遍历下。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华文仿宋" w:hAnsi="华文仿宋" w:eastAsia="华文仿宋" w:cs="华文仿宋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华文仿宋" w:hAnsi="华文仿宋" w:eastAsia="华文仿宋" w:cs="华文仿宋"/>
          <w:i w:val="0"/>
          <w:caps w:val="0"/>
          <w:color w:val="000000"/>
          <w:spacing w:val="0"/>
          <w:sz w:val="27"/>
          <w:szCs w:val="27"/>
          <w:u w:val="single"/>
          <w:shd w:val="clear" w:fill="FFFFFF"/>
        </w:rPr>
        <w:drawing>
          <wp:inline distT="0" distB="0" distL="114300" distR="114300">
            <wp:extent cx="4457700" cy="2124075"/>
            <wp:effectExtent l="0" t="0" r="0" b="9525"/>
            <wp:docPr id="8" name="图片 7" descr="clip_image010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clip_image0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有向图的邻接矩阵：有向图中讲究入度和出度，各行之和是出度，各列之和是入度。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带权的图叫网，用邻接矩阵表示为：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华文仿宋" w:hAnsi="华文仿宋" w:eastAsia="华文仿宋" w:cs="华文仿宋"/>
          <w:i w:val="0"/>
          <w:caps w:val="0"/>
          <w:color w:val="FF6600"/>
          <w:spacing w:val="0"/>
          <w:sz w:val="27"/>
          <w:szCs w:val="27"/>
          <w:u w:val="single"/>
          <w:shd w:val="clear" w:fill="FFFFFF"/>
        </w:rPr>
        <w:drawing>
          <wp:inline distT="0" distB="0" distL="114300" distR="114300">
            <wp:extent cx="4629150" cy="2200275"/>
            <wp:effectExtent l="0" t="0" r="0" b="9525"/>
            <wp:docPr id="7" name="图片 8" descr="clip_image012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clip_image0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华文仿宋" w:hAnsi="华文仿宋" w:eastAsia="华文仿宋" w:cs="华文仿宋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华文仿宋" w:hAnsi="华文仿宋" w:eastAsia="华文仿宋" w:cs="华文仿宋"/>
          <w:b w:val="0"/>
          <w:i w:val="0"/>
          <w:caps w:val="0"/>
          <w:color w:val="FF0000"/>
          <w:spacing w:val="0"/>
          <w:sz w:val="36"/>
          <w:szCs w:val="36"/>
          <w:shd w:val="clear" w:fill="FFFFFF"/>
        </w:rPr>
        <w:t>邻接矩阵对于边数相对顶点较少的图，就是对存储空间极大的浪费。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80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D894"/>
        <w:spacing w:before="300" w:beforeAutospacing="0" w:after="300" w:afterAutospacing="0" w:line="23" w:lineRule="atLeast"/>
        <w:ind w:left="600" w:right="0"/>
        <w:rPr>
          <w:b/>
          <w:sz w:val="22"/>
          <w:szCs w:val="22"/>
        </w:rPr>
      </w:pPr>
      <w:r>
        <w:rPr>
          <w:b/>
          <w:i w:val="0"/>
          <w:caps w:val="0"/>
          <w:color w:val="333333"/>
          <w:spacing w:val="0"/>
          <w:sz w:val="22"/>
          <w:szCs w:val="22"/>
          <w:shd w:val="clear" w:fill="E5D894"/>
        </w:rPr>
        <w:t>2、邻接表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80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0"/>
      </w:pPr>
      <w:r>
        <w:rPr>
          <w:rFonts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邻接表：数组和链表相结合的存储方法为邻接表。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80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图中顶点用一个一维数组存储。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10" w:right="0" w:hanging="360"/>
      </w:pPr>
      <w: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图中每个顶点Vi的所有邻接点构成一个线性表。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0"/>
      </w:pPr>
      <w:r>
        <w:rPr>
          <w:rFonts w:hint="default" w:ascii="华文仿宋" w:hAnsi="华文仿宋" w:eastAsia="华文仿宋" w:cs="华文仿宋"/>
          <w:i w:val="0"/>
          <w:caps w:val="0"/>
          <w:color w:val="000000"/>
          <w:spacing w:val="0"/>
          <w:sz w:val="27"/>
          <w:szCs w:val="27"/>
          <w:u w:val="single"/>
          <w:shd w:val="clear" w:fill="FFFFFF"/>
        </w:rPr>
        <w:drawing>
          <wp:inline distT="0" distB="0" distL="114300" distR="114300">
            <wp:extent cx="5762625" cy="1943100"/>
            <wp:effectExtent l="0" t="0" r="9525" b="0"/>
            <wp:docPr id="9" name="图片 9" descr="clip_image013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lip_image0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1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0"/>
      </w:pPr>
      <w: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从图中得知，顶点表的各个结点由data和Firstedge两个域表示，data是数据域，存储顶点信息，firstedge是指针域，指向边表的第一个结点，即顶点的第一个邻接点。边表结点由adjvex和next两个域组成。adjvex是邻接点域，存储某顶点的邻接点在顶点表中坐标，next存储边表中下一个结点指针。比如v1顶点与v2、v0互为邻接点，则在v1边表中，adjvex分别为0和2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1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0"/>
      </w:pPr>
      <w: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有向图也可以用邻接表，出度表叫邻接表，入度表尾逆邻接表。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1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0"/>
      </w:pPr>
      <w:r>
        <w:rPr>
          <w:rFonts w:hint="default" w:ascii="华文仿宋" w:hAnsi="华文仿宋" w:eastAsia="华文仿宋" w:cs="华文仿宋"/>
          <w:i w:val="0"/>
          <w:caps w:val="0"/>
          <w:color w:val="000000"/>
          <w:spacing w:val="0"/>
          <w:sz w:val="27"/>
          <w:szCs w:val="27"/>
          <w:u w:val="single"/>
          <w:shd w:val="clear" w:fill="FFFFFF"/>
        </w:rPr>
        <w:drawing>
          <wp:inline distT="0" distB="0" distL="114300" distR="114300">
            <wp:extent cx="6143625" cy="2714625"/>
            <wp:effectExtent l="0" t="0" r="9525" b="9525"/>
            <wp:docPr id="10" name="图片 10" descr="clip_image014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lip_image0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1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D894"/>
        <w:spacing w:before="300" w:beforeAutospacing="0" w:after="300" w:afterAutospacing="0" w:line="23" w:lineRule="atLeast"/>
        <w:ind w:left="600" w:right="0"/>
        <w:rPr>
          <w:b/>
          <w:sz w:val="22"/>
          <w:szCs w:val="22"/>
        </w:rPr>
      </w:pPr>
      <w:r>
        <w:rPr>
          <w:b/>
          <w:i w:val="0"/>
          <w:caps w:val="0"/>
          <w:color w:val="333333"/>
          <w:spacing w:val="0"/>
          <w:sz w:val="22"/>
          <w:szCs w:val="22"/>
          <w:shd w:val="clear" w:fill="E5D894"/>
        </w:rPr>
        <w:t>3、十字链表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1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0"/>
      </w:pPr>
      <w: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在邻接表中针对有向图，分为邻接表和逆邻接表，导致无法从一个表中获取图的入读和出度的情况，有人提出了十字链表。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1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0"/>
      </w:pPr>
      <w: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定点表：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1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0"/>
      </w:pPr>
      <w:r>
        <w:rPr>
          <w:rFonts w:hint="default" w:ascii="华文仿宋" w:hAnsi="华文仿宋" w:eastAsia="华文仿宋" w:cs="华文仿宋"/>
          <w:i w:val="0"/>
          <w:caps w:val="0"/>
          <w:color w:val="000000"/>
          <w:spacing w:val="0"/>
          <w:sz w:val="27"/>
          <w:szCs w:val="27"/>
          <w:u w:val="single"/>
          <w:shd w:val="clear" w:fill="FFFFFF"/>
        </w:rPr>
        <w:drawing>
          <wp:inline distT="0" distB="0" distL="114300" distR="114300">
            <wp:extent cx="3067050" cy="533400"/>
            <wp:effectExtent l="0" t="0" r="0" b="0"/>
            <wp:docPr id="11" name="图片 11" descr="clip_image015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lip_image0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1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0"/>
      </w:pPr>
      <w: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其中firstin：入边表头指针，指向顶点入边表的第一个结点。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1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0"/>
      </w:pPr>
      <w: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firstout：出边表头指针，指向顶点出边表第一个结点。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1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0"/>
      </w:pPr>
      <w: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边表：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1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0"/>
      </w:pPr>
      <w:r>
        <w:rPr>
          <w:rFonts w:hint="default" w:ascii="华文仿宋" w:hAnsi="华文仿宋" w:eastAsia="华文仿宋" w:cs="华文仿宋"/>
          <w:i w:val="0"/>
          <w:caps w:val="0"/>
          <w:color w:val="000000"/>
          <w:spacing w:val="0"/>
          <w:sz w:val="27"/>
          <w:szCs w:val="27"/>
          <w:u w:val="single"/>
          <w:shd w:val="clear" w:fill="FFFFFF"/>
        </w:rPr>
        <w:drawing>
          <wp:inline distT="0" distB="0" distL="114300" distR="114300">
            <wp:extent cx="3143250" cy="466725"/>
            <wp:effectExtent l="0" t="0" r="0" b="9525"/>
            <wp:docPr id="12" name="图片 12" descr="clip_image016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lip_image0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1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0"/>
      </w:pPr>
      <w: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其中tailvex是指弧起点在顶点表的下标，headvex弧终点在顶点表的下标，headlink入边表指针域，指向终点相同的下一条边，taillink是指边表指针域，指向起点相同的下一条边。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1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0"/>
      </w:pPr>
      <w:bookmarkStart w:id="0" w:name="_GoBack"/>
      <w:r>
        <w:rPr>
          <w:rFonts w:hint="default" w:ascii="华文仿宋" w:hAnsi="华文仿宋" w:eastAsia="华文仿宋" w:cs="华文仿宋"/>
          <w:i w:val="0"/>
          <w:caps w:val="0"/>
          <w:color w:val="000000"/>
          <w:spacing w:val="0"/>
          <w:sz w:val="27"/>
          <w:szCs w:val="27"/>
          <w:u w:val="single"/>
          <w:shd w:val="clear" w:fill="FFFFFF"/>
        </w:rPr>
        <w:drawing>
          <wp:inline distT="0" distB="0" distL="114300" distR="114300">
            <wp:extent cx="5086350" cy="2333625"/>
            <wp:effectExtent l="0" t="0" r="0" b="9525"/>
            <wp:docPr id="13" name="图片 13" descr="clip_image017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lip_image0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1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D894"/>
        <w:spacing w:before="300" w:beforeAutospacing="0" w:after="300" w:afterAutospacing="0" w:line="23" w:lineRule="atLeast"/>
        <w:ind w:left="600" w:right="0"/>
        <w:rPr>
          <w:b/>
          <w:sz w:val="22"/>
          <w:szCs w:val="22"/>
        </w:rPr>
      </w:pPr>
      <w:r>
        <w:rPr>
          <w:b/>
          <w:i w:val="0"/>
          <w:caps w:val="0"/>
          <w:color w:val="333333"/>
          <w:spacing w:val="0"/>
          <w:sz w:val="22"/>
          <w:szCs w:val="22"/>
          <w:shd w:val="clear" w:fill="E5D894"/>
        </w:rPr>
        <w:t>4、邻接多重表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1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0"/>
      </w:pPr>
      <w: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邻接多重表结构如图：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1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0"/>
      </w:pPr>
      <w:r>
        <w:rPr>
          <w:rFonts w:hint="default" w:ascii="华文仿宋" w:hAnsi="华文仿宋" w:eastAsia="华文仿宋" w:cs="华文仿宋"/>
          <w:i w:val="0"/>
          <w:caps w:val="0"/>
          <w:color w:val="000000"/>
          <w:spacing w:val="0"/>
          <w:sz w:val="36"/>
          <w:szCs w:val="36"/>
          <w:u w:val="single"/>
          <w:shd w:val="clear" w:fill="FFFFFF"/>
        </w:rPr>
        <w:drawing>
          <wp:inline distT="0" distB="0" distL="114300" distR="114300">
            <wp:extent cx="2324100" cy="219075"/>
            <wp:effectExtent l="0" t="0" r="0" b="9525"/>
            <wp:docPr id="14" name="图片 14" descr="clip_image018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lip_image0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1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0"/>
      </w:pPr>
      <w: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ivex和jvex是与某条边依附的两个顶点在顶点表中的下标。ilink指向依附项点ivex的下一条边，jlink指向依附顶点jvex的下一条边。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10" w:right="0" w:hanging="360"/>
      </w:pPr>
    </w:p>
    <w:p>
      <w:pPr>
        <w:rPr>
          <w:rFonts w:hint="default"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仿宋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47519"/>
    <w:multiLevelType w:val="multilevel"/>
    <w:tmpl w:val="2FA475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E5E68"/>
    <w:rsid w:val="12983A55"/>
    <w:rsid w:val="20B07370"/>
    <w:rsid w:val="31FB7581"/>
    <w:rsid w:val="39925F26"/>
    <w:rsid w:val="3C696A6D"/>
    <w:rsid w:val="41FA2085"/>
    <w:rsid w:val="48B63B7A"/>
    <w:rsid w:val="4BC53FA8"/>
    <w:rsid w:val="5111408B"/>
    <w:rsid w:val="5A0725F8"/>
    <w:rsid w:val="60AC5D83"/>
    <w:rsid w:val="76D23ECB"/>
    <w:rsid w:val="77BC30A2"/>
    <w:rsid w:val="78474F46"/>
    <w:rsid w:val="7E7B67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images0.cnblogs.com/blog/451660/201508/261416486561582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images0.cnblogs.com/blog/451660/201508/261416435476921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images0.cnblogs.com/blog/451660/201508/261416409842005.png" TargetMode="Externa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14.png"/><Relationship Id="rId30" Type="http://schemas.openxmlformats.org/officeDocument/2006/relationships/hyperlink" Target="http://images0.cnblogs.com/blog/451660/201508/261417160151274.png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3.png"/><Relationship Id="rId28" Type="http://schemas.openxmlformats.org/officeDocument/2006/relationships/hyperlink" Target="http://images0.cnblogs.com/blog/451660/201508/261417144227987.png" TargetMode="External"/><Relationship Id="rId27" Type="http://schemas.openxmlformats.org/officeDocument/2006/relationships/image" Target="media/image12.png"/><Relationship Id="rId26" Type="http://schemas.openxmlformats.org/officeDocument/2006/relationships/hyperlink" Target="http://images0.cnblogs.com/blog/451660/201508/261417122035642.png" TargetMode="External"/><Relationship Id="rId25" Type="http://schemas.openxmlformats.org/officeDocument/2006/relationships/image" Target="media/image11.png"/><Relationship Id="rId24" Type="http://schemas.openxmlformats.org/officeDocument/2006/relationships/hyperlink" Target="http://images0.cnblogs.com/blog/451660/201508/261417075787595.png" TargetMode="External"/><Relationship Id="rId23" Type="http://schemas.openxmlformats.org/officeDocument/2006/relationships/image" Target="media/image10.png"/><Relationship Id="rId22" Type="http://schemas.openxmlformats.org/officeDocument/2006/relationships/hyperlink" Target="http://images0.cnblogs.com/blog/451660/201508/261417055947723.png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://images0.cnblogs.com/blog/451660/201508/261417036728636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://images0.cnblogs.com/blog/451660/201508/261417016874063.png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://images0.cnblogs.com/blog/451660/201508/261416597654976.png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://images0.cnblogs.com/blog/451660/201508/261416550008185.png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images0.cnblogs.com/blog/451660/201508/261416532344614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://images0.cnblogs.com/blog/451660/201508/261416507971670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2018-02-25T01:22:53Z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