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PingFang SC" w:hAnsi="PingFang SC" w:eastAsia="PingFang SC" w:cs="PingFang SC"/>
          <w:b/>
          <w:i w:val="0"/>
          <w:caps w:val="0"/>
          <w:color w:val="4F4F4F"/>
          <w:spacing w:val="0"/>
          <w:sz w:val="33"/>
          <w:szCs w:val="33"/>
        </w:rPr>
      </w:pPr>
      <w:r>
        <w:rPr>
          <w:rStyle w:val="6"/>
          <w:rFonts w:hint="default" w:ascii="PingFang SC" w:hAnsi="PingFang SC" w:eastAsia="PingFang SC" w:cs="PingFang SC"/>
          <w:b/>
          <w:i w:val="0"/>
          <w:caps w:val="0"/>
          <w:color w:val="4F4F4F"/>
          <w:spacing w:val="0"/>
          <w:sz w:val="33"/>
          <w:szCs w:val="33"/>
          <w:bdr w:val="none" w:color="auto" w:sz="0" w:space="0"/>
          <w:shd w:val="clear" w:fill="FFFFFF"/>
        </w:rPr>
        <w:t>一、线索二叉树原理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      前面介绍</w:t>
      </w:r>
      <w:r>
        <w:rPr>
          <w:rFonts w:hint="default" w:ascii="PingFang SC" w:hAnsi="PingFang SC" w:eastAsia="PingFang SC" w:cs="PingFang SC"/>
          <w:i w:val="0"/>
          <w:caps w:val="0"/>
          <w:color w:val="6795B5"/>
          <w:spacing w:val="0"/>
          <w:sz w:val="24"/>
          <w:szCs w:val="24"/>
          <w:u w:val="none"/>
          <w:bdr w:val="none" w:color="auto" w:sz="0" w:space="0"/>
          <w:shd w:val="clear" w:fill="FFFFFF"/>
        </w:rPr>
        <w:fldChar w:fldCharType="begin"/>
      </w:r>
      <w:r>
        <w:rPr>
          <w:rFonts w:hint="default" w:ascii="PingFang SC" w:hAnsi="PingFang SC" w:eastAsia="PingFang SC" w:cs="PingFang SC"/>
          <w:i w:val="0"/>
          <w:caps w:val="0"/>
          <w:color w:val="6795B5"/>
          <w:spacing w:val="0"/>
          <w:sz w:val="24"/>
          <w:szCs w:val="24"/>
          <w:u w:val="none"/>
          <w:bdr w:val="none" w:color="auto" w:sz="0" w:space="0"/>
          <w:shd w:val="clear" w:fill="FFFFFF"/>
        </w:rPr>
        <w:instrText xml:space="preserve"> HYPERLINK "http://blog.csdn.net/uncleming5371/article/details/54096034 %E2%80%9Cd%E5%A4%A7%E8%B0%83%E2%80%9D" \t "http://blog.csdn.net/UncleMing5371/article/details/_blank" </w:instrText>
      </w:r>
      <w:r>
        <w:rPr>
          <w:rFonts w:hint="default" w:ascii="PingFang SC" w:hAnsi="PingFang SC" w:eastAsia="PingFang SC" w:cs="PingFang SC"/>
          <w:i w:val="0"/>
          <w:caps w:val="0"/>
          <w:color w:val="6795B5"/>
          <w:spacing w:val="0"/>
          <w:sz w:val="24"/>
          <w:szCs w:val="24"/>
          <w:u w:val="none"/>
          <w:bdr w:val="none" w:color="auto" w:sz="0" w:space="0"/>
          <w:shd w:val="clear" w:fill="FFFFFF"/>
        </w:rPr>
        <w:fldChar w:fldCharType="separate"/>
      </w:r>
      <w:r>
        <w:rPr>
          <w:rStyle w:val="7"/>
          <w:rFonts w:hint="default" w:ascii="PingFang SC" w:hAnsi="PingFang SC" w:eastAsia="PingFang SC" w:cs="PingFang SC"/>
          <w:i w:val="0"/>
          <w:caps w:val="0"/>
          <w:color w:val="6795B5"/>
          <w:spacing w:val="0"/>
          <w:sz w:val="24"/>
          <w:szCs w:val="24"/>
          <w:u w:val="none"/>
          <w:bdr w:val="none" w:color="auto" w:sz="0" w:space="0"/>
          <w:shd w:val="clear" w:fill="FFFFFF"/>
        </w:rPr>
        <w:t>二叉树原理及特殊二叉树</w:t>
      </w:r>
      <w:r>
        <w:rPr>
          <w:rFonts w:hint="default" w:ascii="PingFang SC" w:hAnsi="PingFang SC" w:eastAsia="PingFang SC" w:cs="PingFang SC"/>
          <w:i w:val="0"/>
          <w:caps w:val="0"/>
          <w:color w:val="6795B5"/>
          <w:spacing w:val="0"/>
          <w:sz w:val="24"/>
          <w:szCs w:val="24"/>
          <w:u w:val="none"/>
          <w:bdr w:val="none" w:color="auto" w:sz="0" w:space="0"/>
          <w:shd w:val="clear" w:fill="FFFFFF"/>
        </w:rPr>
        <w:fldChar w:fldCharType="end"/>
      </w:r>
      <w:r>
        <w:rPr>
          <w:rFonts w:hint="default" w:ascii="PingFang SC" w:hAnsi="PingFang SC" w:eastAsia="PingFang SC" w:cs="PingFang SC"/>
          <w:i w:val="0"/>
          <w:caps w:val="0"/>
          <w:color w:val="4F4F4F"/>
          <w:spacing w:val="0"/>
          <w:sz w:val="24"/>
          <w:szCs w:val="24"/>
          <w:bdr w:val="none" w:color="auto" w:sz="0" w:space="0"/>
          <w:shd w:val="clear" w:fill="FFFFFF"/>
        </w:rPr>
        <w:t>文章中提到，二叉树可以使用两种存储结构：</w:t>
      </w:r>
      <w:r>
        <w:rPr>
          <w:rFonts w:hint="default" w:ascii="PingFang SC" w:hAnsi="PingFang SC" w:eastAsia="PingFang SC" w:cs="PingFang SC"/>
          <w:i w:val="0"/>
          <w:caps w:val="0"/>
          <w:color w:val="FF0000"/>
          <w:spacing w:val="0"/>
          <w:sz w:val="24"/>
          <w:szCs w:val="24"/>
          <w:bdr w:val="none" w:color="auto" w:sz="0" w:space="0"/>
          <w:shd w:val="clear" w:fill="FFFFFF"/>
        </w:rPr>
        <w:t>顺序存储</w:t>
      </w:r>
      <w:r>
        <w:rPr>
          <w:rFonts w:hint="default" w:ascii="PingFang SC" w:hAnsi="PingFang SC" w:eastAsia="PingFang SC" w:cs="PingFang SC"/>
          <w:i w:val="0"/>
          <w:caps w:val="0"/>
          <w:color w:val="4F4F4F"/>
          <w:spacing w:val="0"/>
          <w:sz w:val="24"/>
          <w:szCs w:val="24"/>
          <w:bdr w:val="none" w:color="auto" w:sz="0" w:space="0"/>
          <w:shd w:val="clear" w:fill="FFFFFF"/>
        </w:rPr>
        <w:t>和</w:t>
      </w:r>
      <w:r>
        <w:rPr>
          <w:rFonts w:hint="default" w:ascii="PingFang SC" w:hAnsi="PingFang SC" w:eastAsia="PingFang SC" w:cs="PingFang SC"/>
          <w:i w:val="0"/>
          <w:caps w:val="0"/>
          <w:color w:val="FF0000"/>
          <w:spacing w:val="0"/>
          <w:sz w:val="24"/>
          <w:szCs w:val="24"/>
          <w:bdr w:val="none" w:color="auto" w:sz="0" w:space="0"/>
          <w:shd w:val="clear" w:fill="FFFFFF"/>
        </w:rPr>
        <w:t>二叉链表</w:t>
      </w:r>
      <w:r>
        <w:rPr>
          <w:rFonts w:hint="default" w:ascii="PingFang SC" w:hAnsi="PingFang SC" w:eastAsia="PingFang SC" w:cs="PingFang SC"/>
          <w:i w:val="0"/>
          <w:caps w:val="0"/>
          <w:color w:val="4F4F4F"/>
          <w:spacing w:val="0"/>
          <w:sz w:val="24"/>
          <w:szCs w:val="24"/>
          <w:bdr w:val="none" w:color="auto" w:sz="0" w:space="0"/>
          <w:shd w:val="clear" w:fill="FFFFFF"/>
        </w:rPr>
        <w:t>。在使用二叉链表的存储结构的过程中，会存在大量的空指针域，为了充分利用这些空指针域，引申出了“线索二叉树”。回顾一下二叉链表存储结构，如下图： </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6219190" cy="3952875"/>
            <wp:effectExtent l="0" t="0" r="1016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219190" cy="3952875"/>
                    </a:xfrm>
                    <a:prstGeom prst="rect">
                      <a:avLst/>
                    </a:prstGeom>
                    <a:noFill/>
                    <a:ln w="9525">
                      <a:noFill/>
                    </a:ln>
                  </pic:spPr>
                </pic:pic>
              </a:graphicData>
            </a:graphic>
          </wp:inline>
        </w:drawing>
      </w:r>
    </w:p>
    <w:p>
      <w:pPr>
        <w:keepNext w:val="0"/>
        <w:keepLines w:val="0"/>
        <w:widowControl/>
        <w:suppressLineNumbers w:val="0"/>
        <w:jc w:val="left"/>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shd w:val="clear" w:fill="FFFFFF"/>
          <w:lang w:val="en-US" w:eastAsia="zh-CN" w:bidi="ar"/>
        </w:rPr>
        <w:t>      通过观察上面的二叉链表，存在着若干个没有指向的空指针域。对于一个有n个节点的二叉链表，每个节点有指向左右节点的2个指针域，整个二叉链表存在2n个指针域。而n个节点的二叉链表有n-1条分支线，那么空指针域的个数=2n-(n-1) = n+1个空指针域，从存储空间的角度来看，这n+1个空指针域浪费了内存资源。 </w:t>
      </w: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shd w:val="clear" w:fill="FFFFFF"/>
          <w:lang w:val="en-US" w:eastAsia="zh-CN" w:bidi="ar"/>
        </w:rPr>
        <w:t>      从另外一个角度来分析，如果我们想知道按中序方式遍历二叉链表时B节点的前驱节点或者后继节点时，必须要按中序方式遍历二叉链表才能够知道结果，每次需要结果时都需要进行一次遍历，是否可以考虑提前存储这种前驱和后继的关系来提高时间效率呢？ </w:t>
      </w: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shd w:val="clear" w:fill="FFFFFF"/>
          <w:lang w:val="en-US" w:eastAsia="zh-CN" w:bidi="ar"/>
        </w:rPr>
        <w:t>      综合以上两方面的分析，可以通过充分利用二叉链表中的空指针域，存放节点在某种遍历方式下的前驱和后继节点的指针。</w:t>
      </w:r>
      <w:r>
        <w:rPr>
          <w:rStyle w:val="6"/>
          <w:rFonts w:hint="default" w:ascii="PingFang SC" w:hAnsi="PingFang SC" w:eastAsia="PingFang SC" w:cs="PingFang SC"/>
          <w:b/>
          <w:i w:val="0"/>
          <w:caps w:val="0"/>
          <w:color w:val="454545"/>
          <w:spacing w:val="0"/>
          <w:kern w:val="0"/>
          <w:sz w:val="24"/>
          <w:szCs w:val="24"/>
          <w:shd w:val="clear" w:fill="FFFFFF"/>
          <w:lang w:val="en-US" w:eastAsia="zh-CN" w:bidi="ar"/>
        </w:rPr>
        <w:t>我们把这种指向前驱和后继的指针成为线索，加上线索的二叉链表成为线索链表，对应的二叉树就成为“</w:t>
      </w:r>
      <w:r>
        <w:rPr>
          <w:rStyle w:val="6"/>
          <w:rFonts w:hint="default" w:ascii="PingFang SC" w:hAnsi="PingFang SC" w:eastAsia="PingFang SC" w:cs="PingFang SC"/>
          <w:b/>
          <w:i w:val="0"/>
          <w:caps w:val="0"/>
          <w:color w:val="FF0000"/>
          <w:spacing w:val="0"/>
          <w:kern w:val="0"/>
          <w:sz w:val="24"/>
          <w:szCs w:val="24"/>
          <w:shd w:val="clear" w:fill="FFFFFF"/>
          <w:lang w:val="en-US" w:eastAsia="zh-CN" w:bidi="ar"/>
        </w:rPr>
        <w:t>线索二叉树(Threaded Binary Tree)</w:t>
      </w:r>
      <w:r>
        <w:rPr>
          <w:rStyle w:val="6"/>
          <w:rFonts w:hint="default" w:ascii="PingFang SC" w:hAnsi="PingFang SC" w:eastAsia="PingFang SC" w:cs="PingFang SC"/>
          <w:b/>
          <w:i w:val="0"/>
          <w:caps w:val="0"/>
          <w:color w:val="454545"/>
          <w:spacing w:val="0"/>
          <w:kern w:val="0"/>
          <w:sz w:val="24"/>
          <w:szCs w:val="24"/>
          <w:shd w:val="clear" w:fill="FFFFFF"/>
          <w:lang w:val="en-US" w:eastAsia="zh-CN" w:bidi="ar"/>
        </w:rPr>
        <w:t>”</w:t>
      </w:r>
      <w:r>
        <w:rPr>
          <w:rFonts w:hint="default" w:ascii="PingFang SC" w:hAnsi="PingFang SC" w:eastAsia="PingFang SC" w:cs="PingFang SC"/>
          <w:i w:val="0"/>
          <w:caps w:val="0"/>
          <w:color w:val="454545"/>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PingFang SC" w:hAnsi="PingFang SC" w:eastAsia="PingFang SC" w:cs="PingFang SC"/>
          <w:i w:val="0"/>
          <w:caps w:val="0"/>
          <w:color w:val="454545"/>
          <w:spacing w:val="0"/>
          <w:sz w:val="24"/>
          <w:szCs w:val="24"/>
        </w:rPr>
      </w:pPr>
      <w:r>
        <w:pict>
          <v:rect id="_x0000_i1026" o:spt="1" style="height:1.5pt;width:432pt;" fillcolor="#454545"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bookmarkStart w:id="0" w:name="t1"/>
      <w:bookmarkEnd w:id="0"/>
      <w:r>
        <w:rPr>
          <w:rStyle w:val="6"/>
          <w:rFonts w:hint="default" w:ascii="PingFang SC" w:hAnsi="PingFang SC" w:eastAsia="PingFang SC" w:cs="PingFang SC"/>
          <w:b/>
          <w:i w:val="0"/>
          <w:caps w:val="0"/>
          <w:color w:val="4F4F4F"/>
          <w:spacing w:val="0"/>
          <w:sz w:val="33"/>
          <w:szCs w:val="33"/>
          <w:bdr w:val="none" w:color="auto" w:sz="0" w:space="0"/>
          <w:shd w:val="clear" w:fill="FFFFFF"/>
        </w:rPr>
        <w:t>二、构建线索二叉树过程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1、我们对二叉树进行中序遍历（不了解二叉树遍历请参考</w:t>
      </w:r>
      <w:r>
        <w:rPr>
          <w:rFonts w:hint="default" w:ascii="PingFang SC" w:hAnsi="PingFang SC" w:eastAsia="PingFang SC" w:cs="PingFang SC"/>
          <w:i w:val="0"/>
          <w:caps w:val="0"/>
          <w:color w:val="6795B5"/>
          <w:spacing w:val="0"/>
          <w:sz w:val="24"/>
          <w:szCs w:val="24"/>
          <w:u w:val="none"/>
          <w:bdr w:val="none" w:color="auto" w:sz="0" w:space="0"/>
          <w:shd w:val="clear" w:fill="FFFFFF"/>
        </w:rPr>
        <w:fldChar w:fldCharType="begin"/>
      </w:r>
      <w:r>
        <w:rPr>
          <w:rFonts w:hint="default" w:ascii="PingFang SC" w:hAnsi="PingFang SC" w:eastAsia="PingFang SC" w:cs="PingFang SC"/>
          <w:i w:val="0"/>
          <w:caps w:val="0"/>
          <w:color w:val="6795B5"/>
          <w:spacing w:val="0"/>
          <w:sz w:val="24"/>
          <w:szCs w:val="24"/>
          <w:u w:val="none"/>
          <w:bdr w:val="none" w:color="auto" w:sz="0" w:space="0"/>
          <w:shd w:val="clear" w:fill="FFFFFF"/>
        </w:rPr>
        <w:instrText xml:space="preserve"> HYPERLINK "http://blog.csdn.net/uncleming5371/article/details/54096034" \t "http://blog.csdn.net/UncleMing5371/article/details/_blank" </w:instrText>
      </w:r>
      <w:r>
        <w:rPr>
          <w:rFonts w:hint="default" w:ascii="PingFang SC" w:hAnsi="PingFang SC" w:eastAsia="PingFang SC" w:cs="PingFang SC"/>
          <w:i w:val="0"/>
          <w:caps w:val="0"/>
          <w:color w:val="6795B5"/>
          <w:spacing w:val="0"/>
          <w:sz w:val="24"/>
          <w:szCs w:val="24"/>
          <w:u w:val="none"/>
          <w:bdr w:val="none" w:color="auto" w:sz="0" w:space="0"/>
          <w:shd w:val="clear" w:fill="FFFFFF"/>
        </w:rPr>
        <w:fldChar w:fldCharType="separate"/>
      </w:r>
      <w:r>
        <w:rPr>
          <w:rStyle w:val="7"/>
          <w:rFonts w:hint="default" w:ascii="PingFang SC" w:hAnsi="PingFang SC" w:eastAsia="PingFang SC" w:cs="PingFang SC"/>
          <w:i w:val="0"/>
          <w:caps w:val="0"/>
          <w:color w:val="6795B5"/>
          <w:spacing w:val="0"/>
          <w:sz w:val="24"/>
          <w:szCs w:val="24"/>
          <w:u w:val="none"/>
          <w:bdr w:val="none" w:color="auto" w:sz="0" w:space="0"/>
          <w:shd w:val="clear" w:fill="FFFFFF"/>
        </w:rPr>
        <w:t>二叉树及特殊二叉树介绍</w:t>
      </w:r>
      <w:r>
        <w:rPr>
          <w:rFonts w:hint="default" w:ascii="PingFang SC" w:hAnsi="PingFang SC" w:eastAsia="PingFang SC" w:cs="PingFang SC"/>
          <w:i w:val="0"/>
          <w:caps w:val="0"/>
          <w:color w:val="6795B5"/>
          <w:spacing w:val="0"/>
          <w:sz w:val="24"/>
          <w:szCs w:val="24"/>
          <w:u w:val="none"/>
          <w:bdr w:val="none" w:color="auto" w:sz="0" w:space="0"/>
          <w:shd w:val="clear" w:fill="FFFFFF"/>
        </w:rPr>
        <w:fldChar w:fldCharType="end"/>
      </w:r>
      <w:r>
        <w:rPr>
          <w:rFonts w:hint="default" w:ascii="PingFang SC" w:hAnsi="PingFang SC" w:eastAsia="PingFang SC" w:cs="PingFang SC"/>
          <w:i w:val="0"/>
          <w:caps w:val="0"/>
          <w:color w:val="4F4F4F"/>
          <w:spacing w:val="0"/>
          <w:sz w:val="24"/>
          <w:szCs w:val="24"/>
          <w:bdr w:val="none" w:color="auto" w:sz="0" w:space="0"/>
          <w:shd w:val="clear" w:fill="FFFFFF"/>
        </w:rPr>
        <w:t>），将所有的节点右子节点为空的指针域指向它的后继节点。如下图： </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6193155" cy="5410200"/>
            <wp:effectExtent l="0" t="0" r="17145" b="0"/>
            <wp:docPr id="1"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7"/>
                    <pic:cNvPicPr>
                      <a:picLocks noChangeAspect="1"/>
                    </pic:cNvPicPr>
                  </pic:nvPicPr>
                  <pic:blipFill>
                    <a:blip r:embed="rId5"/>
                    <a:stretch>
                      <a:fillRect/>
                    </a:stretch>
                  </pic:blipFill>
                  <pic:spPr>
                    <a:xfrm>
                      <a:off x="0" y="0"/>
                      <a:ext cx="6193155" cy="5410200"/>
                    </a:xfrm>
                    <a:prstGeom prst="rect">
                      <a:avLst/>
                    </a:prstGeom>
                    <a:noFill/>
                    <a:ln w="9525">
                      <a:noFill/>
                    </a:ln>
                  </pic:spPr>
                </pic:pic>
              </a:graphicData>
            </a:graphic>
          </wp:inline>
        </w:drawing>
      </w:r>
    </w:p>
    <w:p>
      <w:pPr>
        <w:keepNext w:val="0"/>
        <w:keepLines w:val="0"/>
        <w:widowControl/>
        <w:suppressLineNumbers w:val="0"/>
        <w:jc w:val="left"/>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shd w:val="clear" w:fill="FFFFFF"/>
          <w:lang w:val="en-US" w:eastAsia="zh-CN" w:bidi="ar"/>
        </w:rPr>
        <w:t>      通过中序遍历我们知道H的right指针为空，并且H的后继节点为D（如上图第1步），I的right指针为空，并且I的后继节点为B（如上图第2步），以此类推，知道G的后继节点为null，则G的right指针指向null。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2、接下来将这颗二叉树的所有节点左指针域为空的指针域指向它的前驱节点。如下图： </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6125210" cy="5305425"/>
            <wp:effectExtent l="0" t="0" r="8890" b="9525"/>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6"/>
                    <a:stretch>
                      <a:fillRect/>
                    </a:stretch>
                  </pic:blipFill>
                  <pic:spPr>
                    <a:xfrm>
                      <a:off x="0" y="0"/>
                      <a:ext cx="6125210" cy="5305425"/>
                    </a:xfrm>
                    <a:prstGeom prst="rect">
                      <a:avLst/>
                    </a:prstGeom>
                    <a:noFill/>
                    <a:ln w="9525">
                      <a:noFill/>
                    </a:ln>
                  </pic:spPr>
                </pic:pic>
              </a:graphicData>
            </a:graphic>
          </wp:inline>
        </w:drawing>
      </w:r>
    </w:p>
    <w:p>
      <w:pPr>
        <w:keepNext w:val="0"/>
        <w:keepLines w:val="0"/>
        <w:widowControl/>
        <w:suppressLineNumbers w:val="0"/>
        <w:jc w:val="left"/>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shd w:val="clear" w:fill="FFFFFF"/>
          <w:lang w:val="en-US" w:eastAsia="zh-CN" w:bidi="ar"/>
        </w:rPr>
        <w:t>      如上图，H的left指针域指向Null（如第1步），I的前驱节点是D，则I的left指针指向D，以此类推。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      通过上面两步完成了整个二叉树的线索化，最后结果如下图： </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6096635" cy="5305425"/>
            <wp:effectExtent l="0" t="0" r="18415" b="9525"/>
            <wp:docPr id="3"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9"/>
                    <pic:cNvPicPr>
                      <a:picLocks noChangeAspect="1"/>
                    </pic:cNvPicPr>
                  </pic:nvPicPr>
                  <pic:blipFill>
                    <a:blip r:embed="rId7"/>
                    <a:stretch>
                      <a:fillRect/>
                    </a:stretch>
                  </pic:blipFill>
                  <pic:spPr>
                    <a:xfrm>
                      <a:off x="0" y="0"/>
                      <a:ext cx="6096635" cy="5305425"/>
                    </a:xfrm>
                    <a:prstGeom prst="rect">
                      <a:avLst/>
                    </a:prstGeom>
                    <a:noFill/>
                    <a:ln w="9525">
                      <a:noFill/>
                    </a:ln>
                  </pic:spPr>
                </pic:pic>
              </a:graphicData>
            </a:graphic>
          </wp:inline>
        </w:drawing>
      </w:r>
    </w:p>
    <w:p>
      <w:pPr>
        <w:keepNext w:val="0"/>
        <w:keepLines w:val="0"/>
        <w:widowControl/>
        <w:suppressLineNumbers w:val="0"/>
        <w:jc w:val="left"/>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shd w:val="clear" w:fill="FFFFFF"/>
          <w:lang w:val="en-US" w:eastAsia="zh-CN" w:bidi="ar"/>
        </w:rPr>
        <w:t>      通过观察上图（蓝色虚线代表后继、绿色虚线代表前驱），可以看出，线索二叉树，等于是把一棵二叉树转变成了一个“</w:t>
      </w:r>
      <w:r>
        <w:rPr>
          <w:rFonts w:hint="default" w:ascii="PingFang SC" w:hAnsi="PingFang SC" w:eastAsia="PingFang SC" w:cs="PingFang SC"/>
          <w:i w:val="0"/>
          <w:caps w:val="0"/>
          <w:color w:val="FF0000"/>
          <w:spacing w:val="0"/>
          <w:kern w:val="0"/>
          <w:sz w:val="24"/>
          <w:szCs w:val="24"/>
          <w:shd w:val="clear" w:fill="FFFFFF"/>
          <w:lang w:val="en-US" w:eastAsia="zh-CN" w:bidi="ar"/>
        </w:rPr>
        <w:t>特殊的双向链表</w:t>
      </w:r>
      <w:r>
        <w:rPr>
          <w:rFonts w:hint="default" w:ascii="PingFang SC" w:hAnsi="PingFang SC" w:eastAsia="PingFang SC" w:cs="PingFang SC"/>
          <w:i w:val="0"/>
          <w:caps w:val="0"/>
          <w:color w:val="454545"/>
          <w:spacing w:val="0"/>
          <w:kern w:val="0"/>
          <w:sz w:val="24"/>
          <w:szCs w:val="24"/>
          <w:shd w:val="clear" w:fill="FFFFFF"/>
          <w:lang w:val="en-US" w:eastAsia="zh-CN" w:bidi="ar"/>
        </w:rPr>
        <w:t>“(后面会解释为什么叫特殊的双向链表），这样对于我们的新增、删除、查找节点带来了方便。所以我们对二叉树以某种次序遍历使其变为线索二叉树的过程称做是线索化。如下图： </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6010275" cy="1876425"/>
            <wp:effectExtent l="0" t="0" r="9525" b="9525"/>
            <wp:docPr id="6"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0"/>
                    <pic:cNvPicPr>
                      <a:picLocks noChangeAspect="1"/>
                    </pic:cNvPicPr>
                  </pic:nvPicPr>
                  <pic:blipFill>
                    <a:blip r:embed="rId8"/>
                    <a:stretch>
                      <a:fillRect/>
                    </a:stretch>
                  </pic:blipFill>
                  <pic:spPr>
                    <a:xfrm>
                      <a:off x="0" y="0"/>
                      <a:ext cx="6010275" cy="1876425"/>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kern w:val="0"/>
          <w:sz w:val="24"/>
          <w:szCs w:val="24"/>
          <w:shd w:val="clear" w:fill="FFFFFF"/>
          <w:lang w:val="en-US" w:eastAsia="zh-CN" w:bidi="ar"/>
        </w:rPr>
        <w:t> </w:t>
      </w:r>
    </w:p>
    <w:p>
      <w:pPr>
        <w:keepNext w:val="0"/>
        <w:keepLines w:val="0"/>
        <w:widowControl/>
        <w:suppressLineNumbers w:val="0"/>
        <w:jc w:val="left"/>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shd w:val="clear" w:fill="FFFFFF"/>
          <w:lang w:val="en-US" w:eastAsia="zh-CN" w:bidi="ar"/>
        </w:rPr>
        <w:t>      仔细分析上面的双向链表，与线索化之后的二叉树相比，比如节点D与后继节点I，在完成线索化之后，并没有直接线索指针，而是存在父子节点的指针；节点A与节点F，在线索化完成之后，节点A并没有直接指向后继节点F的线索指针，而是通过父子节点遍历可以找到最终的节点F，前驱节点也存在同样的问题，正因为很多节点之间不存在直接的线索，所以我将此双向链表称做“</w:t>
      </w:r>
      <w:r>
        <w:rPr>
          <w:rFonts w:hint="default" w:ascii="PingFang SC" w:hAnsi="PingFang SC" w:eastAsia="PingFang SC" w:cs="PingFang SC"/>
          <w:i w:val="0"/>
          <w:caps w:val="0"/>
          <w:color w:val="FF0000"/>
          <w:spacing w:val="0"/>
          <w:kern w:val="0"/>
          <w:sz w:val="24"/>
          <w:szCs w:val="24"/>
          <w:shd w:val="clear" w:fill="FFFFFF"/>
          <w:lang w:val="en-US" w:eastAsia="zh-CN" w:bidi="ar"/>
        </w:rPr>
        <w:t>特殊的双向链表</w:t>
      </w:r>
      <w:r>
        <w:rPr>
          <w:rFonts w:hint="default" w:ascii="PingFang SC" w:hAnsi="PingFang SC" w:eastAsia="PingFang SC" w:cs="PingFang SC"/>
          <w:i w:val="0"/>
          <w:caps w:val="0"/>
          <w:color w:val="454545"/>
          <w:spacing w:val="0"/>
          <w:kern w:val="0"/>
          <w:sz w:val="24"/>
          <w:szCs w:val="24"/>
          <w:shd w:val="clear" w:fill="FFFFFF"/>
          <w:lang w:val="en-US" w:eastAsia="zh-CN" w:bidi="ar"/>
        </w:rPr>
        <w:t>”，再使用过程中根据指针是线索指针还是子节点指针来分别处理，所以在每个节点需要标明当前的左右指针是线索指针还是子节点指针，这就需要修改节点的数据结构。修改后的数据结构如下：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8"/>
          <w:rFonts w:hint="default" w:ascii="Consolas" w:hAnsi="Consolas" w:eastAsia="Consolas" w:cs="Consolas"/>
          <w:i w:val="0"/>
          <w:caps w:val="0"/>
          <w:color w:val="000000"/>
          <w:spacing w:val="0"/>
          <w:sz w:val="21"/>
          <w:szCs w:val="21"/>
          <w:bdr w:val="none" w:color="auto" w:sz="0" w:space="0"/>
          <w:shd w:val="clear" w:fill="F6F8FA"/>
        </w:rPr>
      </w:pPr>
      <w:r>
        <w:rPr>
          <w:rStyle w:val="8"/>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0088"/>
          <w:spacing w:val="0"/>
          <w:sz w:val="21"/>
          <w:szCs w:val="21"/>
          <w:bdr w:val="none" w:color="auto" w:sz="0" w:space="0"/>
          <w:shd w:val="clear" w:fill="F6F8FA"/>
        </w:rPr>
        <w:t>class</w:t>
      </w:r>
      <w:r>
        <w:rPr>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4F4F4F"/>
          <w:spacing w:val="0"/>
          <w:sz w:val="21"/>
          <w:szCs w:val="21"/>
          <w:bdr w:val="none" w:color="auto" w:sz="0" w:space="0"/>
          <w:shd w:val="clear" w:fill="F6F8FA"/>
        </w:rPr>
        <w:t>Node</w:t>
      </w:r>
      <w:r>
        <w:rPr>
          <w:rFonts w:hint="default" w:ascii="Consolas" w:hAnsi="Consolas" w:eastAsia="Consolas" w:cs="Consolas"/>
          <w:i w:val="0"/>
          <w:caps w:val="0"/>
          <w:color w:val="000000"/>
          <w:spacing w:val="0"/>
          <w:sz w:val="21"/>
          <w:szCs w:val="21"/>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8"/>
          <w:rFonts w:hint="default" w:ascii="Consolas" w:hAnsi="Consolas" w:eastAsia="Consolas" w:cs="Consolas"/>
          <w:i w:val="0"/>
          <w:caps w:val="0"/>
          <w:color w:val="000000"/>
          <w:spacing w:val="0"/>
          <w:sz w:val="21"/>
          <w:szCs w:val="21"/>
          <w:bdr w:val="none" w:color="auto" w:sz="0" w:space="0"/>
          <w:shd w:val="clear" w:fill="F6F8FA"/>
        </w:rPr>
      </w:pPr>
      <w:r>
        <w:rPr>
          <w:rStyle w:val="8"/>
          <w:rFonts w:hint="default" w:ascii="Consolas" w:hAnsi="Consolas" w:eastAsia="Consolas" w:cs="Consolas"/>
          <w:i w:val="0"/>
          <w:caps w:val="0"/>
          <w:color w:val="000000"/>
          <w:spacing w:val="0"/>
          <w:sz w:val="21"/>
          <w:szCs w:val="21"/>
          <w:bdr w:val="none" w:color="auto" w:sz="0" w:space="0"/>
          <w:shd w:val="clear" w:fill="F6F8FA"/>
        </w:rPr>
        <w:t xml:space="preserve">        String data;    </w:t>
      </w:r>
      <w:r>
        <w:rPr>
          <w:rFonts w:hint="default" w:ascii="Consolas" w:hAnsi="Consolas" w:eastAsia="Consolas" w:cs="Consolas"/>
          <w:i w:val="0"/>
          <w:caps w:val="0"/>
          <w:color w:val="880000"/>
          <w:spacing w:val="0"/>
          <w:sz w:val="21"/>
          <w:szCs w:val="21"/>
          <w:bdr w:val="none" w:color="auto" w:sz="0" w:space="0"/>
          <w:shd w:val="clear" w:fill="F6F8FA"/>
        </w:rPr>
        <w:t>//数据域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8"/>
          <w:rFonts w:hint="default" w:ascii="Consolas" w:hAnsi="Consolas" w:eastAsia="Consolas" w:cs="Consolas"/>
          <w:i w:val="0"/>
          <w:caps w:val="0"/>
          <w:color w:val="000000"/>
          <w:spacing w:val="0"/>
          <w:sz w:val="21"/>
          <w:szCs w:val="21"/>
          <w:bdr w:val="none" w:color="auto" w:sz="0" w:space="0"/>
          <w:shd w:val="clear" w:fill="F6F8FA"/>
        </w:rPr>
      </w:pPr>
      <w:r>
        <w:rPr>
          <w:rStyle w:val="8"/>
          <w:rFonts w:hint="default" w:ascii="Consolas" w:hAnsi="Consolas" w:eastAsia="Consolas" w:cs="Consolas"/>
          <w:i w:val="0"/>
          <w:caps w:val="0"/>
          <w:color w:val="000000"/>
          <w:spacing w:val="0"/>
          <w:sz w:val="21"/>
          <w:szCs w:val="21"/>
          <w:bdr w:val="none" w:color="auto" w:sz="0" w:space="0"/>
          <w:shd w:val="clear" w:fill="F6F8FA"/>
        </w:rPr>
        <w:t xml:space="preserve">        Node left;      </w:t>
      </w:r>
      <w:r>
        <w:rPr>
          <w:rFonts w:hint="default" w:ascii="Consolas" w:hAnsi="Consolas" w:eastAsia="Consolas" w:cs="Consolas"/>
          <w:i w:val="0"/>
          <w:caps w:val="0"/>
          <w:color w:val="880000"/>
          <w:spacing w:val="0"/>
          <w:sz w:val="21"/>
          <w:szCs w:val="21"/>
          <w:bdr w:val="none" w:color="auto" w:sz="0" w:space="0"/>
          <w:shd w:val="clear" w:fill="F6F8FA"/>
        </w:rPr>
        <w:t>//左指针域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8"/>
          <w:rFonts w:hint="default" w:ascii="Consolas" w:hAnsi="Consolas" w:eastAsia="Consolas" w:cs="Consolas"/>
          <w:i w:val="0"/>
          <w:caps w:val="0"/>
          <w:color w:val="000000"/>
          <w:spacing w:val="0"/>
          <w:sz w:val="21"/>
          <w:szCs w:val="21"/>
          <w:bdr w:val="none" w:color="auto" w:sz="0" w:space="0"/>
          <w:shd w:val="clear" w:fill="F6F8FA"/>
        </w:rPr>
      </w:pPr>
      <w:r>
        <w:rPr>
          <w:rStyle w:val="8"/>
          <w:rFonts w:hint="default" w:ascii="Consolas" w:hAnsi="Consolas" w:eastAsia="Consolas" w:cs="Consolas"/>
          <w:i w:val="0"/>
          <w:caps w:val="0"/>
          <w:color w:val="000000"/>
          <w:spacing w:val="0"/>
          <w:sz w:val="21"/>
          <w:szCs w:val="21"/>
          <w:bdr w:val="none" w:color="auto" w:sz="0" w:space="0"/>
          <w:shd w:val="clear" w:fill="F6F8FA"/>
        </w:rPr>
        <w:t xml:space="preserve">        Node right;     </w:t>
      </w:r>
      <w:r>
        <w:rPr>
          <w:rFonts w:hint="default" w:ascii="Consolas" w:hAnsi="Consolas" w:eastAsia="Consolas" w:cs="Consolas"/>
          <w:i w:val="0"/>
          <w:caps w:val="0"/>
          <w:color w:val="880000"/>
          <w:spacing w:val="0"/>
          <w:sz w:val="21"/>
          <w:szCs w:val="21"/>
          <w:bdr w:val="none" w:color="auto" w:sz="0" w:space="0"/>
          <w:shd w:val="clear" w:fill="F6F8FA"/>
        </w:rPr>
        <w:t>//右指针域</w:t>
      </w:r>
      <w:bookmarkStart w:id="1" w:name="_GoBack"/>
      <w:bookmarkEnd w:id="1"/>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8"/>
          <w:rFonts w:hint="default" w:ascii="Consolas" w:hAnsi="Consolas" w:eastAsia="Consolas" w:cs="Consolas"/>
          <w:i w:val="0"/>
          <w:caps w:val="0"/>
          <w:color w:val="000000"/>
          <w:spacing w:val="0"/>
          <w:sz w:val="21"/>
          <w:szCs w:val="21"/>
          <w:bdr w:val="none" w:color="auto" w:sz="0" w:space="0"/>
          <w:shd w:val="clear" w:fill="F6F8FA"/>
        </w:rPr>
      </w:pPr>
      <w:r>
        <w:rPr>
          <w:rStyle w:val="8"/>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0088"/>
          <w:spacing w:val="0"/>
          <w:sz w:val="21"/>
          <w:szCs w:val="21"/>
          <w:bdr w:val="none" w:color="auto" w:sz="0" w:space="0"/>
          <w:shd w:val="clear" w:fill="F6F8FA"/>
        </w:rPr>
        <w:t>byte</w:t>
      </w:r>
      <w:r>
        <w:rPr>
          <w:rStyle w:val="8"/>
          <w:rFonts w:hint="default" w:ascii="Consolas" w:hAnsi="Consolas" w:eastAsia="Consolas" w:cs="Consolas"/>
          <w:i w:val="0"/>
          <w:caps w:val="0"/>
          <w:color w:val="000000"/>
          <w:spacing w:val="0"/>
          <w:sz w:val="21"/>
          <w:szCs w:val="21"/>
          <w:bdr w:val="none" w:color="auto" w:sz="0" w:space="0"/>
          <w:shd w:val="clear" w:fill="F6F8FA"/>
        </w:rPr>
        <w:t xml:space="preserve"> leftType;  </w:t>
      </w:r>
      <w:r>
        <w:rPr>
          <w:rFonts w:hint="default" w:ascii="Consolas" w:hAnsi="Consolas" w:eastAsia="Consolas" w:cs="Consolas"/>
          <w:i w:val="0"/>
          <w:caps w:val="0"/>
          <w:color w:val="880000"/>
          <w:spacing w:val="0"/>
          <w:sz w:val="21"/>
          <w:szCs w:val="21"/>
          <w:bdr w:val="none" w:color="auto" w:sz="0" w:space="0"/>
          <w:shd w:val="clear" w:fill="F6F8FA"/>
        </w:rPr>
        <w:t>//左指针域类型 0：指向子节点、1：前驱或后继线索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8"/>
          <w:rFonts w:hint="default" w:ascii="Consolas" w:hAnsi="Consolas" w:eastAsia="Consolas" w:cs="Consolas"/>
          <w:i w:val="0"/>
          <w:caps w:val="0"/>
          <w:color w:val="000000"/>
          <w:spacing w:val="0"/>
          <w:sz w:val="21"/>
          <w:szCs w:val="21"/>
          <w:bdr w:val="none" w:color="auto" w:sz="0" w:space="0"/>
          <w:shd w:val="clear" w:fill="F6F8FA"/>
        </w:rPr>
      </w:pPr>
      <w:r>
        <w:rPr>
          <w:rStyle w:val="8"/>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0088"/>
          <w:spacing w:val="0"/>
          <w:sz w:val="21"/>
          <w:szCs w:val="21"/>
          <w:bdr w:val="none" w:color="auto" w:sz="0" w:space="0"/>
          <w:shd w:val="clear" w:fill="F6F8FA"/>
        </w:rPr>
        <w:t>byte</w:t>
      </w:r>
      <w:r>
        <w:rPr>
          <w:rStyle w:val="8"/>
          <w:rFonts w:hint="default" w:ascii="Consolas" w:hAnsi="Consolas" w:eastAsia="Consolas" w:cs="Consolas"/>
          <w:i w:val="0"/>
          <w:caps w:val="0"/>
          <w:color w:val="000000"/>
          <w:spacing w:val="0"/>
          <w:sz w:val="21"/>
          <w:szCs w:val="21"/>
          <w:bdr w:val="none" w:color="auto" w:sz="0" w:space="0"/>
          <w:shd w:val="clear" w:fill="F6F8FA"/>
        </w:rPr>
        <w:t xml:space="preserve"> rightType; </w:t>
      </w:r>
      <w:r>
        <w:rPr>
          <w:rFonts w:hint="default" w:ascii="Consolas" w:hAnsi="Consolas" w:eastAsia="Consolas" w:cs="Consolas"/>
          <w:i w:val="0"/>
          <w:caps w:val="0"/>
          <w:color w:val="880000"/>
          <w:spacing w:val="0"/>
          <w:sz w:val="21"/>
          <w:szCs w:val="21"/>
          <w:bdr w:val="none" w:color="auto" w:sz="0" w:space="0"/>
          <w:shd w:val="clear" w:fill="F6F8FA"/>
        </w:rPr>
        <w:t>//右指针域类型 0：指向子节点、1：前驱或后继线索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ascii="Consolas" w:hAnsi="Consolas" w:eastAsia="Consolas" w:cs="Consolas"/>
          <w:i w:val="0"/>
          <w:caps w:val="0"/>
          <w:color w:val="000000"/>
          <w:spacing w:val="0"/>
          <w:sz w:val="21"/>
          <w:szCs w:val="21"/>
        </w:rPr>
      </w:pPr>
      <w:r>
        <w:rPr>
          <w:rStyle w:val="8"/>
          <w:rFonts w:hint="default" w:ascii="Consolas" w:hAnsi="Consolas" w:eastAsia="Consolas" w:cs="Consolas"/>
          <w:i w:val="0"/>
          <w:caps w:val="0"/>
          <w:color w:val="000000"/>
          <w:spacing w:val="0"/>
          <w:sz w:val="21"/>
          <w:szCs w:val="21"/>
          <w:bdr w:val="none" w:color="auto" w:sz="0" w:space="0"/>
          <w:shd w:val="clear" w:fill="F6F8FA"/>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Consolas" w:hAnsi="Consolas" w:eastAsia="Consolas" w:cs="Consolas"/>
          <w:i w:val="0"/>
          <w:caps w:val="0"/>
          <w:color w:val="999999"/>
          <w:spacing w:val="0"/>
          <w:sz w:val="21"/>
          <w:szCs w:val="21"/>
          <w:bdr w:val="none" w:color="auto" w:sz="0" w:space="0"/>
          <w:shd w:val="clear" w:fill="EEF0F4"/>
        </w:rPr>
        <w:t>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Consolas" w:hAnsi="Consolas" w:eastAsia="Consolas" w:cs="Consolas"/>
          <w:i w:val="0"/>
          <w:caps w:val="0"/>
          <w:color w:val="999999"/>
          <w:spacing w:val="0"/>
          <w:sz w:val="21"/>
          <w:szCs w:val="21"/>
          <w:bdr w:val="none" w:color="auto" w:sz="0" w:space="0"/>
          <w:shd w:val="clear" w:fill="EEF0F4"/>
        </w:rPr>
        <w:t>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Consolas" w:hAnsi="Consolas" w:eastAsia="Consolas" w:cs="Consolas"/>
          <w:i w:val="0"/>
          <w:caps w:val="0"/>
          <w:color w:val="999999"/>
          <w:spacing w:val="0"/>
          <w:sz w:val="21"/>
          <w:szCs w:val="21"/>
          <w:bdr w:val="none" w:color="auto" w:sz="0" w:space="0"/>
          <w:shd w:val="clear" w:fill="EEF0F4"/>
        </w:rPr>
        <w:t>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Consolas" w:hAnsi="Consolas" w:eastAsia="Consolas" w:cs="Consolas"/>
          <w:i w:val="0"/>
          <w:caps w:val="0"/>
          <w:color w:val="999999"/>
          <w:spacing w:val="0"/>
          <w:sz w:val="21"/>
          <w:szCs w:val="21"/>
          <w:bdr w:val="none" w:color="auto" w:sz="0" w:space="0"/>
          <w:shd w:val="clear" w:fill="EEF0F4"/>
        </w:rPr>
        <w:t>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Consolas" w:hAnsi="Consolas" w:eastAsia="Consolas" w:cs="Consolas"/>
          <w:i w:val="0"/>
          <w:caps w:val="0"/>
          <w:color w:val="999999"/>
          <w:spacing w:val="0"/>
          <w:sz w:val="21"/>
          <w:szCs w:val="21"/>
          <w:bdr w:val="none" w:color="auto" w:sz="0" w:space="0"/>
          <w:shd w:val="clear" w:fill="EEF0F4"/>
        </w:rPr>
        <w:t>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Consolas" w:hAnsi="Consolas" w:eastAsia="Consolas" w:cs="Consolas"/>
          <w:i w:val="0"/>
          <w:caps w:val="0"/>
          <w:color w:val="999999"/>
          <w:spacing w:val="0"/>
          <w:sz w:val="21"/>
          <w:szCs w:val="21"/>
          <w:bdr w:val="none" w:color="auto" w:sz="0" w:space="0"/>
          <w:shd w:val="clear" w:fill="EEF0F4"/>
        </w:rPr>
        <w:t>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Consolas" w:hAnsi="Consolas" w:eastAsia="Consolas" w:cs="Consolas"/>
          <w:i w:val="0"/>
          <w:caps w:val="0"/>
          <w:color w:val="999999"/>
          <w:spacing w:val="0"/>
          <w:sz w:val="21"/>
          <w:szCs w:val="21"/>
          <w:bdr w:val="none" w:color="auto" w:sz="0" w:space="0"/>
          <w:shd w:val="clear" w:fill="EEF0F4"/>
        </w:rPr>
        <w:t>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最终的二叉链表修改为如下图的样子： </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shd w:val="clear" w:fill="FFFFFF"/>
          <w:lang w:val="en-US" w:eastAsia="zh-CN" w:bidi="ar"/>
        </w:rPr>
        <w:drawing>
          <wp:inline distT="0" distB="0" distL="114300" distR="114300">
            <wp:extent cx="6125210" cy="5219700"/>
            <wp:effectExtent l="0" t="0" r="8890" b="0"/>
            <wp:docPr id="5"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1"/>
                    <pic:cNvPicPr>
                      <a:picLocks noChangeAspect="1"/>
                    </pic:cNvPicPr>
                  </pic:nvPicPr>
                  <pic:blipFill>
                    <a:blip r:embed="rId9"/>
                    <a:stretch>
                      <a:fillRect/>
                    </a:stretch>
                  </pic:blipFill>
                  <pic:spPr>
                    <a:xfrm>
                      <a:off x="0" y="0"/>
                      <a:ext cx="6125210" cy="5219700"/>
                    </a:xfrm>
                    <a:prstGeom prst="rect">
                      <a:avLst/>
                    </a:prstGeom>
                    <a:noFill/>
                    <a:ln w="9525">
                      <a:noFill/>
                    </a:ln>
                  </pic:spPr>
                </pic:pic>
              </a:graphicData>
            </a:graphic>
          </wp:inline>
        </w:drawing>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0620A"/>
    <w:multiLevelType w:val="multilevel"/>
    <w:tmpl w:val="4C8062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9B2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2018-02-21T09:11:52Z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