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AEAE"/>
        <w:spacing w:before="270" w:beforeAutospacing="0" w:after="27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AEAE"/>
        </w:rPr>
        <w:t>基本思想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归并排序（MERGE-SORT）是利用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归并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的思想实现的排序方法，该算法采用经典的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分治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（divide-and-conquer）策略（分治法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将问题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分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(divide)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成一些小的问题然后递归求解，而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治(conquer)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的阶段则将分的阶段得到的各答案"修补"在一起，即分而治之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分而治之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34710" cy="5007610"/>
            <wp:effectExtent l="0" t="0" r="8890" b="254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00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　　可以看到这种结构很像一棵完全二叉树，本文的归并排序我们采用递归去实现（也可采用迭代的方式去实现）。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阶段可以理解为就是递归拆分子序列的过程，递归深度为log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AEAE"/>
        <w:spacing w:before="270" w:beforeAutospacing="0" w:after="27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AEAE"/>
        </w:rPr>
        <w:t>合并相邻有序子序列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再来看看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阶段，我们需要将两个已经有序的子序列合并成一个有序序列，比如上图中的最后一次合并，要将[4,5,7,8]和[1,2,3,6]两个已经有序的子序列，合并为最终序列[1,2,3,4,5,6,7,8]，来看下实现步骤。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75045" cy="5288280"/>
            <wp:effectExtent l="0" t="0" r="190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27445" cy="3292475"/>
            <wp:effectExtent l="0" t="0" r="1905" b="317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494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2018-07-27T03:03:40Z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