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36"/>
          <w:szCs w:val="36"/>
          <w:shd w:val="clear" w:fill="FFFFFF"/>
        </w:rPr>
        <w:t>下载并引用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default" w:ascii="PingFang SC" w:hAnsi="PingFang SC" w:eastAsia="PingFang SC" w:cs="PingFang SC"/>
          <w:b/>
          <w:color w:val="4F4F4F"/>
          <w:sz w:val="33"/>
          <w:szCs w:val="33"/>
        </w:rPr>
      </w:pPr>
      <w:bookmarkStart w:id="0" w:name="t3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33"/>
          <w:szCs w:val="33"/>
          <w:shd w:val="clear" w:fill="FFFFFF"/>
        </w:rPr>
        <w:t>maven项目添加依赖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org.projectlombok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lombok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1.16.16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或者到官网下载jar包 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"https://projectlombok.org/download" \t "http://blog.csdn.net/v2sking/article/details/_blank"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https://projectlombok.org/download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1" w:name="t4"/>
      <w:bookmarkEnd w:id="1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安装ide插件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2" w:name="t5"/>
      <w:bookmarkEnd w:id="2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myeclipse/eclipse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下载完成后 命令行运行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java -jar lombok-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1.16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.jar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弹出安装界面：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353810" cy="3800475"/>
            <wp:effectExtent l="0" t="0" r="889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specify location 选择myeclipse安装目录，eclipse同理。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点击 install/update 安装完成。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或者将jar包放入myeclipse 根目录下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myeclipse.ini文件末尾添加：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-javaagent:lombok-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1.16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.jar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重启myeclipse即可。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安装完毕后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打开myeclipse about 可以看到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363335" cy="3505200"/>
            <wp:effectExtent l="0" t="0" r="1841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333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证明插件安装完成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 w:line="450" w:lineRule="atLeast"/>
        <w:ind w:left="0" w:right="0" w:firstLine="0"/>
        <w:textAlignment w:val="baseline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3" w:name="t6"/>
      <w:bookmarkEnd w:id="3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  <w:vertAlign w:val="baseline"/>
        </w:rPr>
        <w:t>IntelliJ IDEA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  <w:vertAlign w:val="baseline"/>
        </w:rPr>
        <w:t>定位到 File &gt; Settings &gt; Plugins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  <w:vertAlign w:val="baseline"/>
        </w:rPr>
        <w:t>点击 Browse repositories…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  <w:vertAlign w:val="baseline"/>
        </w:rPr>
        <w:t>搜索 Lombok Plugin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  <w:vertAlign w:val="baseline"/>
        </w:rPr>
        <w:t>点击 Install plugin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  <w:vertAlign w:val="baseline"/>
        </w:rPr>
        <w:t>重启 IDEA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4" w:name="t7"/>
      <w:bookmarkEnd w:id="4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Lombok注解详解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5" w:name="t8"/>
      <w:bookmarkEnd w:id="5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全局配置文件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我们可以从项目根目录下新建一个lombok.config（当然目录不是固定的，lombok会搜索所有lombok.config文件）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在这个文件加入一行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config.stopBubbling = true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表示该文件目录为根目录，lombok将从该目录下开始搜索。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每个子目录都可以配置lombok.config 作用范围只在该目录下，并且覆盖父目录的配置。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6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Lombok通常为所有生成的节点生成注释,添加@javax.annotation.Generated 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6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可以用: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6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lombok.addJavaxGeneratedAnnotation = false 设置取消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下面看下lombok提供了哪些有趣的注解。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45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6" w:name="t9"/>
      <w:bookmarkEnd w:id="6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1.@val @var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bookmarkStart w:id="7" w:name="t10"/>
      <w:bookmarkEnd w:id="7"/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使用Lombok ，java也能够像javascript一样使用弱类型定义变量了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val注解变量申明是final类型 var注解变量是非final类型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java.util.ArrayList;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java.util.HashMap;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lombok.val;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ValExample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String example()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val example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ArrayList&lt;String&gt;();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example.add(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"Hello, World!"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val foo = example.get(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foo.toLowerCase();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example2()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val map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HashMap&lt;Integer, String&gt;();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map.put(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"zero"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map.put(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"five"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(val entry : map.entrySet())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System.out.printf(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"%d: %s\n"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entry.getKey(), entry.getValue());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翻译后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&lt;span style=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"font-weight:normal;"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java.util.ArrayList;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java.util.HashMap;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java.util.Map;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ValExample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String example()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ArrayList&lt;String&gt; example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ArrayList&lt;String&gt;();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example.add(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"Hello, World!"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String foo = example.get(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foo.toLowerCase();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example2()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HashMap&lt;Integer, String&gt; map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HashMap&lt;Integer, String&gt;();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map.put(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"zero"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map.put(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"five"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Map.Entry&lt;Integer, String&gt; entry : map.entrySet())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System.out.printf(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"%d: %s\n"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entry.getKey(), entry.getValue());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}&lt;/span&gt;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2.@NonNull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45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8" w:name="t11"/>
      <w:bookmarkEnd w:id="8"/>
      <w:r>
        <w:rPr>
          <w:rFonts w:ascii="Arial" w:hAnsi="Arial" w:eastAsia="PingFang SC" w:cs="Arial"/>
          <w:b w:val="0"/>
          <w:i w:val="0"/>
          <w:caps w:val="0"/>
          <w:color w:val="2B2B2B"/>
          <w:spacing w:val="0"/>
          <w:sz w:val="27"/>
          <w:szCs w:val="27"/>
          <w:shd w:val="clear" w:fill="F8F8F8"/>
        </w:rPr>
        <w:t>在方法或构造函数的参数上使用@NonNull，lombok将生成一个空值检查语句。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bookmarkStart w:id="9" w:name="t12"/>
      <w:bookmarkEnd w:id="9"/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&lt;span style=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"font-weight:normal;"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&gt;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lombok.NonNull;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NonNullExample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Something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String name;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NonNullExample(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8F8F8"/>
        </w:rPr>
        <w:t>@NonNull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Person person)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super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"Hello"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.name = person.getName();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}&lt;/span&gt;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翻译后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bookmarkStart w:id="10" w:name="t13"/>
      <w:bookmarkEnd w:id="10"/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&lt;span style=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"font-weight:normal;"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lombok.NonNull;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NonNullExample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Something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String name;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NonNullExample(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8F8F8"/>
        </w:rPr>
        <w:t>@NonNull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Person person)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super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"Hello"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(person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throw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NullPointerException(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"person"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.name = person.getName();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}&lt;/span&gt;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3.@Cleanup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45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11" w:name="t14"/>
      <w:bookmarkEnd w:id="11"/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33"/>
          <w:szCs w:val="33"/>
          <w:shd w:val="clear" w:fill="FFFFFF"/>
        </w:rPr>
        <w:t>使用该注解能够自动释放io资源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45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12" w:name="t15"/>
      <w:bookmarkEnd w:id="12"/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33"/>
          <w:szCs w:val="33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33"/>
          <w:szCs w:val="33"/>
          <w:u w:val="none"/>
          <w:shd w:val="clear" w:fill="FFFFFF"/>
        </w:rPr>
        <w:instrText xml:space="preserve"> HYPERLINK "https://projectlombok.org/features/Cleanup" \t "http://blog.csdn.net/v2sking/article/details/_blank"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33"/>
          <w:szCs w:val="33"/>
          <w:u w:val="none"/>
          <w:shd w:val="clear" w:fill="FFFFFF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33"/>
          <w:szCs w:val="33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&lt;span style=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"font-weight:normal;"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&gt;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lombok.Cleanup;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java.io.*;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CleanupExample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main(String[] args)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IOException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8F8F8"/>
        </w:rPr>
        <w:t>@Cleanup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InputStream in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FileInputStream(args[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]);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FFFFF"/>
        </w:rPr>
        <w:t>@Cleanup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OutputStream out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FileOutputStream(args[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]);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byte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[] b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byte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8F8F8"/>
        </w:rPr>
        <w:t>10000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];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 = in.read(b);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(r == 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out.write(b,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r);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}&lt;/span&gt;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翻译后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bookmarkStart w:id="13" w:name="t16"/>
      <w:bookmarkEnd w:id="13"/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&lt;span style=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"font-weight:normal;"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java.io.*;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CleanupExample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main(String[] args)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IOException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InputStream in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FileInputStream(args[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]);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OutputStream out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FileOutputStream(args[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]);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[] b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10000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];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r = in.read(b);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(r == 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out.write(b,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r);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finally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(out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out.close();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finally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(in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in.close();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}&lt;/span&gt;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30"/>
          <w:szCs w:val="30"/>
          <w:shd w:val="clear" w:fill="FFFFFF"/>
        </w:rPr>
        <w:t>当然从1.7开始jdk已经提供了try with resources的方式自动回收资源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String readFirstLineFromFile(String path)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IOException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(BufferedReader br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BufferedReader(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FileReader(path)))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br.readLine();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4.@Getter/@Setter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&lt;span style=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"font-weight:normal;"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lombok.AccessLevel;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lombok.Getter;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lombok.Setter;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GetterSetterExample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  * Age of the person. Water is wet.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  *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  * @param age New value for this person's age. Sky is blue.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  * @return The current value of this person's age. Circles are round.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 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8F8F8"/>
        </w:rPr>
        <w:t>@Getter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8F8F8"/>
        </w:rPr>
        <w:t>@Setter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age =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  * Name of the person.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  * -- SETTER 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  * Changes the name of this person.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  *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  * @param name The new value.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 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FFFFF"/>
        </w:rPr>
        <w:t>@Setter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(AccessLevel.PROTECTED)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String name;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String toString()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String.format(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"%s (age: %d)"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name, age);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}&lt;/span&gt;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翻译后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&lt;span style=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"font-weight:normal;"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&gt;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GetterSetterExample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  * Age of the person. Water is wet.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 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age =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  * Name of the person.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 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String name;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String toString()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String.format(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"%s (age: %d)"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name, age);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  * Age of the person. Water is wet.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 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  * @return The current value of this person's age. Circles are round.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 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getAge()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age;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  * Age of the person. Water is wet.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 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  * @param age New value for this person's age. Sky is blue.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 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setAge(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age)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.age = age;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  * Changes the name of this person.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 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   * @param name The new value.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  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protected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setName(String name)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.name = name;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}&lt;/span&gt;  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扩展配置：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lombok.accessors.chain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= [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true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| 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false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] (default: false)如果设置为true，生成的setter将返回this(而不是void)，通过这个配置我们可以像jquery一样愉快的链式编程了。可以在类加增加一个@Accessors 注解 配置chain属性，优先于全局配置。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lombok.accessors.fluent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= [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true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| 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false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] (default: false)如果设置为true，生成的getter和setter将不会使用bean标准的get、is或set进行前缀;相反，方法将使用与字段相同的名称(减去前缀)。可以在类加增加一个@Accessors注解，配置fluent属性，优先于全局配置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lombok.accessors.prefix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+= a field prefix (default: empty list)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给getter/setter方法增加前缀 例如配置 +=M 原有的 getFoo方法将变为getMFoo方法。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lombok.getter.noIsPrefix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= [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true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| 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false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] (default: false)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如果设置为true，那么boolean型字段生成的getter将使用get前缀而不是默认的is前缀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45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14" w:name="t17"/>
      <w:bookmarkEnd w:id="14"/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33"/>
          <w:szCs w:val="33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33"/>
          <w:szCs w:val="33"/>
          <w:u w:val="none"/>
          <w:shd w:val="clear" w:fill="FFFFFF"/>
        </w:rPr>
        <w:instrText xml:space="preserve"> HYPERLINK "https://projectlombok.org/features/GetterSetter" \t "http://blog.csdn.net/v2sking/article/details/_blank"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33"/>
          <w:szCs w:val="33"/>
          <w:u w:val="none"/>
          <w:shd w:val="clear" w:fill="FFFFFF"/>
        </w:rPr>
        <w:fldChar w:fldCharType="separate"/>
      </w:r>
      <w:r>
        <w:rPr>
          <w:rStyle w:val="9"/>
          <w:rFonts w:hint="default" w:ascii="PingFang SC" w:hAnsi="PingFang SC" w:eastAsia="PingFang SC" w:cs="PingFang SC"/>
          <w:i w:val="0"/>
          <w:caps w:val="0"/>
          <w:color w:val="6795B5"/>
          <w:spacing w:val="0"/>
          <w:sz w:val="33"/>
          <w:szCs w:val="33"/>
          <w:u w:val="none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33"/>
          <w:szCs w:val="33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5.@ToString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45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15" w:name="t18"/>
      <w:bookmarkEnd w:id="15"/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33"/>
          <w:szCs w:val="33"/>
          <w:shd w:val="clear" w:fill="FFFFFF"/>
        </w:rPr>
        <w:t>生成一个toString方法，log debug神器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45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16" w:name="t19"/>
      <w:bookmarkEnd w:id="16"/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33"/>
          <w:szCs w:val="33"/>
          <w:shd w:val="clear" w:fill="FFFFFF"/>
        </w:rPr>
        <w:t>默认的toString格式为：ClassName(fieldName= fieleValue ,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8"/>
          <w:szCs w:val="18"/>
          <w:shd w:val="clear" w:fill="FFFFFF"/>
        </w:rPr>
        <w:t>fieldName1=fieleValue)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&lt;span style=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"font-weight:normal;"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lombok.ToString;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FFFFF"/>
        </w:rPr>
        <w:t>@ToString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(exclude=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ToStringExample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STATIC_VAR =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String name;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Shape shape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Square(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String[] tags;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id;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String getName()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.getName();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FFFFF"/>
        </w:rPr>
        <w:t>@ToString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(callSuper=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includeFieldNames=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Square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Shape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width, height;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Square(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width,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height)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.width = width;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.height = height;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}&lt;/span&gt;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翻译后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java.util.Arrays;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ublic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ToStringExample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STATIC_VAR =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String name;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Shape shape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Square(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String[] tags;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id;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String getName()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.getName();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Square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Shape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width, height;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Square(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width,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height)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.width = width;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.height = height;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String toString()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"Square(super="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+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super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.toString() +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", width="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+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.width +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", height="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+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.height +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String toString()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"ToStringExample("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+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.getName() +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",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+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.shape +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",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+ Arrays.deepToString(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.tags) +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45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17" w:name="t20"/>
      <w:bookmarkEnd w:id="17"/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33"/>
          <w:szCs w:val="33"/>
          <w:shd w:val="clear" w:fill="FFFFFF"/>
        </w:rPr>
        <w:t>扩展配置：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45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18" w:name="t21"/>
      <w:bookmarkEnd w:id="18"/>
      <w:r>
        <w:rPr>
          <w:rStyle w:val="10"/>
          <w:rFonts w:hint="default" w:ascii="Menlo" w:hAnsi="Menlo" w:eastAsia="Menlo" w:cs="Menlo"/>
          <w:b/>
          <w:i w:val="0"/>
          <w:caps w:val="0"/>
          <w:color w:val="C7254E"/>
          <w:spacing w:val="0"/>
          <w:sz w:val="21"/>
          <w:szCs w:val="21"/>
          <w:shd w:val="clear" w:fill="F9F2F4"/>
        </w:rPr>
        <w:t>lombok.toString.includeFieldNames</w:t>
      </w:r>
      <w:r>
        <w:rPr>
          <w:rStyle w:val="8"/>
          <w:rFonts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  <w:shd w:val="clear" w:fill="FCFCFC"/>
        </w:rPr>
        <w:t> = [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C7254E"/>
          <w:spacing w:val="0"/>
          <w:sz w:val="21"/>
          <w:szCs w:val="21"/>
          <w:shd w:val="clear" w:fill="F9F2F4"/>
        </w:rPr>
        <w:t>true</w:t>
      </w:r>
      <w:r>
        <w:rPr>
          <w:rStyle w:val="8"/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  <w:shd w:val="clear" w:fill="FCFCFC"/>
        </w:rPr>
        <w:t> |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C7254E"/>
          <w:spacing w:val="0"/>
          <w:sz w:val="21"/>
          <w:szCs w:val="21"/>
          <w:shd w:val="clear" w:fill="F9F2F4"/>
        </w:rPr>
        <w:t>false</w:t>
      </w:r>
      <w:r>
        <w:rPr>
          <w:rStyle w:val="8"/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  <w:shd w:val="clear" w:fill="FCFCFC"/>
        </w:rPr>
        <w:t>] (default: true)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通常，lombok以fieldName=fieldValue的形式为每个字段生成一个toString响应的片段。如果设置为false，lombok将省略字段的名称，可以在该注解上配置属性</w:t>
      </w:r>
      <w:r>
        <w:rPr>
          <w:rFonts w:hint="default" w:ascii="Menlo" w:hAnsi="Menlo" w:eastAsia="Menlo" w:cs="Menlo"/>
          <w:i w:val="0"/>
          <w:caps w:val="0"/>
          <w:color w:val="C7254E"/>
          <w:spacing w:val="0"/>
          <w:sz w:val="24"/>
          <w:szCs w:val="24"/>
          <w:shd w:val="clear" w:fill="F9F2F4"/>
        </w:rPr>
        <w:t>includeFieldNames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来标示包含的字段，这样可以覆盖默认配置。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0"/>
          <w:rFonts w:hint="default" w:ascii="Menlo" w:hAnsi="Menlo" w:eastAsia="Menlo" w:cs="Menlo"/>
          <w:b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lombok.toString.doNotUseGetters</w:t>
      </w:r>
      <w:r>
        <w:rPr>
          <w:rStyle w:val="8"/>
          <w:rFonts w:hint="default" w:ascii="Open Sans" w:hAnsi="Open Sans" w:eastAsia="Open Sans" w:cs="Open Sans"/>
          <w:b/>
          <w:i w:val="0"/>
          <w:caps w:val="0"/>
          <w:color w:val="777777"/>
          <w:spacing w:val="0"/>
          <w:kern w:val="0"/>
          <w:sz w:val="19"/>
          <w:szCs w:val="19"/>
          <w:shd w:val="clear" w:fill="FCFCFC"/>
          <w:lang w:val="en-US" w:eastAsia="zh-CN" w:bidi="ar"/>
        </w:rPr>
        <w:t> = [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true</w:t>
      </w:r>
      <w:r>
        <w:rPr>
          <w:rStyle w:val="8"/>
          <w:rFonts w:hint="default" w:ascii="Open Sans" w:hAnsi="Open Sans" w:eastAsia="Open Sans" w:cs="Open Sans"/>
          <w:b/>
          <w:i w:val="0"/>
          <w:caps w:val="0"/>
          <w:color w:val="777777"/>
          <w:spacing w:val="0"/>
          <w:kern w:val="0"/>
          <w:sz w:val="19"/>
          <w:szCs w:val="19"/>
          <w:shd w:val="clear" w:fill="FCFCFC"/>
          <w:lang w:val="en-US" w:eastAsia="zh-CN" w:bidi="ar"/>
        </w:rPr>
        <w:t> | </w:t>
      </w:r>
      <w:r>
        <w:rPr>
          <w:rStyle w:val="10"/>
          <w:rFonts w:hint="default" w:ascii="Menlo" w:hAnsi="Menlo" w:eastAsia="Menlo" w:cs="Menlo"/>
          <w:b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false</w:t>
      </w:r>
      <w:r>
        <w:rPr>
          <w:rStyle w:val="8"/>
          <w:rFonts w:hint="default" w:ascii="Open Sans" w:hAnsi="Open Sans" w:eastAsia="Open Sans" w:cs="Open Sans"/>
          <w:b/>
          <w:i w:val="0"/>
          <w:caps w:val="0"/>
          <w:color w:val="777777"/>
          <w:spacing w:val="0"/>
          <w:kern w:val="0"/>
          <w:sz w:val="19"/>
          <w:szCs w:val="19"/>
          <w:shd w:val="clear" w:fill="FCFCFC"/>
          <w:lang w:val="en-US" w:eastAsia="zh-CN" w:bidi="ar"/>
        </w:rPr>
        <w:t>] (default: false)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如果设置为true，lombok将直接访问字段，而不是在生成tostring方法时使用getter(如果可用)。可以在该注解上配置属性doNotUseGetters来标示不使用getter的字段，这样可以覆盖默认配置。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kern w:val="0"/>
          <w:sz w:val="19"/>
          <w:szCs w:val="19"/>
          <w:u w:val="none"/>
          <w:shd w:val="clear" w:fill="FCFCFC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kern w:val="0"/>
          <w:sz w:val="19"/>
          <w:szCs w:val="19"/>
          <w:u w:val="none"/>
          <w:shd w:val="clear" w:fill="FCFCFC"/>
          <w:lang w:val="en-US" w:eastAsia="zh-CN" w:bidi="ar"/>
        </w:rPr>
        <w:instrText xml:space="preserve"> HYPERLINK "https://projectlombok.org/features/ToString" \t "http://blog.csdn.net/v2sking/article/details/_blank"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kern w:val="0"/>
          <w:sz w:val="19"/>
          <w:szCs w:val="19"/>
          <w:u w:val="none"/>
          <w:shd w:val="clear" w:fill="FCFCFC"/>
          <w:lang w:val="en-US" w:eastAsia="zh-CN" w:bidi="ar"/>
        </w:rPr>
        <w:fldChar w:fldCharType="separate"/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  <w:u w:val="none"/>
          <w:shd w:val="clear" w:fill="FCFCFC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kern w:val="0"/>
          <w:sz w:val="19"/>
          <w:szCs w:val="19"/>
          <w:u w:val="none"/>
          <w:shd w:val="clear" w:fill="FCFCFC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19" w:name="t22"/>
      <w:bookmarkEnd w:id="19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6.@EqualsAndHashCode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给类增加equals和hashCode方法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lombok.EqualsAndHashCode;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FFFFF"/>
        </w:rPr>
        <w:t>@EqualsAndHashCode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(exclude={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"shape"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EqualsAndHashCodeExample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transient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transientVar =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String name;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score;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Shape shape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Square(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String[] tags;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id;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String getName()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.name;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8F8F8"/>
        </w:rPr>
        <w:t>@EqualsAndHashCode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(callSuper=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Square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Shape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width, height;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Square(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width,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height)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.width = width;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.height = height;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hint="default" w:ascii="Open Sans" w:hAnsi="Open Sans" w:eastAsia="Open Sans" w:cs="Open Sans"/>
          <w:b/>
          <w:i w:val="0"/>
          <w:caps w:val="0"/>
          <w:color w:val="777777"/>
          <w:spacing w:val="0"/>
          <w:kern w:val="0"/>
          <w:sz w:val="19"/>
          <w:szCs w:val="19"/>
          <w:shd w:val="clear" w:fill="FCFCFC"/>
          <w:lang w:val="en-US" w:eastAsia="zh-CN" w:bidi="ar"/>
        </w:rPr>
        <w:t>翻译后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java.util.Arrays;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ublic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EqualsAndHashCodeExample 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transient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transientVar =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String name;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score;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Shape shape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Square(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String[] tags;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id;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String getName() 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.name;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}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equals(Object o) 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(o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(!(o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instanceof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EqualsAndHashCodeExample))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EqualsAndHashCodeExample other = (EqualsAndHashCodeExample) o;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(!other.canEqual((Object)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.getName()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? other.getName()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: !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.getName().equals(other.getName()))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(Double.compare(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.score, other.score) !=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(!Arrays.deepEquals(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.tags, other.tags))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}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hashCode() 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PRIME =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59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result =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temp1 = Double.doubleToLongBits(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.score);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result = (result*PRIME) +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.name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?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8F8F8"/>
        </w:rPr>
        <w:t>43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: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.name.hashCode());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result = (result*PRIME) +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)(temp1 ^ (temp1 &gt;&gt;&gt;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32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));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result = (result*PRIME) + Arrays.deepHashCode(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.tags);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result;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}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protected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canEqual(Object other) 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other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instanceof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EqualsAndHashCodeExample;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}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Square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Shape 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width, height;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Square(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width,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height) 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.width = width;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.height = height;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}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equals(Object o) 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(o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(!(o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instanceof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Square))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Square other = (Square) o;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(!other.canEqual((Object)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(!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super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.equals(o))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.width != other.width)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.height != other.height)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}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hashCode() 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PRIME =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8F8F8"/>
        </w:rPr>
        <w:t>59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result =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result = (result*PRIME) +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super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.hashCode();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result = (result*PRIME) +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.width;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result = (result*PRIME) +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.height;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result;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}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protected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canEqual(Object other) 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other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instanceof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Square;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}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}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  <w:shd w:val="clear" w:fill="FCFCFC"/>
        </w:rPr>
        <w:t>扩展配置：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  <w:shd w:val="clear" w:fill="FCFCFC"/>
        </w:rPr>
        <w:t>lombok.config增加：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lombok.equalsAndHashCode.doNotUseGetters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= [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true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| 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false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] (default: false)如果设置为true，lombok将直接访问字段，而不是在生成equals和hashcode方法时使用getter(如果可用)。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可以在该注解上配置属性donotusegetter来标示不使用getter的字段，这样可以覆盖默认配置。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lombok.equalsAndHashCode.callSuper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= [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call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| 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skip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| 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warn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] (default: warn)如果设置为call，lombok将生成对hashCode的超类实现的调用。如果设置为skip，则不会生成这样的调用。默认行为warn类似于skip，并带有附加警告。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7.@NoArgsConstructor, @RequiredArgsConstructor and @AllArgsConstructor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给类增加无参构造器 指定参数的构造器 包含所有参数的构造器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lombok.AccessLevel;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lombok.RequiredArgsConstructor;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lombok.AllArgsConstructor;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lombok.NonNull;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8F8F8"/>
        </w:rPr>
        <w:t>@RequiredArgsConstructor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(staticName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"of"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FFFFF"/>
        </w:rPr>
        <w:t>@AllArgsConstructor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(access = AccessLevel.PROTECTED)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ConstructorExample&lt;T&gt;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x, y;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8F8F8"/>
        </w:rPr>
        <w:t>@NonNull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T description;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8F8F8"/>
        </w:rPr>
        <w:t>@NoArgsConstructor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NoArgsExample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8F8F8"/>
        </w:rPr>
        <w:t>@NonNull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String field;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翻译后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ConstructorExample&lt;T&gt; 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x, y;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FFFFF"/>
        </w:rPr>
        <w:t>@NonNull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 description;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ConstructorExample(T description) 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(description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throw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NullPointerException(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"description"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.description = description;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&lt;T&gt; ConstructorExample&lt;T&gt; of(T description) 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ConstructorExample&lt;T&gt;(description);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8F8F8"/>
        </w:rPr>
        <w:t>@java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.beans.ConstructorProperties({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"description"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})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protected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ConstructorExample(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x,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y, T description) 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(description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throw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NullPointerException(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"description"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.x = x;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.y = y;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.description = description;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NoArgsExample 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FFFFF"/>
        </w:rPr>
        <w:t>@NonNull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String field;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NoArgsExample() 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扩展配置：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lombok.anyConstructor.suppressConstructorProperties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= [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true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| 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false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] (default: 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false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)如果将其设置为true，那么lombok将跳过添加一个@java.bean.ConstructorProperties生成的构造器。这在android和GWT开发中很有用，因为这些注释通常不可用。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240" w:afterAutospacing="0" w:line="279" w:lineRule="atLeast"/>
        <w:ind w:left="0" w:right="0" w:firstLine="0"/>
        <w:jc w:val="both"/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</w:rPr>
      </w:pPr>
      <w:r>
        <w:rPr>
          <w:rStyle w:val="8"/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  <w:shd w:val="clear" w:fill="FCFCFC"/>
        </w:rPr>
        <w:t>8.@Data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包含以下注解的集合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@ToString,@EqualsAndHashCode,所有字段的 @Getter 所有非final字段的@Setter ，@RequiredArgsConstructor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@EqualsAndHashCode</w:t>
      </w:r>
      <w:bookmarkStart w:id="21" w:name="_GoBack"/>
      <w:bookmarkEnd w:id="21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1. 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此注解会生成</w:t>
      </w:r>
      <w:r>
        <w:rPr>
          <w:rFonts w:ascii="Calibri" w:hAnsi="Calibri" w:eastAsia="PingFang SC" w:cs="Calibri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equals(Object other)</w:t>
      </w:r>
      <w:r>
        <w:rPr>
          <w:rFonts w:hint="default" w:ascii="Calibri" w:hAnsi="Calibri" w:eastAsia="PingFang SC" w:cs="Calibri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和 </w:t>
      </w:r>
      <w:r>
        <w:rPr>
          <w:rFonts w:hint="default" w:ascii="Calibri" w:hAnsi="Calibri" w:eastAsia="PingFang SC" w:cs="Calibri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hashCode()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2. 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它默认使用非静态，非瞬态的属性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3. 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可通过参数</w:t>
      </w:r>
      <w:r>
        <w:rPr>
          <w:rFonts w:hint="default" w:ascii="Calibri" w:hAnsi="Calibri" w:eastAsia="PingFang SC" w:cs="Calibri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exclude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排除一些属性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4. 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可通过参数</w:t>
      </w:r>
      <w:r>
        <w:rPr>
          <w:rFonts w:hint="default" w:ascii="Calibri" w:hAnsi="Calibri" w:eastAsia="PingFang SC" w:cs="Calibri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of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指定仅使用哪些属性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5. 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它默认仅使用该类中定义的属性且不调用父类的方法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6. 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可通过</w:t>
      </w:r>
      <w:r>
        <w:rPr>
          <w:rFonts w:hint="default" w:ascii="Calibri" w:hAnsi="Calibri" w:eastAsia="PingFang SC" w:cs="Calibri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callSuper=true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解决上一点问题。让其生成的方法中调用父类的方法。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lombok.AccessLevel;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lombok.Setter;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lombok.Data;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lombok.ToString;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8F8F8"/>
        </w:rPr>
        <w:t>@Data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DataExample 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String name;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8F8F8"/>
        </w:rPr>
        <w:t>@Setter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(AccessLevel.PACKAGE)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age;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score;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String[] tags;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8F8F8"/>
        </w:rPr>
        <w:t>@ToString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(includeFieldNames=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FFFFF"/>
        </w:rPr>
        <w:t>@Data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(staticConstructor=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"of"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Exercise&lt;T&gt; 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String name;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T value;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 w:line="279" w:lineRule="atLeast"/>
        <w:ind w:left="0" w:right="0" w:firstLine="0"/>
        <w:jc w:val="left"/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kern w:val="0"/>
          <w:sz w:val="19"/>
          <w:szCs w:val="19"/>
          <w:shd w:val="clear" w:fill="FCFCF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kern w:val="0"/>
          <w:sz w:val="19"/>
          <w:szCs w:val="19"/>
          <w:shd w:val="clear" w:fill="FCFCFC"/>
          <w:lang w:val="en-US" w:eastAsia="zh-CN" w:bidi="ar"/>
        </w:rPr>
        <w:t>翻译后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java.util.Arrays;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DataExample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String name;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age;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score;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String[] tags;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DataExample(String name)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.name = name;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String getName()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.name;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setAge(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age)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.age = age;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getAge()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.age;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setScore(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score)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.score = score;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getScore()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.score;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String[] getTags()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.tags;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setTags(String[] tags)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.tags = tags;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String toString()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"DataExample("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+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.getName() +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",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+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.getAge() +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",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+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.getScore() +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",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+ Arrays.deepToString(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.getTags()) +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protected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canEqual(Object other)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other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instanceof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DataExample;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equals(Object o)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(o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(!(o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instanceof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DataExample))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DataExample other = (DataExample) o;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(!other.canEqual((Object)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.getName()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? other.getName()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: !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.getName().equals(other.getName()))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.getAge() != other.getAge())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(Double.compare(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.getScore(), other.getScore()) !=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(!Arrays.deepEquals(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.getTags(), other.getTags()))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hashCode()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PRIME =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8F8F8"/>
        </w:rPr>
        <w:t>59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result =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temp1 = Double.doubleToLongBits(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.getScore());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result = (result*PRIME) +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.getName()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?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43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: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.getName().hashCode());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result = (result*PRIME) +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.getAge();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result = (result*PRIME) +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)(temp1 ^ (temp1 &gt;&gt;&gt;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32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result = (result*PRIME) + Arrays.deepHashCode(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.getTags());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result;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Exercise&lt;T&gt;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String name;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T value;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Exercise(String name, T value)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.name = name;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.value = value;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&lt;T&gt; Exercise&lt;T&gt; of(String name, T value)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Exercise&lt;T&gt;(name, value);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String getName()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.name;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 getValue()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.value;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String toString()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"Exercise(name="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+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.getName() +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", value="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+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.getValue() +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protected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canEqual(Object other)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other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instanceof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Exercise;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equals(Object o)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(o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(!(o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instanceof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Exercise))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Exercise&lt;?&gt; other = (Exercise&lt;?&gt;) o;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(!other.canEqual((Object)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.getName()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? other.getValue()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: !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.getName().equals(other.getName()))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.getValue()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? other.getValue()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: !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.getValue().equals(other.getValue()))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hashCode()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PRIME =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8F8F8"/>
        </w:rPr>
        <w:t>59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result =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result = (result*PRIME) +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.getName()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?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8F8F8"/>
        </w:rPr>
        <w:t>43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: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.getName().hashCode());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result = (result*PRIME) +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.getValue()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?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43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: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.getValue().hashCode());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result;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240" w:afterAutospacing="0" w:line="279" w:lineRule="atLeast"/>
        <w:ind w:left="0" w:right="0" w:firstLine="0"/>
        <w:jc w:val="both"/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240" w:afterAutospacing="0" w:line="279" w:lineRule="atLeast"/>
        <w:ind w:left="0" w:right="0" w:firstLine="0"/>
        <w:jc w:val="both"/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777777"/>
          <w:spacing w:val="0"/>
          <w:sz w:val="19"/>
          <w:szCs w:val="19"/>
          <w:shd w:val="clear" w:fill="FCFCFC"/>
        </w:rPr>
        <w:t>9.@Value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240" w:afterAutospacing="0" w:line="279" w:lineRule="atLeast"/>
        <w:ind w:left="0" w:right="0" w:firstLine="0"/>
        <w:jc w:val="both"/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  <w:shd w:val="clear" w:fill="FCFCFC"/>
        </w:rPr>
        <w:t>@value是@data的不可变对象 （不可变对象的用处和创建：</w:t>
      </w:r>
      <w:r>
        <w:rPr>
          <w:rFonts w:hint="default" w:ascii="Open Sans" w:hAnsi="Open Sans" w:eastAsia="Open Sans" w:cs="Open Sans"/>
          <w:i w:val="0"/>
          <w:caps w:val="0"/>
          <w:color w:val="6795B5"/>
          <w:spacing w:val="0"/>
          <w:sz w:val="19"/>
          <w:szCs w:val="19"/>
          <w:u w:val="none"/>
          <w:shd w:val="clear" w:fill="FCFCFC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6795B5"/>
          <w:spacing w:val="0"/>
          <w:sz w:val="19"/>
          <w:szCs w:val="19"/>
          <w:u w:val="none"/>
          <w:shd w:val="clear" w:fill="FCFCFC"/>
        </w:rPr>
        <w:instrText xml:space="preserve"> HYPERLINK "https://my.oschina.net/jasonultimate/blog/166810" \t "http://blog.csdn.net/v2sking/article/details/_blank" </w:instrText>
      </w:r>
      <w:r>
        <w:rPr>
          <w:rFonts w:hint="default" w:ascii="Open Sans" w:hAnsi="Open Sans" w:eastAsia="Open Sans" w:cs="Open Sans"/>
          <w:i w:val="0"/>
          <w:caps w:val="0"/>
          <w:color w:val="6795B5"/>
          <w:spacing w:val="0"/>
          <w:sz w:val="19"/>
          <w:szCs w:val="19"/>
          <w:u w:val="none"/>
          <w:shd w:val="clear" w:fill="FCFCFC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6795B5"/>
          <w:spacing w:val="0"/>
          <w:sz w:val="19"/>
          <w:szCs w:val="19"/>
          <w:u w:val="none"/>
          <w:shd w:val="clear" w:fill="FCFCFC"/>
        </w:rPr>
        <w:t>https://my.oschina.net/jasonultimate/blog/166810</w:t>
      </w:r>
      <w:r>
        <w:rPr>
          <w:rFonts w:hint="default" w:ascii="Open Sans" w:hAnsi="Open Sans" w:eastAsia="Open Sans" w:cs="Open Sans"/>
          <w:i w:val="0"/>
          <w:caps w:val="0"/>
          <w:color w:val="6795B5"/>
          <w:spacing w:val="0"/>
          <w:sz w:val="19"/>
          <w:szCs w:val="19"/>
          <w:u w:val="none"/>
          <w:shd w:val="clear" w:fill="FCFCFC"/>
        </w:rPr>
        <w:fldChar w:fldCharType="end"/>
      </w:r>
      <w:r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  <w:shd w:val="clear" w:fill="FCFCFC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240" w:afterAutospacing="0" w:line="279" w:lineRule="atLeast"/>
        <w:ind w:left="0" w:right="0" w:firstLine="0"/>
        <w:jc w:val="both"/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  <w:shd w:val="clear" w:fill="FCFCFC"/>
        </w:rPr>
        <w:t>所有字段都是私有的，默认情况下是final的，并且不会生成setter。默认情况下，类本身也是final的，因为不可变性不能强制转化为子类。与@data一样，有用toString()、equals()和hashCode()方法也是生成的，每个字段都有一个getter方法，并且一个覆盖每个参数的构造器也会生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240" w:afterAutospacing="0" w:line="279" w:lineRule="atLeast"/>
        <w:ind w:left="0" w:right="0" w:firstLine="0"/>
        <w:jc w:val="both"/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240" w:afterAutospacing="0" w:line="279" w:lineRule="atLeast"/>
        <w:ind w:left="0" w:right="0" w:firstLine="0"/>
        <w:jc w:val="both"/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  <w:shd w:val="clear" w:fill="FCFCFC"/>
        </w:rPr>
        <w:t>10.@Builder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240" w:afterAutospacing="0" w:line="279" w:lineRule="atLeast"/>
        <w:ind w:left="0" w:right="0" w:firstLine="0"/>
        <w:jc w:val="both"/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  <w:shd w:val="clear" w:fill="FCFCFC"/>
        </w:rPr>
        <w:t>建筑者模式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240" w:afterAutospacing="0" w:line="279" w:lineRule="atLeast"/>
        <w:ind w:left="0" w:right="0" w:firstLine="0"/>
        <w:jc w:val="both"/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  <w:shd w:val="clear" w:fill="FCFCFC"/>
        </w:rPr>
        <w:t>是现在比较推崇的一种构建值对象的方式。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lombok.Builder;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lombok.Singular;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java.util.Set;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FFFFF"/>
        </w:rPr>
        <w:t>@Builder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BuilderExample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String name;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age;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FFFFF"/>
        </w:rPr>
        <w:t>@Singular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Set&lt;String&gt; occupations;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hint="default" w:ascii="Open Sans" w:hAnsi="Open Sans" w:eastAsia="Open Sans" w:cs="Open Sans"/>
          <w:b/>
          <w:i w:val="0"/>
          <w:caps w:val="0"/>
          <w:color w:val="777777"/>
          <w:spacing w:val="0"/>
          <w:kern w:val="0"/>
          <w:sz w:val="19"/>
          <w:szCs w:val="19"/>
          <w:shd w:val="clear" w:fill="FCFCFC"/>
          <w:lang w:val="en-US" w:eastAsia="zh-CN" w:bidi="ar"/>
        </w:rPr>
        <w:t>翻译后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java.util.Set;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BuilderExample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String name;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age;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Set&lt;String&gt; occupations;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BuilderExample(String name,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age, Set&lt;String&gt; occupations)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.name = name;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.age = age;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.occupations = occupations;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BuilderExampleBuilder builder()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BuilderExampleBuilder();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BuilderExampleBuilder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String name;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age;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java.util.ArrayList&lt;String&gt; occupations;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BuilderExampleBuilder()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BuilderExampleBuilder name(String name)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.name = name;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BuilderExampleBuilder age(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age)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.age = age;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BuilderExampleBuilder occupation(String occupation)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.occupations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.occupations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java.util.ArrayList&lt;String&gt;();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.occupations.add(occupation);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BuilderExampleBuilder occupations(Collection&lt;?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String&gt; occupations)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.occupations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.occupations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java.util.ArrayList&lt;String&gt;();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.occupations.addAll(occupations);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BuilderExampleBuilder clearOccupations()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.occupations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.occupations.clear();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BuilderExample build()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complicated switch statement to produce a compact properly sized immutable set omitted.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go to https://projectlombok.org/features/Singular-snippet.html to see it.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Set&lt;String&gt; occupations = ...;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BuilderExample(name, age, occupations);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FFFFF"/>
        </w:rPr>
        <w:t>@java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.lang.Override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String toString()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"BuilderExample.BuilderExampleBuilder(name =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+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.name +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", age =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+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.age +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", occupations =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+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.occupations +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kern w:val="0"/>
          <w:sz w:val="19"/>
          <w:szCs w:val="19"/>
          <w:shd w:val="clear" w:fill="FCFCFC"/>
          <w:lang w:val="en-US" w:eastAsia="zh-CN" w:bidi="ar"/>
        </w:rPr>
        <w:t>11.@SneakyThrows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把checked异常转化为unchecked异常，好处是不用再往上层方法抛出了，美其名曰暗埋异常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lombok.SneakyThrows;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SneakyThrowsExample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Runnable {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8F8F8"/>
        </w:rPr>
        <w:t>@SneakyThrows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(UnsupportedEncodingException.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String utf8ToString(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[] bytes) {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String(bytes,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"UTF-8"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FFFFF"/>
        </w:rPr>
        <w:t>@SneakyThrows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run() {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throw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Throwable();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hint="default" w:ascii="Open Sans" w:hAnsi="Open Sans" w:eastAsia="Open Sans" w:cs="Open Sans"/>
          <w:b/>
          <w:i w:val="0"/>
          <w:caps w:val="0"/>
          <w:color w:val="777777"/>
          <w:spacing w:val="0"/>
          <w:kern w:val="0"/>
          <w:sz w:val="19"/>
          <w:szCs w:val="19"/>
          <w:shd w:val="clear" w:fill="FCFCFC"/>
          <w:lang w:val="en-US" w:eastAsia="zh-CN" w:bidi="ar"/>
        </w:rPr>
        <w:t>翻译后：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lombok.Lombok;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SneakyThrowsExample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Runnable 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String utf8ToString(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byte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[] bytes) 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String(bytes,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"UTF-8"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(UnsupportedEncodingException e) 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throw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Lombok.sneakyThrow(e);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run() 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throw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Throwable();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(Throwable t) 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throw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Lombok.sneakyThrow(t);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240" w:afterAutospacing="0" w:line="279" w:lineRule="atLeast"/>
        <w:ind w:left="0" w:right="0" w:firstLine="0"/>
        <w:jc w:val="both"/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240" w:afterAutospacing="0" w:line="279" w:lineRule="atLeast"/>
        <w:ind w:left="0" w:right="0" w:firstLine="0"/>
        <w:jc w:val="both"/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777777"/>
          <w:spacing w:val="0"/>
          <w:sz w:val="19"/>
          <w:szCs w:val="19"/>
          <w:shd w:val="clear" w:fill="FCFCFC"/>
        </w:rPr>
        <w:t>12.@Synchronized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类似于Synchronized 关键字 但是可以隐藏同步锁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lombok.Synchronized;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ublic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SynchronizedExample {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Object readLock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Object();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8F8F8"/>
        </w:rPr>
        <w:t>@Synchronized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hello() {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System.out.println(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"world"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}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FFFFF"/>
        </w:rPr>
        <w:t>@Synchronized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answerToLife() {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42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}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8F8F8"/>
        </w:rPr>
        <w:t>@Synchronized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"readLock"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foo() {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System.out.println(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"bar"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hint="default" w:ascii="Open Sans" w:hAnsi="Open Sans" w:eastAsia="Open Sans" w:cs="Open Sans"/>
          <w:b/>
          <w:i w:val="0"/>
          <w:caps w:val="0"/>
          <w:color w:val="777777"/>
          <w:spacing w:val="0"/>
          <w:kern w:val="0"/>
          <w:sz w:val="19"/>
          <w:szCs w:val="19"/>
          <w:shd w:val="clear" w:fill="FCFCFC"/>
          <w:lang w:val="en-US" w:eastAsia="zh-CN" w:bidi="ar"/>
        </w:rPr>
        <w:t>翻译后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SynchronizedExample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Object $LOCK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Object[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];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Object $lock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Object[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];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Object readLock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Object();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hello()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synchronized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($LOCK)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System.out.println(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"world"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answerToLife()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synchronized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($lock)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8F8F8"/>
        </w:rPr>
        <w:t>42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foo()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synchronized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(readLock)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System.out.println(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"bar"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  <w:shd w:val="clear" w:fill="FCFCFC"/>
        </w:rPr>
        <w:t>xianzjdk推荐使用Lock了，这个仅供参考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240" w:afterAutospacing="0" w:line="279" w:lineRule="atLeast"/>
        <w:ind w:left="0" w:right="0" w:firstLine="0"/>
        <w:jc w:val="both"/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  <w:shd w:val="clear" w:fill="FCFCFC"/>
        </w:rPr>
        <w:t>13.@Getter(lazy=true)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如果getter方法计算值需要大量CPU，或者值占用大量内存，第一次调用这个getter，它将一次计算一个值，然后从那时开始缓存它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lombok.Getter;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GetterLazyExample {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8F8F8"/>
        </w:rPr>
        <w:t>@Getter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(lazy=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[] cached = expensive();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[] expensive() {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[] result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1000000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];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i &lt; result.length; i++) {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result[i] = Math.asin(i);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result;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hint="default" w:ascii="Open Sans" w:hAnsi="Open Sans" w:eastAsia="Open Sans" w:cs="Open Sans"/>
          <w:b/>
          <w:i w:val="0"/>
          <w:caps w:val="0"/>
          <w:color w:val="777777"/>
          <w:spacing w:val="0"/>
          <w:kern w:val="0"/>
          <w:sz w:val="19"/>
          <w:szCs w:val="19"/>
          <w:shd w:val="clear" w:fill="FCFCFC"/>
          <w:lang w:val="en-US" w:eastAsia="zh-CN" w:bidi="ar"/>
        </w:rPr>
        <w:t>翻译后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GetterLazyExample {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java.util.concurrent.AtomicReference&lt;java.lang.Object&gt; cached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java.util.concurrent.AtomicReference&lt;java.lang.Object&gt;();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[] getCached() {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java.lang.Object value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.cached.get();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(value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synchronized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.cached) {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value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.cached.get();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(value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[] actualValue = expensive();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value = actualValue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?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.cached : actualValue;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.cached.set(value);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}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}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}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[])(value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.cached ?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: value);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}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[] expensive() {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[] result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8F8F8"/>
        </w:rPr>
        <w:t>1000000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];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i &lt; result.length; i++) {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result[i] = Math.asin(i);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}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result;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}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240" w:afterAutospacing="0" w:line="279" w:lineRule="atLeast"/>
        <w:ind w:left="0" w:right="0" w:firstLine="0"/>
        <w:jc w:val="both"/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240" w:afterAutospacing="0" w:line="279" w:lineRule="atLeast"/>
        <w:ind w:left="0" w:right="0" w:firstLine="0"/>
        <w:jc w:val="both"/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  <w:shd w:val="clear" w:fill="FCFCFC"/>
        </w:rPr>
        <w:t>14.@Log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240" w:afterAutospacing="0" w:line="279" w:lineRule="atLeast"/>
        <w:ind w:left="0" w:right="0" w:firstLine="0"/>
        <w:jc w:val="both"/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  <w:shd w:val="clear" w:fill="FCFCFC"/>
        </w:rPr>
        <w:t>可以生成各种log对象，方便多了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lombok.extern.java.Log;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lombok.extern.slf4j.Slf4j;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8F8F8"/>
        </w:rPr>
        <w:t>@Log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LogExample {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main(String... args) {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log.error(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"Something's wrong here"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8F8F8"/>
        </w:rPr>
        <w:t>@Slf4j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LogExampleOther {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main(String... args) {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log.error(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"Something else is wrong here"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8F8F8"/>
        </w:rPr>
        <w:t>@CommonsLog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(topic=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"CounterLog"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LogExampleCategory {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main(String... args) {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log.error(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"Calling the 'CounterLog' with a message"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hint="default" w:ascii="Open Sans" w:hAnsi="Open Sans" w:eastAsia="Open Sans" w:cs="Open Sans"/>
          <w:b/>
          <w:i w:val="0"/>
          <w:caps w:val="0"/>
          <w:color w:val="777777"/>
          <w:spacing w:val="0"/>
          <w:kern w:val="0"/>
          <w:sz w:val="19"/>
          <w:szCs w:val="19"/>
          <w:shd w:val="clear" w:fill="FCFCFC"/>
          <w:lang w:val="en-US" w:eastAsia="zh-CN" w:bidi="ar"/>
        </w:rPr>
        <w:t>翻译为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"http://blog.csdn.net/v2sking/article/details/73431364"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LogExample {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java.util.logging.Logger log = java.util.logging.Logger.getLogger(LogExample.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.getName());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main(String... args) {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log.error(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"Something's wrong here"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LogExampleOther {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org.slf4j.Logger log = org.slf4j.LoggerFactory.getLogger(LogExampleOther.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main(String... args) {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log.error(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"Something else is wrong here"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LogExampleCategory {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org.apache.commons.logging.Log log = org.apache.commons.logging.LogFactory.getLog(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"CounterLog"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main(String... args) {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log.error(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"Calling the 'CounterLog' with a message"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240" w:afterAutospacing="0" w:line="279" w:lineRule="atLeast"/>
        <w:ind w:left="0" w:right="0" w:firstLine="0"/>
        <w:jc w:val="both"/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777777"/>
          <w:spacing w:val="0"/>
          <w:sz w:val="19"/>
          <w:szCs w:val="19"/>
          <w:shd w:val="clear" w:fill="FCFCFC"/>
        </w:rPr>
        <w:t>所有支持的log类型：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@CommonsLog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Creates</w:t>
      </w:r>
      <w:r>
        <w:rPr>
          <w:rFonts w:hint="default" w:ascii="Menlo" w:hAnsi="Menlo" w:eastAsia="Menlo" w:cs="Menlo"/>
          <w:i w:val="0"/>
          <w:caps w:val="0"/>
          <w:color w:val="FFFFFF"/>
          <w:spacing w:val="0"/>
          <w:kern w:val="0"/>
          <w:sz w:val="21"/>
          <w:szCs w:val="21"/>
          <w:shd w:val="clear" w:fill="0066AA"/>
          <w:lang w:val="en-US" w:eastAsia="zh-CN" w:bidi="ar"/>
        </w:rPr>
        <w:t>private static final </w: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begin"/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instrText xml:space="preserve"> HYPERLINK "https://commons.apache.org/logging/apidocs/org/apache/commons/logging/Log.html" \t "http://blog.csdn.net/v2sking/article/details/_blank" </w:instrTex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separate"/>
      </w:r>
      <w:r>
        <w:rPr>
          <w:rStyle w:val="9"/>
          <w:rFonts w:hint="default" w:ascii="Menlo" w:hAnsi="Menlo" w:eastAsia="Menlo" w:cs="Menlo"/>
          <w:i w:val="0"/>
          <w:caps w:val="0"/>
          <w:color w:val="D9230F"/>
          <w:spacing w:val="0"/>
          <w:sz w:val="18"/>
          <w:szCs w:val="18"/>
          <w:u w:val="none"/>
          <w:shd w:val="clear" w:fill="F9F2F4"/>
        </w:rPr>
        <w:t>org.apache.commons.logging.Log</w: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end"/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 </w:t>
      </w:r>
      <w:r>
        <w:rPr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log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 = </w: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begin"/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instrText xml:space="preserve"> HYPERLINK "https://commons.apache.org/logging/apidocs/org/apache/commons/logging/LogFactory.html" \l "getLog(java.lang.Class)" \t "http://blog.csdn.net/v2sking/article/details/_blank" </w:instrTex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separate"/>
      </w:r>
      <w:r>
        <w:rPr>
          <w:rStyle w:val="9"/>
          <w:rFonts w:hint="default" w:ascii="Menlo" w:hAnsi="Menlo" w:eastAsia="Menlo" w:cs="Menlo"/>
          <w:i w:val="0"/>
          <w:caps w:val="0"/>
          <w:color w:val="D9230F"/>
          <w:spacing w:val="0"/>
          <w:sz w:val="18"/>
          <w:szCs w:val="18"/>
          <w:u w:val="none"/>
          <w:shd w:val="clear" w:fill="F9F2F4"/>
        </w:rPr>
        <w:t>org.apache.commons.logging.LogFactory.getLog</w: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end"/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(LogExample.</w:t>
      </w:r>
      <w:r>
        <w:rPr>
          <w:rFonts w:hint="default" w:ascii="Menlo" w:hAnsi="Menlo" w:eastAsia="Menlo" w:cs="Menlo"/>
          <w:i w:val="0"/>
          <w:caps w:val="0"/>
          <w:color w:val="FFFFFF"/>
          <w:spacing w:val="0"/>
          <w:kern w:val="0"/>
          <w:sz w:val="21"/>
          <w:szCs w:val="21"/>
          <w:shd w:val="clear" w:fill="0066AA"/>
          <w:lang w:val="en-US" w:eastAsia="zh-CN" w:bidi="ar"/>
        </w:rPr>
        <w:t>class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);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@JBossLog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Creates</w:t>
      </w:r>
      <w:r>
        <w:rPr>
          <w:rFonts w:hint="default" w:ascii="Menlo" w:hAnsi="Menlo" w:eastAsia="Menlo" w:cs="Menlo"/>
          <w:i w:val="0"/>
          <w:caps w:val="0"/>
          <w:color w:val="FFFFFF"/>
          <w:spacing w:val="0"/>
          <w:kern w:val="0"/>
          <w:sz w:val="21"/>
          <w:szCs w:val="21"/>
          <w:shd w:val="clear" w:fill="0066AA"/>
          <w:lang w:val="en-US" w:eastAsia="zh-CN" w:bidi="ar"/>
        </w:rPr>
        <w:t>private static final </w: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begin"/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instrText xml:space="preserve"> HYPERLINK "http://docs.jboss.org/jbosslogging/latest/org/jboss/logging/Logger.html" \t "http://blog.csdn.net/v2sking/article/details/_blank" </w:instrTex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separate"/>
      </w:r>
      <w:r>
        <w:rPr>
          <w:rStyle w:val="9"/>
          <w:rFonts w:hint="default" w:ascii="Menlo" w:hAnsi="Menlo" w:eastAsia="Menlo" w:cs="Menlo"/>
          <w:i w:val="0"/>
          <w:caps w:val="0"/>
          <w:color w:val="D9230F"/>
          <w:spacing w:val="0"/>
          <w:sz w:val="18"/>
          <w:szCs w:val="18"/>
          <w:u w:val="none"/>
          <w:shd w:val="clear" w:fill="F9F2F4"/>
        </w:rPr>
        <w:t>org.jboss.logging.Logger</w: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end"/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 </w:t>
      </w:r>
      <w:r>
        <w:rPr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log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 = </w: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begin"/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instrText xml:space="preserve"> HYPERLINK "http://docs.jboss.org/jbosslogging/latest/org/jboss/logging/Logger.html" \l "getLogger(java.lang.Class)" \t "http://blog.csdn.net/v2sking/article/details/_blank" </w:instrTex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separate"/>
      </w:r>
      <w:r>
        <w:rPr>
          <w:rStyle w:val="9"/>
          <w:rFonts w:hint="default" w:ascii="Menlo" w:hAnsi="Menlo" w:eastAsia="Menlo" w:cs="Menlo"/>
          <w:i w:val="0"/>
          <w:caps w:val="0"/>
          <w:color w:val="D9230F"/>
          <w:spacing w:val="0"/>
          <w:sz w:val="18"/>
          <w:szCs w:val="18"/>
          <w:u w:val="none"/>
          <w:shd w:val="clear" w:fill="F9F2F4"/>
        </w:rPr>
        <w:t>org.jboss.logging.Logger.getLogger</w: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end"/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(LogExample.</w:t>
      </w:r>
      <w:r>
        <w:rPr>
          <w:rFonts w:hint="default" w:ascii="Menlo" w:hAnsi="Menlo" w:eastAsia="Menlo" w:cs="Menlo"/>
          <w:i w:val="0"/>
          <w:caps w:val="0"/>
          <w:color w:val="FFFFFF"/>
          <w:spacing w:val="0"/>
          <w:kern w:val="0"/>
          <w:sz w:val="21"/>
          <w:szCs w:val="21"/>
          <w:shd w:val="clear" w:fill="0066AA"/>
          <w:lang w:val="en-US" w:eastAsia="zh-CN" w:bidi="ar"/>
        </w:rPr>
        <w:t>class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);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@Log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Creates</w:t>
      </w:r>
      <w:r>
        <w:rPr>
          <w:rFonts w:hint="default" w:ascii="Menlo" w:hAnsi="Menlo" w:eastAsia="Menlo" w:cs="Menlo"/>
          <w:i w:val="0"/>
          <w:caps w:val="0"/>
          <w:color w:val="FFFFFF"/>
          <w:spacing w:val="0"/>
          <w:kern w:val="0"/>
          <w:sz w:val="21"/>
          <w:szCs w:val="21"/>
          <w:shd w:val="clear" w:fill="0066AA"/>
          <w:lang w:val="en-US" w:eastAsia="zh-CN" w:bidi="ar"/>
        </w:rPr>
        <w:t>private static final </w: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begin"/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instrText xml:space="preserve"> HYPERLINK "http://download.oracle.com/javase/6/docs/api/java/util/logging/Logger.html" \t "http://blog.csdn.net/v2sking/article/details/_blank" </w:instrTex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separate"/>
      </w:r>
      <w:r>
        <w:rPr>
          <w:rStyle w:val="9"/>
          <w:rFonts w:hint="default" w:ascii="Menlo" w:hAnsi="Menlo" w:eastAsia="Menlo" w:cs="Menlo"/>
          <w:i w:val="0"/>
          <w:caps w:val="0"/>
          <w:color w:val="D9230F"/>
          <w:spacing w:val="0"/>
          <w:sz w:val="18"/>
          <w:szCs w:val="18"/>
          <w:u w:val="none"/>
          <w:shd w:val="clear" w:fill="F9F2F4"/>
        </w:rPr>
        <w:t>java.util.logging.Logger</w: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end"/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 </w:t>
      </w:r>
      <w:r>
        <w:rPr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log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 = </w: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begin"/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instrText xml:space="preserve"> HYPERLINK "http://download.oracle.com/javase/6/docs/api/java/util/logging/Logger.html" \l "getLogger(java.lang.String)" \t "http://blog.csdn.net/v2sking/article/details/_blank" </w:instrTex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separate"/>
      </w:r>
      <w:r>
        <w:rPr>
          <w:rStyle w:val="9"/>
          <w:rFonts w:hint="default" w:ascii="Menlo" w:hAnsi="Menlo" w:eastAsia="Menlo" w:cs="Menlo"/>
          <w:i w:val="0"/>
          <w:caps w:val="0"/>
          <w:color w:val="D9230F"/>
          <w:spacing w:val="0"/>
          <w:sz w:val="18"/>
          <w:szCs w:val="18"/>
          <w:u w:val="none"/>
          <w:shd w:val="clear" w:fill="F9F2F4"/>
        </w:rPr>
        <w:t>java.util.logging.Logger.getLogger</w: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end"/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(LogExample.</w:t>
      </w:r>
      <w:r>
        <w:rPr>
          <w:rFonts w:hint="default" w:ascii="Menlo" w:hAnsi="Menlo" w:eastAsia="Menlo" w:cs="Menlo"/>
          <w:i w:val="0"/>
          <w:caps w:val="0"/>
          <w:color w:val="FFFFFF"/>
          <w:spacing w:val="0"/>
          <w:kern w:val="0"/>
          <w:sz w:val="21"/>
          <w:szCs w:val="21"/>
          <w:shd w:val="clear" w:fill="0066AA"/>
          <w:lang w:val="en-US" w:eastAsia="zh-CN" w:bidi="ar"/>
        </w:rPr>
        <w:t>class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.getName());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@Log4j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Creates</w:t>
      </w:r>
      <w:r>
        <w:rPr>
          <w:rFonts w:hint="default" w:ascii="Menlo" w:hAnsi="Menlo" w:eastAsia="Menlo" w:cs="Menlo"/>
          <w:i w:val="0"/>
          <w:caps w:val="0"/>
          <w:color w:val="FFFFFF"/>
          <w:spacing w:val="0"/>
          <w:kern w:val="0"/>
          <w:sz w:val="21"/>
          <w:szCs w:val="21"/>
          <w:shd w:val="clear" w:fill="0066AA"/>
          <w:lang w:val="en-US" w:eastAsia="zh-CN" w:bidi="ar"/>
        </w:rPr>
        <w:t>private static final </w: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begin"/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instrText xml:space="preserve"> HYPERLINK "https://logging.apache.org/log4j/1.2/apidocs/org/apache/log4j/Logger.html" \t "http://blog.csdn.net/v2sking/article/details/_blank" </w:instrTex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separate"/>
      </w:r>
      <w:r>
        <w:rPr>
          <w:rStyle w:val="9"/>
          <w:rFonts w:hint="default" w:ascii="Menlo" w:hAnsi="Menlo" w:eastAsia="Menlo" w:cs="Menlo"/>
          <w:i w:val="0"/>
          <w:caps w:val="0"/>
          <w:color w:val="D9230F"/>
          <w:spacing w:val="0"/>
          <w:sz w:val="18"/>
          <w:szCs w:val="18"/>
          <w:u w:val="none"/>
          <w:shd w:val="clear" w:fill="F9F2F4"/>
        </w:rPr>
        <w:t>org.apache.log4j.Logger</w: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end"/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 </w:t>
      </w:r>
      <w:r>
        <w:rPr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log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 = </w: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begin"/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instrText xml:space="preserve"> HYPERLINK "https://logging.apache.org/log4j/1.2/apidocs/org/apache/log4j/Logger.html" \l "getLogger(java.lang.Class)" \t "http://blog.csdn.net/v2sking/article/details/_blank" </w:instrTex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separate"/>
      </w:r>
      <w:r>
        <w:rPr>
          <w:rStyle w:val="9"/>
          <w:rFonts w:hint="default" w:ascii="Menlo" w:hAnsi="Menlo" w:eastAsia="Menlo" w:cs="Menlo"/>
          <w:i w:val="0"/>
          <w:caps w:val="0"/>
          <w:color w:val="D9230F"/>
          <w:spacing w:val="0"/>
          <w:sz w:val="18"/>
          <w:szCs w:val="18"/>
          <w:u w:val="none"/>
          <w:shd w:val="clear" w:fill="F9F2F4"/>
        </w:rPr>
        <w:t>org.apache.log4j.Logger.getLogger</w: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end"/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(LogExample.</w:t>
      </w:r>
      <w:r>
        <w:rPr>
          <w:rFonts w:hint="default" w:ascii="Menlo" w:hAnsi="Menlo" w:eastAsia="Menlo" w:cs="Menlo"/>
          <w:i w:val="0"/>
          <w:caps w:val="0"/>
          <w:color w:val="FFFFFF"/>
          <w:spacing w:val="0"/>
          <w:kern w:val="0"/>
          <w:sz w:val="21"/>
          <w:szCs w:val="21"/>
          <w:shd w:val="clear" w:fill="0066AA"/>
          <w:lang w:val="en-US" w:eastAsia="zh-CN" w:bidi="ar"/>
        </w:rPr>
        <w:t>class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);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@Log4j2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Creates</w:t>
      </w:r>
      <w:r>
        <w:rPr>
          <w:rFonts w:hint="default" w:ascii="Menlo" w:hAnsi="Menlo" w:eastAsia="Menlo" w:cs="Menlo"/>
          <w:i w:val="0"/>
          <w:caps w:val="0"/>
          <w:color w:val="FFFFFF"/>
          <w:spacing w:val="0"/>
          <w:kern w:val="0"/>
          <w:sz w:val="21"/>
          <w:szCs w:val="21"/>
          <w:shd w:val="clear" w:fill="0066AA"/>
          <w:lang w:val="en-US" w:eastAsia="zh-CN" w:bidi="ar"/>
        </w:rPr>
        <w:t>private static final </w: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begin"/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instrText xml:space="preserve"> HYPERLINK "https://logging.apache.org/log4j/2.0/log4j-api/apidocs/org/apache/logging/log4j/Logger.html" \t "http://blog.csdn.net/v2sking/article/details/_blank" </w:instrTex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separate"/>
      </w:r>
      <w:r>
        <w:rPr>
          <w:rStyle w:val="9"/>
          <w:rFonts w:hint="default" w:ascii="Menlo" w:hAnsi="Menlo" w:eastAsia="Menlo" w:cs="Menlo"/>
          <w:i w:val="0"/>
          <w:caps w:val="0"/>
          <w:color w:val="D9230F"/>
          <w:spacing w:val="0"/>
          <w:sz w:val="18"/>
          <w:szCs w:val="18"/>
          <w:u w:val="none"/>
          <w:shd w:val="clear" w:fill="F9F2F4"/>
        </w:rPr>
        <w:t>org.apache.logging.log4j.Logger</w: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end"/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 </w:t>
      </w:r>
      <w:r>
        <w:rPr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log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 = </w: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begin"/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instrText xml:space="preserve"> HYPERLINK "https://logging.apache.org/log4j/2.0/log4j-api/apidocs/org/apache/logging/log4j/LogManager.html" \l "getLogger(java.lang.Class)" \t "http://blog.csdn.net/v2sking/article/details/_blank" </w:instrTex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separate"/>
      </w:r>
      <w:r>
        <w:rPr>
          <w:rStyle w:val="9"/>
          <w:rFonts w:hint="default" w:ascii="Menlo" w:hAnsi="Menlo" w:eastAsia="Menlo" w:cs="Menlo"/>
          <w:i w:val="0"/>
          <w:caps w:val="0"/>
          <w:color w:val="D9230F"/>
          <w:spacing w:val="0"/>
          <w:sz w:val="18"/>
          <w:szCs w:val="18"/>
          <w:u w:val="none"/>
          <w:shd w:val="clear" w:fill="F9F2F4"/>
        </w:rPr>
        <w:t>org.apache.logging.log4j.LogManager.getLogger</w: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end"/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(LogExample.</w:t>
      </w:r>
      <w:r>
        <w:rPr>
          <w:rFonts w:hint="default" w:ascii="Menlo" w:hAnsi="Menlo" w:eastAsia="Menlo" w:cs="Menlo"/>
          <w:i w:val="0"/>
          <w:caps w:val="0"/>
          <w:color w:val="FFFFFF"/>
          <w:spacing w:val="0"/>
          <w:kern w:val="0"/>
          <w:sz w:val="21"/>
          <w:szCs w:val="21"/>
          <w:shd w:val="clear" w:fill="0066AA"/>
          <w:lang w:val="en-US" w:eastAsia="zh-CN" w:bidi="ar"/>
        </w:rPr>
        <w:t>class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);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@Slf4j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Creates </w:t>
      </w:r>
      <w:r>
        <w:rPr>
          <w:rFonts w:hint="default" w:ascii="Menlo" w:hAnsi="Menlo" w:eastAsia="Menlo" w:cs="Menlo"/>
          <w:i w:val="0"/>
          <w:caps w:val="0"/>
          <w:color w:val="FFFFFF"/>
          <w:spacing w:val="0"/>
          <w:kern w:val="0"/>
          <w:sz w:val="21"/>
          <w:szCs w:val="21"/>
          <w:shd w:val="clear" w:fill="0066AA"/>
          <w:lang w:val="en-US" w:eastAsia="zh-CN" w:bidi="ar"/>
        </w:rPr>
        <w:t>private static final </w: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begin"/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instrText xml:space="preserve"> HYPERLINK "http://www.slf4j.org/api/org/slf4j/Logger.html" \t "http://blog.csdn.net/v2sking/article/details/_blank" </w:instrTex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separate"/>
      </w:r>
      <w:r>
        <w:rPr>
          <w:rStyle w:val="9"/>
          <w:rFonts w:hint="default" w:ascii="Menlo" w:hAnsi="Menlo" w:eastAsia="Menlo" w:cs="Menlo"/>
          <w:i w:val="0"/>
          <w:caps w:val="0"/>
          <w:color w:val="D9230F"/>
          <w:spacing w:val="0"/>
          <w:sz w:val="18"/>
          <w:szCs w:val="18"/>
          <w:u w:val="none"/>
          <w:shd w:val="clear" w:fill="F9F2F4"/>
        </w:rPr>
        <w:t>org.slf4j.Logger</w: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end"/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 </w:t>
      </w:r>
      <w:r>
        <w:rPr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log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 = </w: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begin"/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instrText xml:space="preserve"> HYPERLINK "http://www.slf4j.org/apidocs/org/slf4j/LoggerFactory.html" \l "getLogger(java.lang.Class)" \t "http://blog.csdn.net/v2sking/article/details/_blank" </w:instrTex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separate"/>
      </w:r>
      <w:r>
        <w:rPr>
          <w:rStyle w:val="9"/>
          <w:rFonts w:hint="default" w:ascii="Menlo" w:hAnsi="Menlo" w:eastAsia="Menlo" w:cs="Menlo"/>
          <w:i w:val="0"/>
          <w:caps w:val="0"/>
          <w:color w:val="D9230F"/>
          <w:spacing w:val="0"/>
          <w:sz w:val="18"/>
          <w:szCs w:val="18"/>
          <w:u w:val="none"/>
          <w:shd w:val="clear" w:fill="F9F2F4"/>
        </w:rPr>
        <w:t>org.slf4j.LoggerFactory.getLogger</w: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end"/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(LogExample.</w:t>
      </w:r>
      <w:r>
        <w:rPr>
          <w:rFonts w:hint="default" w:ascii="Menlo" w:hAnsi="Menlo" w:eastAsia="Menlo" w:cs="Menlo"/>
          <w:i w:val="0"/>
          <w:caps w:val="0"/>
          <w:color w:val="FFFFFF"/>
          <w:spacing w:val="0"/>
          <w:kern w:val="0"/>
          <w:sz w:val="21"/>
          <w:szCs w:val="21"/>
          <w:shd w:val="clear" w:fill="0066AA"/>
          <w:lang w:val="en-US" w:eastAsia="zh-CN" w:bidi="ar"/>
        </w:rPr>
        <w:t>class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);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@XSlf4j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Creates</w:t>
      </w:r>
      <w:r>
        <w:rPr>
          <w:rFonts w:hint="default" w:ascii="Menlo" w:hAnsi="Menlo" w:eastAsia="Menlo" w:cs="Menlo"/>
          <w:i w:val="0"/>
          <w:caps w:val="0"/>
          <w:color w:val="FFFFFF"/>
          <w:spacing w:val="0"/>
          <w:kern w:val="0"/>
          <w:sz w:val="21"/>
          <w:szCs w:val="21"/>
          <w:shd w:val="clear" w:fill="0066AA"/>
          <w:lang w:val="en-US" w:eastAsia="zh-CN" w:bidi="ar"/>
        </w:rPr>
        <w:t>private static final </w: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begin"/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instrText xml:space="preserve"> HYPERLINK "http://www.slf4j.org/api/org/slf4j/ext/XLogger.html" \t "http://blog.csdn.net/v2sking/article/details/_blank" </w:instrTex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separate"/>
      </w:r>
      <w:r>
        <w:rPr>
          <w:rStyle w:val="9"/>
          <w:rFonts w:hint="default" w:ascii="Menlo" w:hAnsi="Menlo" w:eastAsia="Menlo" w:cs="Menlo"/>
          <w:i w:val="0"/>
          <w:caps w:val="0"/>
          <w:color w:val="D9230F"/>
          <w:spacing w:val="0"/>
          <w:sz w:val="18"/>
          <w:szCs w:val="18"/>
          <w:u w:val="none"/>
          <w:shd w:val="clear" w:fill="F9F2F4"/>
        </w:rPr>
        <w:t>org.slf4j.ext.XLogger</w: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end"/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 </w:t>
      </w:r>
      <w:r>
        <w:rPr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log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 = </w: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begin"/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instrText xml:space="preserve"> HYPERLINK "http://www.slf4j.org/apidocs/org/slf4j/ext/XLoggerFactory.html" \l "getXLogger(java.lang.Class)" \t "http://blog.csdn.net/v2sking/article/details/_blank" </w:instrTex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separate"/>
      </w:r>
      <w:r>
        <w:rPr>
          <w:rStyle w:val="9"/>
          <w:rFonts w:hint="default" w:ascii="Menlo" w:hAnsi="Menlo" w:eastAsia="Menlo" w:cs="Menlo"/>
          <w:i w:val="0"/>
          <w:caps w:val="0"/>
          <w:color w:val="D9230F"/>
          <w:spacing w:val="0"/>
          <w:sz w:val="18"/>
          <w:szCs w:val="18"/>
          <w:u w:val="none"/>
          <w:shd w:val="clear" w:fill="F9F2F4"/>
        </w:rPr>
        <w:t>org.slf4j.ext.XLoggerFactory.getXLogger</w:t>
      </w:r>
      <w:r>
        <w:rPr>
          <w:rStyle w:val="10"/>
          <w:rFonts w:hint="default" w:ascii="Menlo" w:hAnsi="Menlo" w:eastAsia="Menlo" w:cs="Menlo"/>
          <w:i w:val="0"/>
          <w:caps w:val="0"/>
          <w:color w:val="D9230F"/>
          <w:spacing w:val="0"/>
          <w:kern w:val="0"/>
          <w:sz w:val="18"/>
          <w:szCs w:val="18"/>
          <w:u w:val="none"/>
          <w:shd w:val="clear" w:fill="F9F2F4"/>
          <w:lang w:val="en-US" w:eastAsia="zh-CN" w:bidi="ar"/>
        </w:rPr>
        <w:fldChar w:fldCharType="end"/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(LogExample.</w:t>
      </w:r>
      <w:r>
        <w:rPr>
          <w:rFonts w:hint="default" w:ascii="Menlo" w:hAnsi="Menlo" w:eastAsia="Menlo" w:cs="Menlo"/>
          <w:i w:val="0"/>
          <w:caps w:val="0"/>
          <w:color w:val="FFFFFF"/>
          <w:spacing w:val="0"/>
          <w:kern w:val="0"/>
          <w:sz w:val="21"/>
          <w:szCs w:val="21"/>
          <w:shd w:val="clear" w:fill="0066AA"/>
          <w:lang w:val="en-US" w:eastAsia="zh-CN" w:bidi="ar"/>
        </w:rPr>
        <w:t>class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扩展配置：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lombok.log.fieldName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= 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an identifier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(default: 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log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).生成log字段的名称 默认为log 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lombok.log.fieldIsStatic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= [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true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| 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false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] (default: true)生成log是否是static的 默认为static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</w:rPr>
        <w:t>官方文档说明：</w:t>
      </w:r>
      <w:r>
        <w:rPr>
          <w:rFonts w:ascii="宋体" w:hAnsi="宋体" w:eastAsia="宋体" w:cs="宋体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宋体" w:hAnsi="宋体" w:eastAsia="宋体" w:cs="宋体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"https://projectlombok.org/features/all" \t "http://blog.csdn.net/v2sking/article/details/_blank" </w:instrText>
      </w:r>
      <w:r>
        <w:rPr>
          <w:rFonts w:ascii="宋体" w:hAnsi="宋体" w:eastAsia="宋体" w:cs="宋体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ascii="宋体" w:hAnsi="宋体" w:eastAsia="宋体" w:cs="宋体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https://projectlombok.org/features/all</w:t>
      </w:r>
      <w:r>
        <w:rPr>
          <w:rFonts w:ascii="宋体" w:hAnsi="宋体" w:eastAsia="宋体" w:cs="宋体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42"/>
          <w:szCs w:val="42"/>
        </w:rPr>
      </w:pPr>
      <w:bookmarkStart w:id="20" w:name="t23"/>
      <w:bookmarkEnd w:id="20"/>
      <w:r>
        <w:rPr>
          <w:rFonts w:ascii="宋体" w:hAnsi="宋体" w:eastAsia="宋体" w:cs="宋体"/>
          <w:i w:val="0"/>
          <w:caps w:val="0"/>
          <w:color w:val="4F4F4F"/>
          <w:spacing w:val="0"/>
          <w:sz w:val="42"/>
          <w:szCs w:val="42"/>
          <w:shd w:val="clear" w:fill="FFFFFF"/>
        </w:rPr>
        <w:t>Lombok原理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lombok通过简单的注解标志就能够实现复杂的代码生成，他是怎么做到的？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lombok注解不是我们常见的runtime注解，而是source注解或者class注解，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在没有jsr之前我们可以通过反射在运行是获取注解值，但是这样效率很低，而且没办法做到编译检查，对开发人员一些不合的编码错误给出警告，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JSR 269: Pluggable Annotation Processing API (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instrText xml:space="preserve"> HYPERLINK "https://www.jcp.org/en/jsr/detail?id=269" \t "http://blog.csdn.net/v2sking/article/details/_blank"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9"/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vertAlign w:val="baseline"/>
        </w:rPr>
        <w:t>https://www.jcp.org/en/jsr/detail?id=269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) 出现后，我们可以在javac的编译器利用注解来完成对class文件的修改。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ascii="Open Sans" w:hAnsi="Open Sans" w:eastAsia="Open Sans" w:cs="Open Sans"/>
          <w:i w:val="0"/>
          <w:caps w:val="0"/>
          <w:color w:val="565A5F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2019300" cy="38100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lombok本质上就是这样的一个实现了"JSR 269 API"的程序。在使用javac的过程中，它产生作用的具体流程如下：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1)javac对源代码进行分析，生成一棵抽象语法树(AST)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2)运行过程中调用实现了"JSR 269 API"的lombok程序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3)此时lombok就对第一步骤得到的AST进行处理，找到@Data注解所在类对应的语法树(AST)，然后修改该语法树(AST)，增加getter和setter方法定义的相应树节点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4)javac使用修改后的抽象语法树(AST)生成字节码文件，即给class增加新的节点（代码块）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CF862F"/>
    <w:multiLevelType w:val="multilevel"/>
    <w:tmpl w:val="80CF86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7E13EB5"/>
    <w:multiLevelType w:val="multilevel"/>
    <w:tmpl w:val="87E13E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AC3A556"/>
    <w:multiLevelType w:val="multilevel"/>
    <w:tmpl w:val="8AC3A5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8BBD5132"/>
    <w:multiLevelType w:val="multilevel"/>
    <w:tmpl w:val="8BBD51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9F29C624"/>
    <w:multiLevelType w:val="multilevel"/>
    <w:tmpl w:val="9F29C6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465303D"/>
    <w:multiLevelType w:val="multilevel"/>
    <w:tmpl w:val="A46530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8AA925C"/>
    <w:multiLevelType w:val="multilevel"/>
    <w:tmpl w:val="B8AA92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C72EA1E9"/>
    <w:multiLevelType w:val="multilevel"/>
    <w:tmpl w:val="C72EA1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DD2ADE2F"/>
    <w:multiLevelType w:val="multilevel"/>
    <w:tmpl w:val="DD2ADE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DDCA39A2"/>
    <w:multiLevelType w:val="multilevel"/>
    <w:tmpl w:val="DDCA39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E14FC014"/>
    <w:multiLevelType w:val="multilevel"/>
    <w:tmpl w:val="E14FC0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F9CAD2FC"/>
    <w:multiLevelType w:val="multilevel"/>
    <w:tmpl w:val="F9CAD2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FF4F0471"/>
    <w:multiLevelType w:val="multilevel"/>
    <w:tmpl w:val="FF4F04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08E9582C"/>
    <w:multiLevelType w:val="multilevel"/>
    <w:tmpl w:val="08E958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0C48C8FB"/>
    <w:multiLevelType w:val="multilevel"/>
    <w:tmpl w:val="0C48C8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0C62F49B"/>
    <w:multiLevelType w:val="multilevel"/>
    <w:tmpl w:val="0C62F4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11313399"/>
    <w:multiLevelType w:val="multilevel"/>
    <w:tmpl w:val="113133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156AAA1C"/>
    <w:multiLevelType w:val="multilevel"/>
    <w:tmpl w:val="156AAA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1ABFFAD4"/>
    <w:multiLevelType w:val="multilevel"/>
    <w:tmpl w:val="1ABFFA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201ADF58"/>
    <w:multiLevelType w:val="multilevel"/>
    <w:tmpl w:val="201ADF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22E8DD1C"/>
    <w:multiLevelType w:val="multilevel"/>
    <w:tmpl w:val="22E8DD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2EFDCBAF"/>
    <w:multiLevelType w:val="multilevel"/>
    <w:tmpl w:val="2EFDCB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3F68A973"/>
    <w:multiLevelType w:val="multilevel"/>
    <w:tmpl w:val="3F68A9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40CA9F75"/>
    <w:multiLevelType w:val="multilevel"/>
    <w:tmpl w:val="40CA9F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491795DA"/>
    <w:multiLevelType w:val="multilevel"/>
    <w:tmpl w:val="491795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49FC9182"/>
    <w:multiLevelType w:val="multilevel"/>
    <w:tmpl w:val="49FC91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4A6BDE31"/>
    <w:multiLevelType w:val="multilevel"/>
    <w:tmpl w:val="4A6BDE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4C18EA39"/>
    <w:multiLevelType w:val="multilevel"/>
    <w:tmpl w:val="4C18EA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5BDC2170"/>
    <w:multiLevelType w:val="multilevel"/>
    <w:tmpl w:val="5BDC21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69ED5A40"/>
    <w:multiLevelType w:val="multilevel"/>
    <w:tmpl w:val="69ED5A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7440D973"/>
    <w:multiLevelType w:val="multilevel"/>
    <w:tmpl w:val="7440D9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27"/>
  </w:num>
  <w:num w:numId="3">
    <w:abstractNumId w:val="10"/>
  </w:num>
  <w:num w:numId="4">
    <w:abstractNumId w:val="22"/>
  </w:num>
  <w:num w:numId="5">
    <w:abstractNumId w:val="4"/>
  </w:num>
  <w:num w:numId="6">
    <w:abstractNumId w:val="29"/>
  </w:num>
  <w:num w:numId="7">
    <w:abstractNumId w:val="3"/>
  </w:num>
  <w:num w:numId="8">
    <w:abstractNumId w:val="26"/>
  </w:num>
  <w:num w:numId="9">
    <w:abstractNumId w:val="13"/>
  </w:num>
  <w:num w:numId="10">
    <w:abstractNumId w:val="25"/>
  </w:num>
  <w:num w:numId="11">
    <w:abstractNumId w:val="14"/>
  </w:num>
  <w:num w:numId="12">
    <w:abstractNumId w:val="7"/>
  </w:num>
  <w:num w:numId="13">
    <w:abstractNumId w:val="21"/>
  </w:num>
  <w:num w:numId="14">
    <w:abstractNumId w:val="20"/>
  </w:num>
  <w:num w:numId="15">
    <w:abstractNumId w:val="11"/>
  </w:num>
  <w:num w:numId="16">
    <w:abstractNumId w:val="19"/>
  </w:num>
  <w:num w:numId="17">
    <w:abstractNumId w:val="6"/>
  </w:num>
  <w:num w:numId="18">
    <w:abstractNumId w:val="15"/>
  </w:num>
  <w:num w:numId="19">
    <w:abstractNumId w:val="8"/>
  </w:num>
  <w:num w:numId="20">
    <w:abstractNumId w:val="9"/>
  </w:num>
  <w:num w:numId="21">
    <w:abstractNumId w:val="5"/>
  </w:num>
  <w:num w:numId="22">
    <w:abstractNumId w:val="16"/>
  </w:num>
  <w:num w:numId="23">
    <w:abstractNumId w:val="0"/>
  </w:num>
  <w:num w:numId="24">
    <w:abstractNumId w:val="1"/>
  </w:num>
  <w:num w:numId="25">
    <w:abstractNumId w:val="24"/>
  </w:num>
  <w:num w:numId="26">
    <w:abstractNumId w:val="23"/>
  </w:num>
  <w:num w:numId="27">
    <w:abstractNumId w:val="28"/>
  </w:num>
  <w:num w:numId="28">
    <w:abstractNumId w:val="12"/>
  </w:num>
  <w:num w:numId="29">
    <w:abstractNumId w:val="30"/>
  </w:num>
  <w:num w:numId="30">
    <w:abstractNumId w:val="18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04038F"/>
    <w:rsid w:val="4BFC3D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2018-03-16T02:42:17Z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