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7FC1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非饱和渗流场楔形体分析系统(最终修正版)</w:t>
      </w:r>
    </w:p>
    <w:p w14:paraId="4DADC3A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clear; clc; close </w:t>
      </w:r>
      <w:r>
        <w:rPr>
          <w:rFonts w:hint="default" w:ascii="Georgia" w:hAnsi="Georgia" w:cs="Georgia"/>
          <w:color w:val="A020F0"/>
          <w:sz w:val="20"/>
          <w:szCs w:val="24"/>
        </w:rPr>
        <w:t>all</w:t>
      </w:r>
      <w:r>
        <w:rPr>
          <w:rFonts w:hint="default" w:ascii="Georgia" w:hAnsi="Georgia" w:cs="Georgia"/>
          <w:color w:val="000000"/>
          <w:sz w:val="20"/>
          <w:szCs w:val="24"/>
        </w:rPr>
        <w:t>;</w:t>
      </w:r>
    </w:p>
    <w:p w14:paraId="31DD843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4BF85B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参数优化 ====================</w:t>
      </w:r>
    </w:p>
    <w:p w14:paraId="54B80CE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beta = 135 * pi/180;      </w:t>
      </w:r>
      <w:r>
        <w:rPr>
          <w:rFonts w:hint="default" w:ascii="Georgia" w:hAnsi="Georgia" w:cs="Georgia"/>
          <w:color w:val="228B22"/>
          <w:sz w:val="20"/>
          <w:szCs w:val="24"/>
        </w:rPr>
        <w:t>% 坡脚角度(弧度)</w:t>
      </w:r>
      <w:bookmarkStart w:id="0" w:name="_GoBack"/>
      <w:bookmarkEnd w:id="0"/>
    </w:p>
    <w:p w14:paraId="5705899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Ks = 1e-3;                </w:t>
      </w:r>
      <w:r>
        <w:rPr>
          <w:rFonts w:hint="default" w:ascii="Georgia" w:hAnsi="Georgia" w:cs="Georgia"/>
          <w:color w:val="228B22"/>
          <w:sz w:val="20"/>
          <w:szCs w:val="24"/>
        </w:rPr>
        <w:t>% 渗透系数(m/s)</w:t>
      </w:r>
    </w:p>
    <w:p w14:paraId="3CC276F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alpha = 0.01;             </w:t>
      </w:r>
      <w:r>
        <w:rPr>
          <w:rFonts w:hint="default" w:ascii="Georgia" w:hAnsi="Georgia" w:cs="Georgia"/>
          <w:color w:val="228B22"/>
          <w:sz w:val="20"/>
          <w:szCs w:val="24"/>
        </w:rPr>
        <w:t>% 吸力敏感系数(1/m)</w:t>
      </w:r>
    </w:p>
    <w:p w14:paraId="28764D0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q0 = -1e-4;               </w:t>
      </w:r>
      <w:r>
        <w:rPr>
          <w:rFonts w:hint="default" w:ascii="Georgia" w:hAnsi="Georgia" w:cs="Georgia"/>
          <w:color w:val="228B22"/>
          <w:sz w:val="20"/>
          <w:szCs w:val="24"/>
        </w:rPr>
        <w:t>% 边界流量(m/s)</w:t>
      </w:r>
    </w:p>
    <w:p w14:paraId="54E588D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N_terms = 100;            </w:t>
      </w:r>
      <w:r>
        <w:rPr>
          <w:rFonts w:hint="default" w:ascii="Georgia" w:hAnsi="Georgia" w:cs="Georgia"/>
          <w:color w:val="228B22"/>
          <w:sz w:val="20"/>
          <w:szCs w:val="24"/>
        </w:rPr>
        <w:t>% 级数项数</w:t>
      </w:r>
    </w:p>
    <w:p w14:paraId="29B8C11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output_filename = </w:t>
      </w:r>
      <w:r>
        <w:rPr>
          <w:rFonts w:hint="default" w:ascii="Georgia" w:hAnsi="Georgia" w:cs="Georgia"/>
          <w:color w:val="A020F0"/>
          <w:sz w:val="20"/>
          <w:szCs w:val="24"/>
        </w:rPr>
        <w:t>'渗流场分析结果_最终版.xlsx'</w:t>
      </w:r>
      <w:r>
        <w:rPr>
          <w:rFonts w:hint="default" w:ascii="Georgia" w:hAnsi="Georgia" w:cs="Georgia"/>
          <w:color w:val="000000"/>
          <w:sz w:val="20"/>
          <w:szCs w:val="24"/>
        </w:rPr>
        <w:t>;</w:t>
      </w:r>
    </w:p>
    <w:p w14:paraId="47238CE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3D2E5AB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计算域设置 ====================</w:t>
      </w:r>
    </w:p>
    <w:p w14:paraId="0482157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x_range = [-10, 15];      </w:t>
      </w:r>
      <w:r>
        <w:rPr>
          <w:rFonts w:hint="default" w:ascii="Georgia" w:hAnsi="Georgia" w:cs="Georgia"/>
          <w:color w:val="228B22"/>
          <w:sz w:val="20"/>
          <w:szCs w:val="24"/>
        </w:rPr>
        <w:t>% 横向范围</w:t>
      </w:r>
    </w:p>
    <w:p w14:paraId="55C2EDB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y_range = [0, 10];        </w:t>
      </w:r>
      <w:r>
        <w:rPr>
          <w:rFonts w:hint="default" w:ascii="Georgia" w:hAnsi="Georgia" w:cs="Georgia"/>
          <w:color w:val="228B22"/>
          <w:sz w:val="20"/>
          <w:szCs w:val="24"/>
        </w:rPr>
        <w:t>% 竖向范围</w:t>
      </w:r>
    </w:p>
    <w:p w14:paraId="4B5B65C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r_max = sqrt(15^2 + 10^2)*1.5;  </w:t>
      </w:r>
      <w:r>
        <w:rPr>
          <w:rFonts w:hint="default" w:ascii="Georgia" w:hAnsi="Georgia" w:cs="Georgia"/>
          <w:color w:val="228B22"/>
          <w:sz w:val="20"/>
          <w:szCs w:val="24"/>
        </w:rPr>
        <w:t>% 扩展计算域</w:t>
      </w:r>
    </w:p>
    <w:p w14:paraId="0173F96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 xml:space="preserve"> </w:t>
      </w:r>
    </w:p>
    <w:p w14:paraId="7C374C4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极坐标网格（优化网格布局）</w:t>
      </w:r>
    </w:p>
    <w:p w14:paraId="3C23BFD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theta = linspace(0, beta, 250);</w:t>
      </w:r>
    </w:p>
    <w:p w14:paraId="7D3621C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r = linspace(0, r_max, 300);</w:t>
      </w:r>
    </w:p>
    <w:p w14:paraId="24B74CF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[R, Theta] = meshgrid(r, theta);</w:t>
      </w:r>
    </w:p>
    <w:p w14:paraId="1175313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EB0F41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直角坐标网格（加密核心区域）</w:t>
      </w:r>
    </w:p>
    <w:p w14:paraId="499B72C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 = linspace(x_range(1), x_range(2), 300);</w:t>
      </w:r>
    </w:p>
    <w:p w14:paraId="70BD7A4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y = linspace(y_range(1), y_range(2), 200);</w:t>
      </w:r>
    </w:p>
    <w:p w14:paraId="01CF58B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[X_grid, Y_grid] = meshgrid(x, y);</w:t>
      </w:r>
    </w:p>
    <w:p w14:paraId="7163B10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F26D09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势场计算优化 ====================</w:t>
      </w:r>
    </w:p>
    <w:p w14:paraId="3E73201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级数系数计算</w:t>
      </w:r>
    </w:p>
    <w:p w14:paraId="352811F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n = 0:N_terms-1;</w:t>
      </w:r>
    </w:p>
    <w:p w14:paraId="3AFB2EA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lambda_n = (2*n + 1)*pi/(2*beta);</w:t>
      </w:r>
    </w:p>
    <w:p w14:paraId="30E56C5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2C4A17A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int_w = integral(@(t)exp(-alpha*cos(t)), 0, beta, </w:t>
      </w:r>
      <w:r>
        <w:rPr>
          <w:rFonts w:hint="default" w:ascii="Georgia" w:hAnsi="Georgia" w:cs="Georgia"/>
          <w:color w:val="A020F0"/>
          <w:sz w:val="20"/>
          <w:szCs w:val="24"/>
        </w:rPr>
        <w:t>'ArrayValued'</w:t>
      </w:r>
      <w:r>
        <w:rPr>
          <w:rFonts w:hint="default" w:ascii="Georgia" w:hAnsi="Georgia" w:cs="Georgia"/>
          <w:color w:val="000000"/>
          <w:sz w:val="20"/>
          <w:szCs w:val="24"/>
        </w:rPr>
        <w:t>,true);</w:t>
      </w:r>
    </w:p>
    <w:p w14:paraId="7D871563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4D1CA9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An = zeros(1, N_terms);</w:t>
      </w:r>
    </w:p>
    <w:p w14:paraId="42B8615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FF"/>
          <w:sz w:val="20"/>
          <w:szCs w:val="24"/>
        </w:rPr>
        <w:t>for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 k = 1:N_terms</w:t>
      </w:r>
    </w:p>
    <w:p w14:paraId="6D0B2CF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lambda = lambda_n(k);</w:t>
      </w:r>
    </w:p>
    <w:p w14:paraId="4AB9FF1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</w:p>
    <w:p w14:paraId="3C392B1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integrand = @(t) (q0/Ks)*(beta - t).*cos(lambda*t).*exp(-alpha*cos(t));</w:t>
      </w:r>
    </w:p>
    <w:p w14:paraId="5346747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numerator = integral(integrand, 0, beta, </w:t>
      </w:r>
      <w:r>
        <w:rPr>
          <w:rFonts w:hint="default" w:ascii="Georgia" w:hAnsi="Georgia" w:cs="Georgia"/>
          <w:color w:val="A020F0"/>
          <w:sz w:val="20"/>
          <w:szCs w:val="24"/>
        </w:rPr>
        <w:t>'RelTol'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,1e-9, </w:t>
      </w:r>
      <w:r>
        <w:rPr>
          <w:rFonts w:hint="default" w:ascii="Georgia" w:hAnsi="Georgia" w:cs="Georgia"/>
          <w:color w:val="A020F0"/>
          <w:sz w:val="20"/>
          <w:szCs w:val="24"/>
        </w:rPr>
        <w:t>'AbsTol'</w:t>
      </w:r>
      <w:r>
        <w:rPr>
          <w:rFonts w:hint="default" w:ascii="Georgia" w:hAnsi="Georgia" w:cs="Georgia"/>
          <w:color w:val="000000"/>
          <w:sz w:val="20"/>
          <w:szCs w:val="24"/>
        </w:rPr>
        <w:t>,1e-12);</w:t>
      </w:r>
    </w:p>
    <w:p w14:paraId="0DC93CA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</w:p>
    <w:p w14:paraId="518B30A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arg = sqrt(alpha*(lambda^2 - 1));</w:t>
      </w:r>
    </w:p>
    <w:p w14:paraId="623AC5F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  <w:r>
        <w:rPr>
          <w:rFonts w:hint="default" w:ascii="Georgia" w:hAnsi="Georgia" w:cs="Georgia"/>
          <w:color w:val="0000FF"/>
          <w:sz w:val="20"/>
          <w:szCs w:val="24"/>
        </w:rPr>
        <w:t>if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 imag(arg) ~= 0</w:t>
      </w:r>
    </w:p>
    <w:p w14:paraId="25CCC9D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arg = abs(imag(arg));</w:t>
      </w:r>
    </w:p>
    <w:p w14:paraId="7954590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Rn = besselj(0, arg*R);</w:t>
      </w:r>
    </w:p>
    <w:p w14:paraId="1A4EAA5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  <w:r>
        <w:rPr>
          <w:rFonts w:hint="default" w:ascii="Georgia" w:hAnsi="Georgia" w:cs="Georgia"/>
          <w:color w:val="0000FF"/>
          <w:sz w:val="20"/>
          <w:szCs w:val="24"/>
        </w:rPr>
        <w:t>else</w:t>
      </w:r>
    </w:p>
    <w:p w14:paraId="73045C1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Rn = besseli(0, arg*R);</w:t>
      </w:r>
    </w:p>
    <w:p w14:paraId="1B22A39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  <w:r>
        <w:rPr>
          <w:rFonts w:hint="default" w:ascii="Georgia" w:hAnsi="Georgia" w:cs="Georgia"/>
          <w:color w:val="0000FF"/>
          <w:sz w:val="20"/>
          <w:szCs w:val="24"/>
        </w:rPr>
        <w:t>end</w:t>
      </w:r>
    </w:p>
    <w:p w14:paraId="763D156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</w:p>
    <w:p w14:paraId="2625E96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denominator = beta*Ks*lambda*sin(lambda*beta);</w:t>
      </w:r>
    </w:p>
    <w:p w14:paraId="5B14216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An(k) = (-2*q0)*int_w*numerator/(denominator*max(Rn(:))^2 + eps);</w:t>
      </w:r>
    </w:p>
    <w:p w14:paraId="1EAB4D4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FF"/>
          <w:sz w:val="20"/>
          <w:szCs w:val="24"/>
        </w:rPr>
        <w:t>end</w:t>
      </w:r>
    </w:p>
    <w:p w14:paraId="18D11AF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FF"/>
          <w:sz w:val="20"/>
          <w:szCs w:val="24"/>
        </w:rPr>
        <w:t xml:space="preserve"> </w:t>
      </w:r>
    </w:p>
    <w:p w14:paraId="4DE0E8B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势场合成</w:t>
      </w:r>
    </w:p>
    <w:p w14:paraId="25CE525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Phi = zeros(size(R));</w:t>
      </w:r>
    </w:p>
    <w:p w14:paraId="120013F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FF"/>
          <w:sz w:val="20"/>
          <w:szCs w:val="24"/>
        </w:rPr>
        <w:t>for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 k = 1:N_terms</w:t>
      </w:r>
    </w:p>
    <w:p w14:paraId="06592E9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lambda = lambda_n(k);</w:t>
      </w:r>
    </w:p>
    <w:p w14:paraId="072D538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arg = sqrt(alpha*(lambda^2 - 1));</w:t>
      </w:r>
    </w:p>
    <w:p w14:paraId="5340793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</w:p>
    <w:p w14:paraId="72F4CFB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  <w:r>
        <w:rPr>
          <w:rFonts w:hint="default" w:ascii="Georgia" w:hAnsi="Georgia" w:cs="Georgia"/>
          <w:color w:val="0000FF"/>
          <w:sz w:val="20"/>
          <w:szCs w:val="24"/>
        </w:rPr>
        <w:t>if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 imag(arg) ~= 0</w:t>
      </w:r>
    </w:p>
    <w:p w14:paraId="42688AC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arg = abs(imag(arg));</w:t>
      </w:r>
    </w:p>
    <w:p w14:paraId="32A4A10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Rn = besselj(0, arg*R);</w:t>
      </w:r>
    </w:p>
    <w:p w14:paraId="75970C1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  <w:r>
        <w:rPr>
          <w:rFonts w:hint="default" w:ascii="Georgia" w:hAnsi="Georgia" w:cs="Georgia"/>
          <w:color w:val="0000FF"/>
          <w:sz w:val="20"/>
          <w:szCs w:val="24"/>
        </w:rPr>
        <w:t>else</w:t>
      </w:r>
    </w:p>
    <w:p w14:paraId="4E6AD4D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Rn = besseli(0, arg*R);</w:t>
      </w:r>
    </w:p>
    <w:p w14:paraId="0FBFD8C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  <w:r>
        <w:rPr>
          <w:rFonts w:hint="default" w:ascii="Georgia" w:hAnsi="Georgia" w:cs="Georgia"/>
          <w:color w:val="0000FF"/>
          <w:sz w:val="20"/>
          <w:szCs w:val="24"/>
        </w:rPr>
        <w:t>end</w:t>
      </w:r>
    </w:p>
    <w:p w14:paraId="1B4EF8B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</w:p>
    <w:p w14:paraId="2C1E382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Phi = Phi + An(k)*Rn.*cos(lambda*Theta);</w:t>
      </w:r>
    </w:p>
    <w:p w14:paraId="433408A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FF"/>
          <w:sz w:val="20"/>
          <w:szCs w:val="24"/>
        </w:rPr>
        <w:t>end</w:t>
      </w:r>
    </w:p>
    <w:p w14:paraId="0276D92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FF"/>
          <w:sz w:val="20"/>
          <w:szCs w:val="24"/>
        </w:rPr>
        <w:t xml:space="preserve"> </w:t>
      </w:r>
    </w:p>
    <w:p w14:paraId="178C011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Phi_p = -q0/Ks*(Theta - beta);</w:t>
      </w:r>
    </w:p>
    <w:p w14:paraId="2AFF050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Phi_total = real(Phi) + Phi_p;</w:t>
      </w:r>
    </w:p>
    <w:p w14:paraId="5A31779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ECA9A4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场量计算修正 ====================</w:t>
      </w:r>
    </w:p>
    <w:p w14:paraId="26169F3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吸力场计算（增加数值稳定性）</w:t>
      </w:r>
    </w:p>
    <w:p w14:paraId="0A3AED6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h = (1/alpha)*log(abs(Phi_total) + eps);</w:t>
      </w:r>
    </w:p>
    <w:p w14:paraId="0B20AA0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6E0C44D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速度场计算（梯度计算优化）</w:t>
      </w:r>
    </w:p>
    <w:p w14:paraId="2299411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[dr, dtheta] = gradient(Phi_total, r(2)-r(1), theta(2)-theta(1));</w:t>
      </w:r>
    </w:p>
    <w:p w14:paraId="7DD486E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57325B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正则化处理</w:t>
      </w:r>
    </w:p>
    <w:p w14:paraId="4C6A5F7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Phi_total_reg = Phi_total;</w:t>
      </w:r>
    </w:p>
    <w:p w14:paraId="4246719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Phi_total_reg(abs(Phi_total_reg)&lt;1e-10) = sign(Phi_total_reg(abs(Phi_total_reg)&lt;1e-10))*1e-10;</w:t>
      </w:r>
    </w:p>
    <w:p w14:paraId="6B2C770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6CDB9B9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v_r = -Ks*exp(-alpha*h).*( (1./(alpha*Phi_total_reg)).*dr + cos(Theta) );</w:t>
      </w:r>
    </w:p>
    <w:p w14:paraId="5CEA7FF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v_theta = -Ks*exp(-alpha*h).*( (1./(alpha*R.*Phi_total_reg)).*dtheta - sin(Theta) );</w:t>
      </w:r>
    </w:p>
    <w:p w14:paraId="6B1E062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1127E6F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去除异常值</w:t>
      </w:r>
    </w:p>
    <w:p w14:paraId="2541006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v_r(abs(v_r)&gt;1e3) = 0;</w:t>
      </w:r>
    </w:p>
    <w:p w14:paraId="4A27AFD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v_theta(abs(v_theta)&gt;1e3) = 0;</w:t>
      </w:r>
    </w:p>
    <w:p w14:paraId="63DC332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1E53813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数据预处理优化 ====================</w:t>
      </w:r>
    </w:p>
    <w:p w14:paraId="487234A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坐标转换</w:t>
      </w:r>
    </w:p>
    <w:p w14:paraId="458F08B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X_orig = R.*cos(Theta);</w:t>
      </w:r>
    </w:p>
    <w:p w14:paraId="50127C6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Y_orig = R.*sin(Theta);</w:t>
      </w:r>
    </w:p>
    <w:p w14:paraId="26E31CB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16C5665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数据去重（改进方法）</w:t>
      </w:r>
    </w:p>
    <w:p w14:paraId="6A3F55E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[uniqueXY, ~, idx] = unique(round([X_orig(:) Y_orig(:)]*1e4)/1e4, </w:t>
      </w:r>
      <w:r>
        <w:rPr>
          <w:rFonts w:hint="default" w:ascii="Georgia" w:hAnsi="Georgia" w:cs="Georgia"/>
          <w:color w:val="A020F0"/>
          <w:sz w:val="20"/>
          <w:szCs w:val="24"/>
        </w:rPr>
        <w:t>'rows'</w:t>
      </w:r>
      <w:r>
        <w:rPr>
          <w:rFonts w:hint="default" w:ascii="Georgia" w:hAnsi="Georgia" w:cs="Georgia"/>
          <w:color w:val="000000"/>
          <w:sz w:val="20"/>
          <w:szCs w:val="24"/>
        </w:rPr>
        <w:t>);</w:t>
      </w:r>
    </w:p>
    <w:p w14:paraId="0DC1894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h_unique = accumarray(idx, h(:), [], @mean);</w:t>
      </w:r>
    </w:p>
    <w:p w14:paraId="3A0FF6D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v_r_unique = accumarray(idx, v_r(:), [], @mean);</w:t>
      </w:r>
    </w:p>
    <w:p w14:paraId="03B8E62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v_theta_unique = accumarray(idx, v_theta(:), [], @mean);</w:t>
      </w:r>
    </w:p>
    <w:p w14:paraId="21EB612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theta_unique = accumarray(idx, Theta(:), [], @mean);  </w:t>
      </w:r>
      <w:r>
        <w:rPr>
          <w:rFonts w:hint="default" w:ascii="Georgia" w:hAnsi="Georgia" w:cs="Georgia"/>
          <w:color w:val="228B22"/>
          <w:sz w:val="20"/>
          <w:szCs w:val="24"/>
        </w:rPr>
        <w:t>% 新增角度平均值计算</w:t>
      </w:r>
    </w:p>
    <w:p w14:paraId="4789B1B3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 xml:space="preserve"> </w:t>
      </w:r>
    </w:p>
    <w:p w14:paraId="7452FEA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速度分量转换</w:t>
      </w:r>
    </w:p>
    <w:p w14:paraId="00FEA21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v_x_unique = v_r_unique.*cos(theta_unique) - v_theta_unique.*sin(theta_unique);  </w:t>
      </w:r>
      <w:r>
        <w:rPr>
          <w:rFonts w:hint="default" w:ascii="Georgia" w:hAnsi="Georgia" w:cs="Georgia"/>
          <w:color w:val="228B22"/>
          <w:sz w:val="20"/>
          <w:szCs w:val="24"/>
        </w:rPr>
        <w:t>% 修正维度问题</w:t>
      </w:r>
    </w:p>
    <w:p w14:paraId="1D41236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v_y_unique = v_r_unique.*sin(theta_unique) + v_theta_unique.*cos(theta_unique);  </w:t>
      </w:r>
      <w:r>
        <w:rPr>
          <w:rFonts w:hint="default" w:ascii="Georgia" w:hAnsi="Georgia" w:cs="Georgia"/>
          <w:color w:val="228B22"/>
          <w:sz w:val="20"/>
          <w:szCs w:val="24"/>
        </w:rPr>
        <w:t>% 修正维度问题</w:t>
      </w:r>
    </w:p>
    <w:p w14:paraId="5F4D0C2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 xml:space="preserve"> </w:t>
      </w:r>
    </w:p>
    <w:p w14:paraId="619BCB2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区域筛选</w:t>
      </w:r>
    </w:p>
    <w:p w14:paraId="5F843B1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valid_idx = (uniqueXY(:,1) &gt;= x_range(1)) &amp; (uniqueXY(:,1) &lt;= x_range(2)) &amp; 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5B9509D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    (uniqueXY(:,2) &gt;= y_range(1)) &amp; (uniqueXY(:,2) &lt;= y_range(2));</w:t>
      </w:r>
    </w:p>
    <w:p w14:paraId="79B75DC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uniqueXY = uniqueXY(valid_idx, :);</w:t>
      </w:r>
    </w:p>
    <w:p w14:paraId="5BD6D37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h_unique = h_unique(valid_idx);</w:t>
      </w:r>
    </w:p>
    <w:p w14:paraId="74B3942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v_x_unique = v_x_unique(valid_idx);</w:t>
      </w:r>
    </w:p>
    <w:p w14:paraId="507B48C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v_y_unique = v_y_unique(valid_idx);</w:t>
      </w:r>
    </w:p>
    <w:p w14:paraId="0A05273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5D5AB6F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改进插值方法</w:t>
      </w:r>
    </w:p>
    <w:p w14:paraId="0295257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h_grid = griddata(uniqueXY(:,1), uniqueXY(:,2), h_unique, X_grid, Y_grid, </w:t>
      </w:r>
      <w:r>
        <w:rPr>
          <w:rFonts w:hint="default" w:ascii="Georgia" w:hAnsi="Georgia" w:cs="Georgia"/>
          <w:color w:val="A020F0"/>
          <w:sz w:val="20"/>
          <w:szCs w:val="24"/>
        </w:rPr>
        <w:t>'natural'</w:t>
      </w:r>
      <w:r>
        <w:rPr>
          <w:rFonts w:hint="default" w:ascii="Georgia" w:hAnsi="Georgia" w:cs="Georgia"/>
          <w:color w:val="000000"/>
          <w:sz w:val="20"/>
          <w:szCs w:val="24"/>
        </w:rPr>
        <w:t>);</w:t>
      </w:r>
    </w:p>
    <w:p w14:paraId="7A5CB44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v_x_grid = griddata(uniqueXY(:,1), uniqueXY(:,2), v_x_unique, X_grid, Y_grid, </w:t>
      </w:r>
      <w:r>
        <w:rPr>
          <w:rFonts w:hint="default" w:ascii="Georgia" w:hAnsi="Georgia" w:cs="Georgia"/>
          <w:color w:val="A020F0"/>
          <w:sz w:val="20"/>
          <w:szCs w:val="24"/>
        </w:rPr>
        <w:t>'natural'</w:t>
      </w:r>
      <w:r>
        <w:rPr>
          <w:rFonts w:hint="default" w:ascii="Georgia" w:hAnsi="Georgia" w:cs="Georgia"/>
          <w:color w:val="000000"/>
          <w:sz w:val="20"/>
          <w:szCs w:val="24"/>
        </w:rPr>
        <w:t>);</w:t>
      </w:r>
    </w:p>
    <w:p w14:paraId="2F6AF0A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v_y_grid = griddata(uniqueXY(:,1), uniqueXY(:,2), v_y_unique, X_grid, Y_grid, </w:t>
      </w:r>
      <w:r>
        <w:rPr>
          <w:rFonts w:hint="default" w:ascii="Georgia" w:hAnsi="Georgia" w:cs="Georgia"/>
          <w:color w:val="A020F0"/>
          <w:sz w:val="20"/>
          <w:szCs w:val="24"/>
        </w:rPr>
        <w:t>'natural'</w:t>
      </w:r>
      <w:r>
        <w:rPr>
          <w:rFonts w:hint="default" w:ascii="Georgia" w:hAnsi="Georgia" w:cs="Georgia"/>
          <w:color w:val="000000"/>
          <w:sz w:val="20"/>
          <w:szCs w:val="24"/>
        </w:rPr>
        <w:t>);</w:t>
      </w:r>
    </w:p>
    <w:p w14:paraId="5284F43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v_total = sqrt(v_x_grid.^2 + v_y_grid.^2);</w:t>
      </w:r>
    </w:p>
    <w:p w14:paraId="17430E0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3BD1135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创建区域掩膜</w:t>
      </w:r>
    </w:p>
    <w:p w14:paraId="6E48DDD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theta_grid = atan2(Y_grid, X_grid);</w:t>
      </w:r>
    </w:p>
    <w:p w14:paraId="588704C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valid_mask = (X_grid &gt;= x_range(1)) &amp; (X_grid &lt;= x_range(2)) &amp; 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5AEE1AD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     (Y_grid &gt;= y_range(1)) &amp; (Y_grid &lt;= y_range(2)) &amp; 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0E5BF4F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        (theta_grid &lt;= beta);</w:t>
      </w:r>
    </w:p>
    <w:p w14:paraId="22E52D9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6666D4A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应用区域限定并去除异常</w:t>
      </w:r>
    </w:p>
    <w:p w14:paraId="01A94F8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h_grid(~valid_mask) = NaN;</w:t>
      </w:r>
    </w:p>
    <w:p w14:paraId="69AF7C2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v_total(~valid_mask | v_total&gt;1e3) = NaN;</w:t>
      </w:r>
    </w:p>
    <w:p w14:paraId="74BD4F3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v_x_grid(~valid_mask | abs(v_x_grid)&gt;1e3) = NaN;</w:t>
      </w:r>
    </w:p>
    <w:p w14:paraId="666819E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v_y_grid(~valid_mask | abs(v_y_grid)&gt;1e3) = NaN;</w:t>
      </w:r>
    </w:p>
    <w:p w14:paraId="486E375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5CB54AC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数据输出 ====================</w:t>
      </w:r>
    </w:p>
    <w:p w14:paraId="31DF963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valid_indices = find(~isnan(h_grid(:)) &amp; ~isnan(v_total(:)));</w:t>
      </w:r>
    </w:p>
    <w:p w14:paraId="0B89059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output_table = table(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76CD623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X_grid(valid_indices), Y_grid(valid_indices),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14BD273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h_grid(valid_indices), v_total(valid_indices),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70A7142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v_x_grid(valid_indices), v_y_grid(valid_indices),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63FEC5B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</w:t>
      </w:r>
      <w:r>
        <w:rPr>
          <w:rFonts w:hint="default" w:ascii="Georgia" w:hAnsi="Georgia" w:cs="Georgia"/>
          <w:color w:val="A020F0"/>
          <w:sz w:val="20"/>
          <w:szCs w:val="24"/>
        </w:rPr>
        <w:t>'VariableNames'</w:t>
      </w:r>
      <w:r>
        <w:rPr>
          <w:rFonts w:hint="default" w:ascii="Georgia" w:hAnsi="Georgia" w:cs="Georgia"/>
          <w:color w:val="000000"/>
          <w:sz w:val="20"/>
          <w:szCs w:val="24"/>
        </w:rPr>
        <w:t>, {</w:t>
      </w:r>
      <w:r>
        <w:rPr>
          <w:rFonts w:hint="default" w:ascii="Georgia" w:hAnsi="Georgia" w:cs="Georgia"/>
          <w:color w:val="A020F0"/>
          <w:sz w:val="20"/>
          <w:szCs w:val="24"/>
        </w:rPr>
        <w:t>'X'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'Y'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'SuctionHead'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'VelocityTotal'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'VelocityX'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'VelocityY'</w:t>
      </w:r>
      <w:r>
        <w:rPr>
          <w:rFonts w:hint="default" w:ascii="Georgia" w:hAnsi="Georgia" w:cs="Georgia"/>
          <w:color w:val="000000"/>
          <w:sz w:val="20"/>
          <w:szCs w:val="24"/>
        </w:rPr>
        <w:t>});</w:t>
      </w:r>
    </w:p>
    <w:p w14:paraId="71605233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7D3166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writetable(output_table, output_filename);</w:t>
      </w:r>
    </w:p>
    <w:p w14:paraId="3044678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disp([</w:t>
      </w:r>
      <w:r>
        <w:rPr>
          <w:rFonts w:hint="default" w:ascii="Georgia" w:hAnsi="Georgia" w:cs="Georgia"/>
          <w:color w:val="A020F0"/>
          <w:sz w:val="20"/>
          <w:szCs w:val="24"/>
        </w:rPr>
        <w:t>'数据已保存至: 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 output_filename]);</w:t>
      </w:r>
    </w:p>
    <w:p w14:paraId="0113EBE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0973EA2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可视化系统 ====================</w:t>
      </w:r>
    </w:p>
    <w:p w14:paraId="186CF08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figure(</w:t>
      </w:r>
      <w:r>
        <w:rPr>
          <w:rFonts w:hint="default" w:ascii="Georgia" w:hAnsi="Georgia" w:cs="Georgia"/>
          <w:color w:val="A020F0"/>
          <w:sz w:val="20"/>
          <w:szCs w:val="24"/>
        </w:rPr>
        <w:t>'Position'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, [100 100 1200 900], </w:t>
      </w:r>
      <w:r>
        <w:rPr>
          <w:rFonts w:hint="default" w:ascii="Georgia" w:hAnsi="Georgia" w:cs="Georgia"/>
          <w:color w:val="A020F0"/>
          <w:sz w:val="20"/>
          <w:szCs w:val="24"/>
        </w:rPr>
        <w:t>'Color'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'w'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5F673C5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69BE459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吸力场分布</w:t>
      </w:r>
    </w:p>
    <w:p w14:paraId="504A072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subplot(2,2,1)</w:t>
      </w:r>
    </w:p>
    <w:p w14:paraId="31BAD30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contourf(X_grid, Y_grid, h_grid, 20, </w:t>
      </w:r>
      <w:r>
        <w:rPr>
          <w:rFonts w:hint="default" w:ascii="Georgia" w:hAnsi="Georgia" w:cs="Georgia"/>
          <w:color w:val="A020F0"/>
          <w:sz w:val="20"/>
          <w:szCs w:val="24"/>
        </w:rPr>
        <w:t>'LineStyle'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'none'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118A68D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hold </w:t>
      </w:r>
      <w:r>
        <w:rPr>
          <w:rFonts w:hint="default" w:ascii="Georgia" w:hAnsi="Georgia" w:cs="Georgia"/>
          <w:color w:val="A020F0"/>
          <w:sz w:val="20"/>
          <w:szCs w:val="24"/>
        </w:rPr>
        <w:t>on</w:t>
      </w:r>
    </w:p>
    <w:p w14:paraId="340CC13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plot(x_range([1 2 2 1]), y_range([1 1 2 2]), </w:t>
      </w:r>
      <w:r>
        <w:rPr>
          <w:rFonts w:hint="default" w:ascii="Georgia" w:hAnsi="Georgia" w:cs="Georgia"/>
          <w:color w:val="A020F0"/>
          <w:sz w:val="20"/>
          <w:szCs w:val="24"/>
        </w:rPr>
        <w:t>'k-'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, </w:t>
      </w:r>
      <w:r>
        <w:rPr>
          <w:rFonts w:hint="default" w:ascii="Georgia" w:hAnsi="Georgia" w:cs="Georgia"/>
          <w:color w:val="A020F0"/>
          <w:sz w:val="20"/>
          <w:szCs w:val="24"/>
        </w:rPr>
        <w:t>'LineWidth'</w:t>
      </w:r>
      <w:r>
        <w:rPr>
          <w:rFonts w:hint="default" w:ascii="Georgia" w:hAnsi="Georgia" w:cs="Georgia"/>
          <w:color w:val="000000"/>
          <w:sz w:val="20"/>
          <w:szCs w:val="24"/>
        </w:rPr>
        <w:t>,2)</w:t>
      </w:r>
    </w:p>
    <w:p w14:paraId="4F99BC1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colorbar</w:t>
      </w:r>
    </w:p>
    <w:p w14:paraId="303F348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title(</w:t>
      </w:r>
      <w:r>
        <w:rPr>
          <w:rFonts w:hint="default" w:ascii="Georgia" w:hAnsi="Georgia" w:cs="Georgia"/>
          <w:color w:val="A020F0"/>
          <w:sz w:val="20"/>
          <w:szCs w:val="24"/>
        </w:rPr>
        <w:t>'吸力水头分布 (m)'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7BC6FEC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xlabel(</w:t>
      </w:r>
      <w:r>
        <w:rPr>
          <w:rFonts w:hint="default" w:ascii="Georgia" w:hAnsi="Georgia" w:cs="Georgia"/>
          <w:color w:val="A020F0"/>
          <w:sz w:val="20"/>
          <w:szCs w:val="24"/>
        </w:rPr>
        <w:t>'横向距离 (m)'</w:t>
      </w:r>
      <w:r>
        <w:rPr>
          <w:rFonts w:hint="default" w:ascii="Georgia" w:hAnsi="Georgia" w:cs="Georgia"/>
          <w:color w:val="000000"/>
          <w:sz w:val="20"/>
          <w:szCs w:val="24"/>
        </w:rPr>
        <w:t>), ylabel(</w:t>
      </w:r>
      <w:r>
        <w:rPr>
          <w:rFonts w:hint="default" w:ascii="Georgia" w:hAnsi="Georgia" w:cs="Georgia"/>
          <w:color w:val="A020F0"/>
          <w:sz w:val="20"/>
          <w:szCs w:val="24"/>
        </w:rPr>
        <w:t>'高程 (m)'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1223751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axis </w:t>
      </w:r>
      <w:r>
        <w:rPr>
          <w:rFonts w:hint="default" w:ascii="Georgia" w:hAnsi="Georgia" w:cs="Georgia"/>
          <w:color w:val="A020F0"/>
          <w:sz w:val="20"/>
          <w:szCs w:val="24"/>
        </w:rPr>
        <w:t>equal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  <w:r>
        <w:rPr>
          <w:rFonts w:hint="default" w:ascii="Georgia" w:hAnsi="Georgia" w:cs="Georgia"/>
          <w:color w:val="A020F0"/>
          <w:sz w:val="20"/>
          <w:szCs w:val="24"/>
        </w:rPr>
        <w:t>tight</w:t>
      </w:r>
    </w:p>
    <w:p w14:paraId="6992C14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A020F0"/>
          <w:sz w:val="20"/>
          <w:szCs w:val="24"/>
        </w:rPr>
        <w:t xml:space="preserve"> </w:t>
      </w:r>
    </w:p>
    <w:p w14:paraId="5D5AC61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总渗流速度场</w:t>
      </w:r>
    </w:p>
    <w:p w14:paraId="6FE99CD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subplot(2,2,2)</w:t>
      </w:r>
    </w:p>
    <w:p w14:paraId="2C56AF6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surf(X_grid, Y_grid, log10(v_total+eps), </w:t>
      </w:r>
      <w:r>
        <w:rPr>
          <w:rFonts w:hint="default" w:ascii="Georgia" w:hAnsi="Georgia" w:cs="Georgia"/>
          <w:color w:val="A020F0"/>
          <w:sz w:val="20"/>
          <w:szCs w:val="24"/>
        </w:rPr>
        <w:t>'EdgeColor'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'none'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14D9A9A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view(0,90)</w:t>
      </w:r>
    </w:p>
    <w:p w14:paraId="65555E8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shading </w:t>
      </w:r>
      <w:r>
        <w:rPr>
          <w:rFonts w:hint="default" w:ascii="Georgia" w:hAnsi="Georgia" w:cs="Georgia"/>
          <w:color w:val="A020F0"/>
          <w:sz w:val="20"/>
          <w:szCs w:val="24"/>
        </w:rPr>
        <w:t>interp</w:t>
      </w:r>
    </w:p>
    <w:p w14:paraId="29F5AC0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colorbar</w:t>
      </w:r>
    </w:p>
    <w:p w14:paraId="54C1666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title(</w:t>
      </w:r>
      <w:r>
        <w:rPr>
          <w:rFonts w:hint="default" w:ascii="Georgia" w:hAnsi="Georgia" w:cs="Georgia"/>
          <w:color w:val="A020F0"/>
          <w:sz w:val="20"/>
          <w:szCs w:val="24"/>
        </w:rPr>
        <w:t>'总渗流速度场 (log_{10}(m/s))'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64287897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xlabel(</w:t>
      </w:r>
      <w:r>
        <w:rPr>
          <w:rFonts w:hint="default" w:ascii="Georgia" w:hAnsi="Georgia" w:cs="Georgia"/>
          <w:color w:val="A020F0"/>
          <w:sz w:val="20"/>
          <w:szCs w:val="24"/>
        </w:rPr>
        <w:t>'横向距离 (m)'</w:t>
      </w:r>
      <w:r>
        <w:rPr>
          <w:rFonts w:hint="default" w:ascii="Georgia" w:hAnsi="Georgia" w:cs="Georgia"/>
          <w:color w:val="000000"/>
          <w:sz w:val="20"/>
          <w:szCs w:val="24"/>
        </w:rPr>
        <w:t>), ylabel(</w:t>
      </w:r>
      <w:r>
        <w:rPr>
          <w:rFonts w:hint="default" w:ascii="Georgia" w:hAnsi="Georgia" w:cs="Georgia"/>
          <w:color w:val="A020F0"/>
          <w:sz w:val="20"/>
          <w:szCs w:val="24"/>
        </w:rPr>
        <w:t>'高程 (m)'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714F8A2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axis </w:t>
      </w:r>
      <w:r>
        <w:rPr>
          <w:rFonts w:hint="default" w:ascii="Georgia" w:hAnsi="Georgia" w:cs="Georgia"/>
          <w:color w:val="A020F0"/>
          <w:sz w:val="20"/>
          <w:szCs w:val="24"/>
        </w:rPr>
        <w:t>tight</w:t>
      </w:r>
    </w:p>
    <w:p w14:paraId="78163B9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A020F0"/>
          <w:sz w:val="20"/>
          <w:szCs w:val="24"/>
        </w:rPr>
        <w:t xml:space="preserve"> </w:t>
      </w:r>
    </w:p>
    <w:p w14:paraId="57F3D6B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横向速度场</w:t>
      </w:r>
    </w:p>
    <w:p w14:paraId="0511F9F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subplot(2,2,3)</w:t>
      </w:r>
    </w:p>
    <w:p w14:paraId="3CC49C4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contourf(X_grid, Y_grid, v_x_grid, 20, </w:t>
      </w:r>
      <w:r>
        <w:rPr>
          <w:rFonts w:hint="default" w:ascii="Georgia" w:hAnsi="Georgia" w:cs="Georgia"/>
          <w:color w:val="A020F0"/>
          <w:sz w:val="20"/>
          <w:szCs w:val="24"/>
        </w:rPr>
        <w:t>'LineStyle'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'none'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4C5717F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colorbar</w:t>
      </w:r>
    </w:p>
    <w:p w14:paraId="61FFAD5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title(</w:t>
      </w:r>
      <w:r>
        <w:rPr>
          <w:rFonts w:hint="default" w:ascii="Georgia" w:hAnsi="Georgia" w:cs="Georgia"/>
          <w:color w:val="A020F0"/>
          <w:sz w:val="20"/>
          <w:szCs w:val="24"/>
        </w:rPr>
        <w:t>'横向渗流速度 (m/s)'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5788C2B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xlabel(</w:t>
      </w:r>
      <w:r>
        <w:rPr>
          <w:rFonts w:hint="default" w:ascii="Georgia" w:hAnsi="Georgia" w:cs="Georgia"/>
          <w:color w:val="A020F0"/>
          <w:sz w:val="20"/>
          <w:szCs w:val="24"/>
        </w:rPr>
        <w:t>'横向距离 (m)'</w:t>
      </w:r>
      <w:r>
        <w:rPr>
          <w:rFonts w:hint="default" w:ascii="Georgia" w:hAnsi="Georgia" w:cs="Georgia"/>
          <w:color w:val="000000"/>
          <w:sz w:val="20"/>
          <w:szCs w:val="24"/>
        </w:rPr>
        <w:t>), ylabel(</w:t>
      </w:r>
      <w:r>
        <w:rPr>
          <w:rFonts w:hint="default" w:ascii="Georgia" w:hAnsi="Georgia" w:cs="Georgia"/>
          <w:color w:val="A020F0"/>
          <w:sz w:val="20"/>
          <w:szCs w:val="24"/>
        </w:rPr>
        <w:t>'高程 (m)'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4D28541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axis </w:t>
      </w:r>
      <w:r>
        <w:rPr>
          <w:rFonts w:hint="default" w:ascii="Georgia" w:hAnsi="Georgia" w:cs="Georgia"/>
          <w:color w:val="A020F0"/>
          <w:sz w:val="20"/>
          <w:szCs w:val="24"/>
        </w:rPr>
        <w:t>equal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  <w:r>
        <w:rPr>
          <w:rFonts w:hint="default" w:ascii="Georgia" w:hAnsi="Georgia" w:cs="Georgia"/>
          <w:color w:val="A020F0"/>
          <w:sz w:val="20"/>
          <w:szCs w:val="24"/>
        </w:rPr>
        <w:t>tight</w:t>
      </w:r>
    </w:p>
    <w:p w14:paraId="34F35C3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A020F0"/>
          <w:sz w:val="20"/>
          <w:szCs w:val="24"/>
        </w:rPr>
        <w:t xml:space="preserve"> </w:t>
      </w:r>
    </w:p>
    <w:p w14:paraId="211FB9F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竖向速度场</w:t>
      </w:r>
    </w:p>
    <w:p w14:paraId="4DEE525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subplot(2,2,4)</w:t>
      </w:r>
    </w:p>
    <w:p w14:paraId="1338C73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contourf(X_grid, Y_grid, v_y_grid, 20, </w:t>
      </w:r>
      <w:r>
        <w:rPr>
          <w:rFonts w:hint="default" w:ascii="Georgia" w:hAnsi="Georgia" w:cs="Georgia"/>
          <w:color w:val="A020F0"/>
          <w:sz w:val="20"/>
          <w:szCs w:val="24"/>
        </w:rPr>
        <w:t>'LineStyle'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'none'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7CD6CEF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colorbar</w:t>
      </w:r>
    </w:p>
    <w:p w14:paraId="05B6165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title(</w:t>
      </w:r>
      <w:r>
        <w:rPr>
          <w:rFonts w:hint="default" w:ascii="Georgia" w:hAnsi="Georgia" w:cs="Georgia"/>
          <w:color w:val="A020F0"/>
          <w:sz w:val="20"/>
          <w:szCs w:val="24"/>
        </w:rPr>
        <w:t>'竖向渗流速度 (m/s)'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10B1698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xlabel(</w:t>
      </w:r>
      <w:r>
        <w:rPr>
          <w:rFonts w:hint="default" w:ascii="Georgia" w:hAnsi="Georgia" w:cs="Georgia"/>
          <w:color w:val="A020F0"/>
          <w:sz w:val="20"/>
          <w:szCs w:val="24"/>
        </w:rPr>
        <w:t>'横向距离 (m)'</w:t>
      </w:r>
      <w:r>
        <w:rPr>
          <w:rFonts w:hint="default" w:ascii="Georgia" w:hAnsi="Georgia" w:cs="Georgia"/>
          <w:color w:val="000000"/>
          <w:sz w:val="20"/>
          <w:szCs w:val="24"/>
        </w:rPr>
        <w:t>), ylabel(</w:t>
      </w:r>
      <w:r>
        <w:rPr>
          <w:rFonts w:hint="default" w:ascii="Georgia" w:hAnsi="Georgia" w:cs="Georgia"/>
          <w:color w:val="A020F0"/>
          <w:sz w:val="20"/>
          <w:szCs w:val="24"/>
        </w:rPr>
        <w:t>'高程 (m)'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79637A6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axis </w:t>
      </w:r>
      <w:r>
        <w:rPr>
          <w:rFonts w:hint="default" w:ascii="Georgia" w:hAnsi="Georgia" w:cs="Georgia"/>
          <w:color w:val="A020F0"/>
          <w:sz w:val="20"/>
          <w:szCs w:val="24"/>
        </w:rPr>
        <w:t>equal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  <w:r>
        <w:rPr>
          <w:rFonts w:hint="default" w:ascii="Georgia" w:hAnsi="Georgia" w:cs="Georgia"/>
          <w:color w:val="A020F0"/>
          <w:sz w:val="20"/>
          <w:szCs w:val="24"/>
        </w:rPr>
        <w:t>tight</w:t>
      </w:r>
    </w:p>
    <w:p w14:paraId="0A1A5AA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A020F0"/>
          <w:sz w:val="20"/>
          <w:szCs w:val="24"/>
        </w:rPr>
        <w:t xml:space="preserve"> </w:t>
      </w:r>
    </w:p>
    <w:p w14:paraId="219CB00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colormap(jet)</w:t>
      </w:r>
    </w:p>
    <w:p w14:paraId="34D36F9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saveas(gcf, </w:t>
      </w:r>
      <w:r>
        <w:rPr>
          <w:rFonts w:hint="default" w:ascii="Georgia" w:hAnsi="Georgia" w:cs="Georgia"/>
          <w:color w:val="A020F0"/>
          <w:sz w:val="20"/>
          <w:szCs w:val="24"/>
        </w:rPr>
        <w:t>'渗流场分析结果_最终版.png'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63E9655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新增剖面分析 ====================</w:t>
      </w:r>
    </w:p>
    <w:p w14:paraId="1C30AD1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创建新的分析图窗</w:t>
      </w:r>
    </w:p>
    <w:p w14:paraId="690173B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figure(</w:t>
      </w:r>
      <w:r>
        <w:rPr>
          <w:rFonts w:hint="default" w:ascii="Georgia" w:hAnsi="Georgia" w:cs="Georgia"/>
          <w:color w:val="A020F0"/>
          <w:sz w:val="20"/>
          <w:szCs w:val="24"/>
        </w:rPr>
        <w:t>'Position'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, [200 200 1200 500], </w:t>
      </w:r>
      <w:r>
        <w:rPr>
          <w:rFonts w:hint="default" w:ascii="Georgia" w:hAnsi="Georgia" w:cs="Georgia"/>
          <w:color w:val="A020F0"/>
          <w:sz w:val="20"/>
          <w:szCs w:val="24"/>
        </w:rPr>
        <w:t>'Color'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'w'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6A0997D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55C141C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典型横剖面横向速度分析（y=5m水平剖面）</w:t>
      </w:r>
    </w:p>
    <w:p w14:paraId="5AD73C5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subplot(1,2,1)</w:t>
      </w:r>
    </w:p>
    <w:p w14:paraId="384A3F6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profile_y = 5;  </w:t>
      </w:r>
      <w:r>
        <w:rPr>
          <w:rFonts w:hint="default" w:ascii="Georgia" w:hAnsi="Georgia" w:cs="Georgia"/>
          <w:color w:val="228B22"/>
          <w:sz w:val="20"/>
          <w:szCs w:val="24"/>
        </w:rPr>
        <w:t>% 设定分析高程</w:t>
      </w:r>
    </w:p>
    <w:p w14:paraId="2833981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[~, y_idx] = min(abs(y - profile_y));  </w:t>
      </w:r>
      <w:r>
        <w:rPr>
          <w:rFonts w:hint="default" w:ascii="Georgia" w:hAnsi="Georgia" w:cs="Georgia"/>
          <w:color w:val="228B22"/>
          <w:sz w:val="20"/>
          <w:szCs w:val="24"/>
        </w:rPr>
        <w:t>% 寻找最近网格索引</w:t>
      </w:r>
    </w:p>
    <w:p w14:paraId="6D016E9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 xml:space="preserve"> </w:t>
      </w:r>
    </w:p>
    <w:p w14:paraId="1A0D637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提取剖面数据并过滤无效值</w:t>
      </w:r>
    </w:p>
    <w:p w14:paraId="22AF0AE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valid_x = X_grid(y_idx, :);</w:t>
      </w:r>
    </w:p>
    <w:p w14:paraId="5DD862D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valid_vx = v_x_grid(y_idx, :);</w:t>
      </w:r>
    </w:p>
    <w:p w14:paraId="0213A93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valid_mask = ~isnan(valid_vx) &amp; (valid_x &gt;= x_range(1)) &amp; (valid_x &lt;= x_range(2));</w:t>
      </w:r>
    </w:p>
    <w:p w14:paraId="50C5E99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2039EC7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绘制剖面曲线</w:t>
      </w:r>
    </w:p>
    <w:p w14:paraId="01685D0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plot(valid_x(valid_mask), valid_vx(valid_mask), </w:t>
      </w:r>
      <w:r>
        <w:rPr>
          <w:rFonts w:hint="default" w:ascii="Georgia" w:hAnsi="Georgia" w:cs="Georgia"/>
          <w:color w:val="A020F0"/>
          <w:sz w:val="20"/>
          <w:szCs w:val="24"/>
        </w:rPr>
        <w:t>'b-'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, </w:t>
      </w:r>
      <w:r>
        <w:rPr>
          <w:rFonts w:hint="default" w:ascii="Georgia" w:hAnsi="Georgia" w:cs="Georgia"/>
          <w:color w:val="A020F0"/>
          <w:sz w:val="20"/>
          <w:szCs w:val="24"/>
        </w:rPr>
        <w:t>'LineWidth'</w:t>
      </w:r>
      <w:r>
        <w:rPr>
          <w:rFonts w:hint="default" w:ascii="Georgia" w:hAnsi="Georgia" w:cs="Georgia"/>
          <w:color w:val="000000"/>
          <w:sz w:val="20"/>
          <w:szCs w:val="24"/>
        </w:rPr>
        <w:t>, 2)</w:t>
      </w:r>
    </w:p>
    <w:p w14:paraId="35BB5EF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hold </w:t>
      </w:r>
      <w:r>
        <w:rPr>
          <w:rFonts w:hint="default" w:ascii="Georgia" w:hAnsi="Georgia" w:cs="Georgia"/>
          <w:color w:val="A020F0"/>
          <w:sz w:val="20"/>
          <w:szCs w:val="24"/>
        </w:rPr>
        <w:t>on</w:t>
      </w:r>
    </w:p>
    <w:p w14:paraId="126D164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plot(x_range, [0 0], </w:t>
      </w:r>
      <w:r>
        <w:rPr>
          <w:rFonts w:hint="default" w:ascii="Georgia" w:hAnsi="Georgia" w:cs="Georgia"/>
          <w:color w:val="A020F0"/>
          <w:sz w:val="20"/>
          <w:szCs w:val="24"/>
        </w:rPr>
        <w:t>'k--'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)  </w:t>
      </w:r>
      <w:r>
        <w:rPr>
          <w:rFonts w:hint="default" w:ascii="Georgia" w:hAnsi="Georgia" w:cs="Georgia"/>
          <w:color w:val="228B22"/>
          <w:sz w:val="20"/>
          <w:szCs w:val="24"/>
        </w:rPr>
        <w:t>% 添加零线</w:t>
      </w:r>
    </w:p>
    <w:p w14:paraId="4BA0B27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title(sprintf(</w:t>
      </w:r>
      <w:r>
        <w:rPr>
          <w:rFonts w:hint="default" w:ascii="Georgia" w:hAnsi="Georgia" w:cs="Georgia"/>
          <w:color w:val="A020F0"/>
          <w:sz w:val="20"/>
          <w:szCs w:val="24"/>
        </w:rPr>
        <w:t>'横向速度剖面 (y=%.1fm)'</w:t>
      </w:r>
      <w:r>
        <w:rPr>
          <w:rFonts w:hint="default" w:ascii="Georgia" w:hAnsi="Georgia" w:cs="Georgia"/>
          <w:color w:val="000000"/>
          <w:sz w:val="20"/>
          <w:szCs w:val="24"/>
        </w:rPr>
        <w:t>, profile_y))</w:t>
      </w:r>
    </w:p>
    <w:p w14:paraId="136CA493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xlabel(</w:t>
      </w:r>
      <w:r>
        <w:rPr>
          <w:rFonts w:hint="default" w:ascii="Georgia" w:hAnsi="Georgia" w:cs="Georgia"/>
          <w:color w:val="A020F0"/>
          <w:sz w:val="20"/>
          <w:szCs w:val="24"/>
        </w:rPr>
        <w:t>'横向距离 (m)'</w:t>
      </w:r>
      <w:r>
        <w:rPr>
          <w:rFonts w:hint="default" w:ascii="Georgia" w:hAnsi="Georgia" w:cs="Georgia"/>
          <w:color w:val="000000"/>
          <w:sz w:val="20"/>
          <w:szCs w:val="24"/>
        </w:rPr>
        <w:t>), ylabel(</w:t>
      </w:r>
      <w:r>
        <w:rPr>
          <w:rFonts w:hint="default" w:ascii="Georgia" w:hAnsi="Georgia" w:cs="Georgia"/>
          <w:color w:val="A020F0"/>
          <w:sz w:val="20"/>
          <w:szCs w:val="24"/>
        </w:rPr>
        <w:t>'v_x (m/s)'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1061BCE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grid </w:t>
      </w:r>
      <w:r>
        <w:rPr>
          <w:rFonts w:hint="default" w:ascii="Georgia" w:hAnsi="Georgia" w:cs="Georgia"/>
          <w:color w:val="A020F0"/>
          <w:sz w:val="20"/>
          <w:szCs w:val="24"/>
        </w:rPr>
        <w:t>on</w:t>
      </w:r>
    </w:p>
    <w:p w14:paraId="1E66F0A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xlim(x_range)</w:t>
      </w:r>
    </w:p>
    <w:p w14:paraId="4001513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ylim([min(valid_vx(valid_mask))-0.1*abs(min(valid_vx(valid_mask))),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0DC8D60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max(valid_vx(valid_mask))+0.1*abs(max(valid_vx(valid_mask)))])</w:t>
      </w:r>
    </w:p>
    <w:p w14:paraId="3B2813B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text(0.05, 0.95, sprintf(</w:t>
      </w:r>
      <w:r>
        <w:rPr>
          <w:rFonts w:hint="default" w:ascii="Georgia" w:hAnsi="Georgia" w:cs="Georgia"/>
          <w:color w:val="A020F0"/>
          <w:sz w:val="20"/>
          <w:szCs w:val="24"/>
        </w:rPr>
        <w:t>'最大速度: %.2e m/s\n最小速度: %.2e m/s'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02EE6E9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max(valid_vx(valid_mask)), min(valid_vx(valid_mask))),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11F602B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</w:t>
      </w:r>
      <w:r>
        <w:rPr>
          <w:rFonts w:hint="default" w:ascii="Georgia" w:hAnsi="Georgia" w:cs="Georgia"/>
          <w:color w:val="A020F0"/>
          <w:sz w:val="20"/>
          <w:szCs w:val="24"/>
        </w:rPr>
        <w:t>'Units'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'normalized'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, </w:t>
      </w:r>
      <w:r>
        <w:rPr>
          <w:rFonts w:hint="default" w:ascii="Georgia" w:hAnsi="Georgia" w:cs="Georgia"/>
          <w:color w:val="A020F0"/>
          <w:sz w:val="20"/>
          <w:szCs w:val="24"/>
        </w:rPr>
        <w:t>'VerticalAlignment'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'top'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443BA94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0EB3579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典型纵坡面竖向速度分析（x=0m垂直剖面）</w:t>
      </w:r>
    </w:p>
    <w:p w14:paraId="5C156D6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subplot(1,2,2)</w:t>
      </w:r>
    </w:p>
    <w:p w14:paraId="4EDDA7B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profile_x = -5;  </w:t>
      </w:r>
      <w:r>
        <w:rPr>
          <w:rFonts w:hint="default" w:ascii="Georgia" w:hAnsi="Georgia" w:cs="Georgia"/>
          <w:color w:val="228B22"/>
          <w:sz w:val="20"/>
          <w:szCs w:val="24"/>
        </w:rPr>
        <w:t>% 设定分析断面</w:t>
      </w:r>
    </w:p>
    <w:p w14:paraId="7561331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[~, x_idx] = min(abs(x - profile_x));  </w:t>
      </w:r>
      <w:r>
        <w:rPr>
          <w:rFonts w:hint="default" w:ascii="Georgia" w:hAnsi="Georgia" w:cs="Georgia"/>
          <w:color w:val="228B22"/>
          <w:sz w:val="20"/>
          <w:szCs w:val="24"/>
        </w:rPr>
        <w:t>% 寻找最近网格索引</w:t>
      </w:r>
    </w:p>
    <w:p w14:paraId="3720D8D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 xml:space="preserve"> </w:t>
      </w:r>
    </w:p>
    <w:p w14:paraId="265DF19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提取剖面数据并过滤无效值</w:t>
      </w:r>
    </w:p>
    <w:p w14:paraId="2409370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valid_y = Y_grid(:, x_idx);</w:t>
      </w:r>
    </w:p>
    <w:p w14:paraId="68871CB3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valid_vy = v_y_grid(:, x_idx);</w:t>
      </w:r>
    </w:p>
    <w:p w14:paraId="14292BD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valid_mask = ~isnan(valid_vy) &amp; (valid_y &gt;= y_range(1)) &amp; (valid_y &lt;= y_range(2));</w:t>
      </w:r>
    </w:p>
    <w:p w14:paraId="0AF0F6B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715DDDA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绘制剖面曲线</w:t>
      </w:r>
    </w:p>
    <w:p w14:paraId="277E414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plot(valid_vy(valid_mask), valid_y(valid_mask), </w:t>
      </w:r>
      <w:r>
        <w:rPr>
          <w:rFonts w:hint="default" w:ascii="Georgia" w:hAnsi="Georgia" w:cs="Georgia"/>
          <w:color w:val="A020F0"/>
          <w:sz w:val="20"/>
          <w:szCs w:val="24"/>
        </w:rPr>
        <w:t>'r-'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, </w:t>
      </w:r>
      <w:r>
        <w:rPr>
          <w:rFonts w:hint="default" w:ascii="Georgia" w:hAnsi="Georgia" w:cs="Georgia"/>
          <w:color w:val="A020F0"/>
          <w:sz w:val="20"/>
          <w:szCs w:val="24"/>
        </w:rPr>
        <w:t>'LineWidth'</w:t>
      </w:r>
      <w:r>
        <w:rPr>
          <w:rFonts w:hint="default" w:ascii="Georgia" w:hAnsi="Georgia" w:cs="Georgia"/>
          <w:color w:val="000000"/>
          <w:sz w:val="20"/>
          <w:szCs w:val="24"/>
        </w:rPr>
        <w:t>, 2)</w:t>
      </w:r>
    </w:p>
    <w:p w14:paraId="280540A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hold </w:t>
      </w:r>
      <w:r>
        <w:rPr>
          <w:rFonts w:hint="default" w:ascii="Georgia" w:hAnsi="Georgia" w:cs="Georgia"/>
          <w:color w:val="A020F0"/>
          <w:sz w:val="20"/>
          <w:szCs w:val="24"/>
        </w:rPr>
        <w:t>on</w:t>
      </w:r>
    </w:p>
    <w:p w14:paraId="44054AD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plot([0 0], y_range, </w:t>
      </w:r>
      <w:r>
        <w:rPr>
          <w:rFonts w:hint="default" w:ascii="Georgia" w:hAnsi="Georgia" w:cs="Georgia"/>
          <w:color w:val="A020F0"/>
          <w:sz w:val="20"/>
          <w:szCs w:val="24"/>
        </w:rPr>
        <w:t>'k--'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)  </w:t>
      </w:r>
      <w:r>
        <w:rPr>
          <w:rFonts w:hint="default" w:ascii="Georgia" w:hAnsi="Georgia" w:cs="Georgia"/>
          <w:color w:val="228B22"/>
          <w:sz w:val="20"/>
          <w:szCs w:val="24"/>
        </w:rPr>
        <w:t>% 添加零线</w:t>
      </w:r>
    </w:p>
    <w:p w14:paraId="0FF2997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title(sprintf(</w:t>
      </w:r>
      <w:r>
        <w:rPr>
          <w:rFonts w:hint="default" w:ascii="Georgia" w:hAnsi="Georgia" w:cs="Georgia"/>
          <w:color w:val="A020F0"/>
          <w:sz w:val="20"/>
          <w:szCs w:val="24"/>
        </w:rPr>
        <w:t>'竖向速度剖面 (x=%.1fm)'</w:t>
      </w:r>
      <w:r>
        <w:rPr>
          <w:rFonts w:hint="default" w:ascii="Georgia" w:hAnsi="Georgia" w:cs="Georgia"/>
          <w:color w:val="000000"/>
          <w:sz w:val="20"/>
          <w:szCs w:val="24"/>
        </w:rPr>
        <w:t>, profile_x))</w:t>
      </w:r>
    </w:p>
    <w:p w14:paraId="12F76391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ylabel(</w:t>
      </w:r>
      <w:r>
        <w:rPr>
          <w:rFonts w:hint="default" w:ascii="Georgia" w:hAnsi="Georgia" w:cs="Georgia"/>
          <w:color w:val="A020F0"/>
          <w:sz w:val="20"/>
          <w:szCs w:val="24"/>
        </w:rPr>
        <w:t>'高程 (m)'</w:t>
      </w:r>
      <w:r>
        <w:rPr>
          <w:rFonts w:hint="default" w:ascii="Georgia" w:hAnsi="Georgia" w:cs="Georgia"/>
          <w:color w:val="000000"/>
          <w:sz w:val="20"/>
          <w:szCs w:val="24"/>
        </w:rPr>
        <w:t>), xlabel(</w:t>
      </w:r>
      <w:r>
        <w:rPr>
          <w:rFonts w:hint="default" w:ascii="Georgia" w:hAnsi="Georgia" w:cs="Georgia"/>
          <w:color w:val="A020F0"/>
          <w:sz w:val="20"/>
          <w:szCs w:val="24"/>
        </w:rPr>
        <w:t>'v_y (m/s)'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5E559D6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grid </w:t>
      </w:r>
      <w:r>
        <w:rPr>
          <w:rFonts w:hint="default" w:ascii="Georgia" w:hAnsi="Georgia" w:cs="Georgia"/>
          <w:color w:val="A020F0"/>
          <w:sz w:val="20"/>
          <w:szCs w:val="24"/>
        </w:rPr>
        <w:t>on</w:t>
      </w:r>
    </w:p>
    <w:p w14:paraId="5A6709B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ylim(y_range)</w:t>
      </w:r>
    </w:p>
    <w:p w14:paraId="1BE146F3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xlim([min(valid_vy(valid_mask))-0.1*abs(min(valid_vy(valid_mask))),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5F8DE36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max(valid_vy(valid_mask))+0.1*abs(max(valid_vy(valid_mask)))])</w:t>
      </w:r>
    </w:p>
    <w:p w14:paraId="5F24C97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text(0.05, 0.95, sprintf(</w:t>
      </w:r>
      <w:r>
        <w:rPr>
          <w:rFonts w:hint="default" w:ascii="Georgia" w:hAnsi="Georgia" w:cs="Georgia"/>
          <w:color w:val="A020F0"/>
          <w:sz w:val="20"/>
          <w:szCs w:val="24"/>
        </w:rPr>
        <w:t>'最大速度: %.2e m/s\n最小速度: %.2e m/s'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07D2716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max(valid_vy(valid_mask)), min(valid_vy(valid_mask))),</w:t>
      </w:r>
      <w:r>
        <w:rPr>
          <w:rFonts w:hint="default" w:ascii="Georgia" w:hAnsi="Georgia" w:cs="Georgia"/>
          <w:color w:val="0000FF"/>
          <w:sz w:val="20"/>
          <w:szCs w:val="24"/>
        </w:rPr>
        <w:t>...</w:t>
      </w:r>
    </w:p>
    <w:p w14:paraId="0FDD983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    </w:t>
      </w:r>
      <w:r>
        <w:rPr>
          <w:rFonts w:hint="default" w:ascii="Georgia" w:hAnsi="Georgia" w:cs="Georgia"/>
          <w:color w:val="A020F0"/>
          <w:sz w:val="20"/>
          <w:szCs w:val="24"/>
        </w:rPr>
        <w:t>'Units'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'normalized'</w:t>
      </w:r>
      <w:r>
        <w:rPr>
          <w:rFonts w:hint="default" w:ascii="Georgia" w:hAnsi="Georgia" w:cs="Georgia"/>
          <w:color w:val="000000"/>
          <w:sz w:val="20"/>
          <w:szCs w:val="24"/>
        </w:rPr>
        <w:t xml:space="preserve">, </w:t>
      </w:r>
      <w:r>
        <w:rPr>
          <w:rFonts w:hint="default" w:ascii="Georgia" w:hAnsi="Georgia" w:cs="Georgia"/>
          <w:color w:val="A020F0"/>
          <w:sz w:val="20"/>
          <w:szCs w:val="24"/>
        </w:rPr>
        <w:t>'VerticalAlignment'</w:t>
      </w:r>
      <w:r>
        <w:rPr>
          <w:rFonts w:hint="default" w:ascii="Georgia" w:hAnsi="Georgia" w:cs="Georgia"/>
          <w:color w:val="000000"/>
          <w:sz w:val="20"/>
          <w:szCs w:val="24"/>
        </w:rPr>
        <w:t>,</w:t>
      </w:r>
      <w:r>
        <w:rPr>
          <w:rFonts w:hint="default" w:ascii="Georgia" w:hAnsi="Georgia" w:cs="Georgia"/>
          <w:color w:val="A020F0"/>
          <w:sz w:val="20"/>
          <w:szCs w:val="24"/>
        </w:rPr>
        <w:t>'top'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4B2173F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7F6B7A8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colormap(jet)</w:t>
      </w:r>
    </w:p>
    <w:p w14:paraId="5E4AB5F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saveas(gcf, </w:t>
      </w:r>
      <w:r>
        <w:rPr>
          <w:rFonts w:hint="default" w:ascii="Georgia" w:hAnsi="Georgia" w:cs="Georgia"/>
          <w:color w:val="A020F0"/>
          <w:sz w:val="20"/>
          <w:szCs w:val="24"/>
        </w:rPr>
        <w:t>'速度剖面分析.png'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05C3B6FA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3B8E425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%% ==================== 问题诊断图 ====================</w:t>
      </w:r>
    </w:p>
    <w:p w14:paraId="41E0012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figure(</w:t>
      </w:r>
      <w:r>
        <w:rPr>
          <w:rFonts w:hint="default" w:ascii="Georgia" w:hAnsi="Georgia" w:cs="Georgia"/>
          <w:color w:val="A020F0"/>
          <w:sz w:val="20"/>
          <w:szCs w:val="24"/>
        </w:rPr>
        <w:t>'Position'</w:t>
      </w:r>
      <w:r>
        <w:rPr>
          <w:rFonts w:hint="default" w:ascii="Georgia" w:hAnsi="Georgia" w:cs="Georgia"/>
          <w:color w:val="000000"/>
          <w:sz w:val="20"/>
          <w:szCs w:val="24"/>
        </w:rPr>
        <w:t>, [200 200 1000 400])</w:t>
      </w:r>
    </w:p>
    <w:p w14:paraId="32150EAB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4893B536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速度场原始数据分布</w:t>
      </w:r>
    </w:p>
    <w:p w14:paraId="74BAF7A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subplot(1,2,1)</w:t>
      </w:r>
    </w:p>
    <w:p w14:paraId="3C5A533E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scatter(uniqueXY(:,1), uniqueXY(:,2), 10, log10(sqrt(v_x_unique.^2 + v_y_unique.^2)+eps), </w:t>
      </w:r>
      <w:r>
        <w:rPr>
          <w:rFonts w:hint="default" w:ascii="Georgia" w:hAnsi="Georgia" w:cs="Georgia"/>
          <w:color w:val="A020F0"/>
          <w:sz w:val="20"/>
          <w:szCs w:val="24"/>
        </w:rPr>
        <w:t>'filled'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6CCFEDD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title(</w:t>
      </w:r>
      <w:r>
        <w:rPr>
          <w:rFonts w:hint="default" w:ascii="Georgia" w:hAnsi="Georgia" w:cs="Georgia"/>
          <w:color w:val="A020F0"/>
          <w:sz w:val="20"/>
          <w:szCs w:val="24"/>
        </w:rPr>
        <w:t>'原始速度场分布'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41907A19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xlim(x_range), ylim(y_range)</w:t>
      </w:r>
    </w:p>
    <w:p w14:paraId="5B8C3DC4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colorbar</w:t>
      </w:r>
    </w:p>
    <w:p w14:paraId="4552F2BC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367D7543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228B22"/>
          <w:sz w:val="20"/>
          <w:szCs w:val="24"/>
        </w:rPr>
        <w:t>% 级数项贡献验证</w:t>
      </w:r>
    </w:p>
    <w:p w14:paraId="0A31A1B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subplot(1,2,2)</w:t>
      </w:r>
    </w:p>
    <w:p w14:paraId="16B9069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semilogy(abs(An), </w:t>
      </w:r>
      <w:r>
        <w:rPr>
          <w:rFonts w:hint="default" w:ascii="Georgia" w:hAnsi="Georgia" w:cs="Georgia"/>
          <w:color w:val="A020F0"/>
          <w:sz w:val="20"/>
          <w:szCs w:val="24"/>
        </w:rPr>
        <w:t>'LineWidth'</w:t>
      </w:r>
      <w:r>
        <w:rPr>
          <w:rFonts w:hint="default" w:ascii="Georgia" w:hAnsi="Georgia" w:cs="Georgia"/>
          <w:color w:val="000000"/>
          <w:sz w:val="20"/>
          <w:szCs w:val="24"/>
        </w:rPr>
        <w:t>, 2)</w:t>
      </w:r>
    </w:p>
    <w:p w14:paraId="34B41CF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hold </w:t>
      </w:r>
      <w:r>
        <w:rPr>
          <w:rFonts w:hint="default" w:ascii="Georgia" w:hAnsi="Georgia" w:cs="Georgia"/>
          <w:color w:val="A020F0"/>
          <w:sz w:val="20"/>
          <w:szCs w:val="24"/>
        </w:rPr>
        <w:t>on</w:t>
      </w:r>
    </w:p>
    <w:p w14:paraId="7AB0D6D0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semilogy([1 length(An)], [1e-6 1e-6], </w:t>
      </w:r>
      <w:r>
        <w:rPr>
          <w:rFonts w:hint="default" w:ascii="Georgia" w:hAnsi="Georgia" w:cs="Georgia"/>
          <w:color w:val="A020F0"/>
          <w:sz w:val="20"/>
          <w:szCs w:val="24"/>
        </w:rPr>
        <w:t>'r--'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31BBECEF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title(</w:t>
      </w:r>
      <w:r>
        <w:rPr>
          <w:rFonts w:hint="default" w:ascii="Georgia" w:hAnsi="Georgia" w:cs="Georgia"/>
          <w:color w:val="A020F0"/>
          <w:sz w:val="20"/>
          <w:szCs w:val="24"/>
        </w:rPr>
        <w:t>'级数项收敛特性'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61AE3FE2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>xlabel(</w:t>
      </w:r>
      <w:r>
        <w:rPr>
          <w:rFonts w:hint="default" w:ascii="Georgia" w:hAnsi="Georgia" w:cs="Georgia"/>
          <w:color w:val="A020F0"/>
          <w:sz w:val="20"/>
          <w:szCs w:val="24"/>
        </w:rPr>
        <w:t>'项数n'</w:t>
      </w:r>
      <w:r>
        <w:rPr>
          <w:rFonts w:hint="default" w:ascii="Georgia" w:hAnsi="Georgia" w:cs="Georgia"/>
          <w:color w:val="000000"/>
          <w:sz w:val="20"/>
          <w:szCs w:val="24"/>
        </w:rPr>
        <w:t>), ylabel(</w:t>
      </w:r>
      <w:r>
        <w:rPr>
          <w:rFonts w:hint="default" w:ascii="Georgia" w:hAnsi="Georgia" w:cs="Georgia"/>
          <w:color w:val="A020F0"/>
          <w:sz w:val="20"/>
          <w:szCs w:val="24"/>
        </w:rPr>
        <w:t>'|An|量级'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5E74D8ED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 </w:t>
      </w:r>
    </w:p>
    <w:p w14:paraId="690650D8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  <w:r>
        <w:rPr>
          <w:rFonts w:hint="default" w:ascii="Georgia" w:hAnsi="Georgia" w:cs="Georgia"/>
          <w:color w:val="000000"/>
          <w:sz w:val="20"/>
          <w:szCs w:val="24"/>
        </w:rPr>
        <w:t xml:space="preserve">saveas(gcf, </w:t>
      </w:r>
      <w:r>
        <w:rPr>
          <w:rFonts w:hint="default" w:ascii="Georgia" w:hAnsi="Georgia" w:cs="Georgia"/>
          <w:color w:val="A020F0"/>
          <w:sz w:val="20"/>
          <w:szCs w:val="24"/>
        </w:rPr>
        <w:t>'问题诊断图.png'</w:t>
      </w:r>
      <w:r>
        <w:rPr>
          <w:rFonts w:hint="default" w:ascii="Georgia" w:hAnsi="Georgia" w:cs="Georgia"/>
          <w:color w:val="000000"/>
          <w:sz w:val="20"/>
          <w:szCs w:val="24"/>
        </w:rPr>
        <w:t>)</w:t>
      </w:r>
    </w:p>
    <w:p w14:paraId="2F39D053">
      <w:pPr>
        <w:spacing w:beforeLines="0" w:afterLines="0"/>
        <w:jc w:val="left"/>
        <w:rPr>
          <w:rFonts w:hint="default" w:ascii="Georgia" w:hAnsi="Georgia" w:cs="Georgia"/>
          <w:sz w:val="24"/>
          <w:szCs w:val="24"/>
        </w:rPr>
      </w:pPr>
    </w:p>
    <w:p w14:paraId="44856A31">
      <w:pPr>
        <w:rPr>
          <w:rFonts w:hint="default" w:ascii="Georgia" w:hAnsi="Georgia" w:cs="Georgia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4BDE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2025-04-12T08:35:00Z</dcterms:created>
  <dc:creator>Delusion</dc:creator>
  <cp:lastModifiedBy>Delusion</cp:lastModifiedBy>
  <dcterms:modified xsi:type="dcterms:W3CDTF">2025-04-12T08:36:48Z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C0615DA76EA84DAC82AB5DEDAECAB4C2_11</vt:lpwstr>
  </property>
  <property fmtid="{D5CDD505-2E9C-101B-9397-08002B2CF9AE}" pid="4" name="KSOTemplateDocerSaveRecord">
    <vt:lpwstr>eyJoZGlkIjoiYTM1NzJkYTY5NWVjMmUzNjk3ZDc2N2QxMjMzMDFhOGUiLCJ1c2VySWQiOiIyMDUzMDA2ODcifQ==</vt:lpwstr>
  </property>
</Properties>
</file>