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462171" w14:textId="5EFAA8C3" w:rsidR="00D33846" w:rsidRDefault="00D33846" w:rsidP="00D33846">
      <w:pPr>
        <w:spacing w:line="0" w:lineRule="atLeast"/>
        <w:ind w:leftChars="100" w:left="240"/>
        <w:jc w:val="center"/>
        <w:rPr>
          <w:rFonts w:eastAsia="標楷體"/>
          <w:b/>
          <w:color w:val="000000" w:themeColor="text1"/>
          <w:sz w:val="28"/>
          <w:szCs w:val="28"/>
        </w:rPr>
      </w:pPr>
      <w:bookmarkStart w:id="0" w:name="OLE_LINK3"/>
      <w:bookmarkStart w:id="1" w:name="OLE_LINK4"/>
      <w:bookmarkStart w:id="2" w:name="_Hlk162423362"/>
      <w:r>
        <w:rPr>
          <w:rFonts w:eastAsia="標楷體" w:hint="eastAsia"/>
          <w:b/>
          <w:color w:val="000000" w:themeColor="text1"/>
          <w:sz w:val="28"/>
          <w:szCs w:val="28"/>
        </w:rPr>
        <w:t>靜宜大學資工系</w:t>
      </w:r>
      <w:r>
        <w:rPr>
          <w:rFonts w:eastAsia="標楷體"/>
          <w:b/>
          <w:color w:val="000000" w:themeColor="text1"/>
          <w:sz w:val="28"/>
          <w:szCs w:val="28"/>
        </w:rPr>
        <w:t>112</w:t>
      </w:r>
      <w:r>
        <w:rPr>
          <w:rFonts w:eastAsia="標楷體" w:hint="eastAsia"/>
          <w:b/>
          <w:color w:val="000000" w:themeColor="text1"/>
          <w:sz w:val="28"/>
          <w:szCs w:val="28"/>
        </w:rPr>
        <w:t>學年度第</w:t>
      </w:r>
      <w:r>
        <w:rPr>
          <w:rFonts w:eastAsia="標楷體"/>
          <w:b/>
          <w:color w:val="000000" w:themeColor="text1"/>
          <w:sz w:val="28"/>
          <w:szCs w:val="28"/>
        </w:rPr>
        <w:t>1</w:t>
      </w:r>
      <w:r>
        <w:rPr>
          <w:rFonts w:eastAsia="標楷體" w:hint="eastAsia"/>
          <w:b/>
          <w:color w:val="000000" w:themeColor="text1"/>
          <w:sz w:val="28"/>
          <w:szCs w:val="28"/>
        </w:rPr>
        <w:t>學期第</w:t>
      </w:r>
      <w:r>
        <w:rPr>
          <w:rFonts w:eastAsia="標楷體" w:hint="eastAsia"/>
          <w:b/>
          <w:color w:val="000000" w:themeColor="text1"/>
          <w:sz w:val="28"/>
          <w:szCs w:val="28"/>
        </w:rPr>
        <w:t>2</w:t>
      </w:r>
      <w:r>
        <w:rPr>
          <w:rFonts w:eastAsia="標楷體" w:hint="eastAsia"/>
          <w:b/>
          <w:color w:val="000000" w:themeColor="text1"/>
          <w:sz w:val="28"/>
          <w:szCs w:val="28"/>
        </w:rPr>
        <w:t>次畢業專題會議</w:t>
      </w:r>
      <w:bookmarkEnd w:id="0"/>
      <w:bookmarkEnd w:id="1"/>
      <w:r>
        <w:rPr>
          <w:rFonts w:eastAsia="標楷體" w:hint="eastAsia"/>
          <w:b/>
          <w:color w:val="000000" w:themeColor="text1"/>
          <w:sz w:val="28"/>
          <w:szCs w:val="28"/>
        </w:rPr>
        <w:t>記錄</w:t>
      </w:r>
    </w:p>
    <w:p w14:paraId="357DE28D" w14:textId="679A2F4F" w:rsidR="00D33846" w:rsidRDefault="00D33846" w:rsidP="00D33846">
      <w:pPr>
        <w:spacing w:line="0" w:lineRule="atLeast"/>
        <w:ind w:leftChars="100" w:left="240"/>
        <w:jc w:val="center"/>
        <w:rPr>
          <w:rFonts w:eastAsia="標楷體"/>
          <w:b/>
          <w:color w:val="000000" w:themeColor="text1"/>
          <w:sz w:val="28"/>
          <w:szCs w:val="28"/>
        </w:rPr>
      </w:pPr>
      <w:r>
        <w:rPr>
          <w:rFonts w:eastAsia="標楷體"/>
          <w:b/>
          <w:color w:val="000000" w:themeColor="text1"/>
          <w:sz w:val="28"/>
          <w:szCs w:val="28"/>
        </w:rPr>
        <w:t>(</w:t>
      </w:r>
      <w:r>
        <w:rPr>
          <w:rFonts w:eastAsia="標楷體" w:hint="eastAsia"/>
          <w:b/>
          <w:color w:val="000000" w:themeColor="text1"/>
          <w:sz w:val="28"/>
          <w:szCs w:val="28"/>
        </w:rPr>
        <w:t>專題名稱：</w:t>
      </w:r>
      <w:r>
        <w:rPr>
          <w:rFonts w:eastAsia="標楷體" w:hint="eastAsia"/>
          <w:b/>
          <w:bCs/>
          <w:color w:val="000000" w:themeColor="text1"/>
          <w:sz w:val="28"/>
          <w:szCs w:val="28"/>
        </w:rPr>
        <w:t>深度學習動作辨識</w:t>
      </w:r>
      <w:r>
        <w:rPr>
          <w:rFonts w:eastAsia="標楷體"/>
          <w:b/>
          <w:color w:val="000000" w:themeColor="text1"/>
          <w:sz w:val="28"/>
          <w:szCs w:val="28"/>
        </w:rPr>
        <w:t>)</w:t>
      </w:r>
    </w:p>
    <w:tbl>
      <w:tblPr>
        <w:tblStyle w:val="ae"/>
        <w:tblpPr w:leftFromText="180" w:rightFromText="180" w:vertAnchor="text" w:horzAnchor="margin" w:tblpY="204"/>
        <w:tblW w:w="8486" w:type="dxa"/>
        <w:tblLook w:val="04A0" w:firstRow="1" w:lastRow="0" w:firstColumn="1" w:lastColumn="0" w:noHBand="0" w:noVBand="1"/>
      </w:tblPr>
      <w:tblGrid>
        <w:gridCol w:w="1390"/>
        <w:gridCol w:w="7096"/>
      </w:tblGrid>
      <w:tr w:rsidR="001930AA" w14:paraId="2079693F" w14:textId="77777777" w:rsidTr="001930AA">
        <w:trPr>
          <w:trHeight w:val="499"/>
        </w:trPr>
        <w:tc>
          <w:tcPr>
            <w:tcW w:w="1411" w:type="dxa"/>
          </w:tcPr>
          <w:bookmarkEnd w:id="2"/>
          <w:p w14:paraId="50AC68E1" w14:textId="6F498E8A" w:rsidR="001930AA" w:rsidRDefault="001930AA" w:rsidP="001930AA">
            <w:r w:rsidRPr="00C11198">
              <w:rPr>
                <w:rFonts w:ascii="標楷體" w:eastAsia="標楷體" w:hAnsi="標楷體" w:hint="eastAsia"/>
              </w:rPr>
              <w:t>會議名稱</w:t>
            </w:r>
          </w:p>
        </w:tc>
        <w:tc>
          <w:tcPr>
            <w:tcW w:w="7075" w:type="dxa"/>
          </w:tcPr>
          <w:p w14:paraId="0140729C" w14:textId="6517D906" w:rsidR="001930AA" w:rsidRDefault="00D33846" w:rsidP="001930AA">
            <w:r>
              <w:rPr>
                <w:rFonts w:ascii="標楷體" w:eastAsia="標楷體" w:hAnsi="標楷體" w:hint="eastAsia"/>
              </w:rPr>
              <w:t>報告手語之研究並研討其執行的可行性</w:t>
            </w:r>
          </w:p>
        </w:tc>
      </w:tr>
      <w:tr w:rsidR="001930AA" w14:paraId="0DFA35F6" w14:textId="77777777" w:rsidTr="001930AA">
        <w:trPr>
          <w:trHeight w:val="499"/>
        </w:trPr>
        <w:tc>
          <w:tcPr>
            <w:tcW w:w="1411" w:type="dxa"/>
          </w:tcPr>
          <w:p w14:paraId="6CC74D8F" w14:textId="321D9715" w:rsidR="001930AA" w:rsidRDefault="001930AA" w:rsidP="001930AA">
            <w:r w:rsidRPr="00C11198">
              <w:rPr>
                <w:rFonts w:ascii="標楷體" w:eastAsia="標楷體" w:hAnsi="標楷體" w:hint="eastAsia"/>
              </w:rPr>
              <w:t>會議時間</w:t>
            </w:r>
          </w:p>
        </w:tc>
        <w:tc>
          <w:tcPr>
            <w:tcW w:w="7075" w:type="dxa"/>
          </w:tcPr>
          <w:p w14:paraId="34F74AB8" w14:textId="478634FC" w:rsidR="001930AA" w:rsidRDefault="001930AA" w:rsidP="001930AA">
            <w:pPr>
              <w:tabs>
                <w:tab w:val="left" w:pos="1848"/>
              </w:tabs>
              <w:jc w:val="both"/>
            </w:pPr>
            <w:r w:rsidRPr="00CD415B">
              <w:rPr>
                <w:rFonts w:ascii="標楷體" w:eastAsia="標楷體" w:hAnsi="標楷體" w:hint="eastAsia"/>
              </w:rPr>
              <w:t>2</w:t>
            </w:r>
            <w:r w:rsidRPr="00CD415B">
              <w:rPr>
                <w:rFonts w:ascii="標楷體" w:eastAsia="標楷體" w:hAnsi="標楷體"/>
              </w:rPr>
              <w:t>024</w:t>
            </w:r>
            <w:r w:rsidRPr="00CD415B">
              <w:rPr>
                <w:rFonts w:ascii="標楷體" w:eastAsia="標楷體" w:hAnsi="標楷體" w:hint="eastAsia"/>
              </w:rPr>
              <w:t xml:space="preserve">年 </w:t>
            </w:r>
            <w:r w:rsidR="00AE0290">
              <w:rPr>
                <w:rFonts w:ascii="標楷體" w:eastAsia="標楷體" w:hAnsi="標楷體" w:hint="eastAsia"/>
              </w:rPr>
              <w:t>3</w:t>
            </w:r>
            <w:r w:rsidRPr="00CD415B">
              <w:rPr>
                <w:rFonts w:ascii="標楷體" w:eastAsia="標楷體" w:hAnsi="標楷體" w:hint="eastAsia"/>
              </w:rPr>
              <w:t xml:space="preserve">月 </w:t>
            </w:r>
            <w:r w:rsidR="00AE0290">
              <w:rPr>
                <w:rFonts w:ascii="標楷體" w:eastAsia="標楷體" w:hAnsi="標楷體" w:hint="eastAsia"/>
              </w:rPr>
              <w:t>13</w:t>
            </w:r>
            <w:r w:rsidRPr="00CD415B">
              <w:rPr>
                <w:rFonts w:ascii="標楷體" w:eastAsia="標楷體" w:hAnsi="標楷體" w:hint="eastAsia"/>
              </w:rPr>
              <w:t>日</w:t>
            </w:r>
          </w:p>
        </w:tc>
      </w:tr>
      <w:tr w:rsidR="00D33846" w14:paraId="1FFE043E" w14:textId="77777777" w:rsidTr="001930AA">
        <w:trPr>
          <w:trHeight w:val="499"/>
        </w:trPr>
        <w:tc>
          <w:tcPr>
            <w:tcW w:w="1411" w:type="dxa"/>
          </w:tcPr>
          <w:p w14:paraId="02A2E1A1" w14:textId="6D8202EA" w:rsidR="00D33846" w:rsidRPr="00C11198" w:rsidRDefault="00D33846" w:rsidP="00D33846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主席</w:t>
            </w:r>
          </w:p>
        </w:tc>
        <w:tc>
          <w:tcPr>
            <w:tcW w:w="7075" w:type="dxa"/>
          </w:tcPr>
          <w:p w14:paraId="3DB691A4" w14:textId="1EA8E73F" w:rsidR="00D33846" w:rsidRPr="00CD415B" w:rsidRDefault="00D33846" w:rsidP="001930AA">
            <w:pPr>
              <w:tabs>
                <w:tab w:val="left" w:pos="1848"/>
              </w:tabs>
              <w:jc w:val="both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蔡奇偉 老師</w:t>
            </w:r>
          </w:p>
        </w:tc>
      </w:tr>
      <w:tr w:rsidR="001930AA" w14:paraId="77671A1A" w14:textId="77777777" w:rsidTr="001930AA">
        <w:trPr>
          <w:trHeight w:val="499"/>
        </w:trPr>
        <w:tc>
          <w:tcPr>
            <w:tcW w:w="1411" w:type="dxa"/>
          </w:tcPr>
          <w:p w14:paraId="52F4CBEC" w14:textId="397B7CE4" w:rsidR="001930AA" w:rsidRPr="001930AA" w:rsidRDefault="001930AA" w:rsidP="001930AA">
            <w:pPr>
              <w:rPr>
                <w:rFonts w:ascii="標楷體" w:eastAsia="標楷體" w:hAnsi="標楷體"/>
              </w:rPr>
            </w:pPr>
            <w:r w:rsidRPr="001930AA">
              <w:rPr>
                <w:rFonts w:ascii="標楷體" w:eastAsia="標楷體" w:hAnsi="標楷體" w:hint="eastAsia"/>
              </w:rPr>
              <w:t>會議地點</w:t>
            </w:r>
          </w:p>
        </w:tc>
        <w:tc>
          <w:tcPr>
            <w:tcW w:w="7075" w:type="dxa"/>
          </w:tcPr>
          <w:p w14:paraId="1440075C" w14:textId="1F0C0D56" w:rsidR="001930AA" w:rsidRPr="001930AA" w:rsidRDefault="001930AA" w:rsidP="001930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519</w:t>
            </w:r>
            <w:r>
              <w:rPr>
                <w:rFonts w:ascii="標楷體" w:eastAsia="標楷體" w:hAnsi="標楷體" w:hint="eastAsia"/>
              </w:rPr>
              <w:t>實驗室</w:t>
            </w:r>
          </w:p>
        </w:tc>
      </w:tr>
      <w:tr w:rsidR="001930AA" w14:paraId="1561143D" w14:textId="77777777" w:rsidTr="001930AA">
        <w:trPr>
          <w:trHeight w:val="482"/>
        </w:trPr>
        <w:tc>
          <w:tcPr>
            <w:tcW w:w="1411" w:type="dxa"/>
          </w:tcPr>
          <w:p w14:paraId="496154CD" w14:textId="11B77156" w:rsidR="001930AA" w:rsidRDefault="001930AA" w:rsidP="001930AA">
            <w:r w:rsidRPr="001930AA">
              <w:rPr>
                <w:rFonts w:ascii="標楷體" w:eastAsia="標楷體" w:hAnsi="標楷體" w:hint="eastAsia"/>
              </w:rPr>
              <w:t>與會人員</w:t>
            </w:r>
          </w:p>
        </w:tc>
        <w:tc>
          <w:tcPr>
            <w:tcW w:w="7075" w:type="dxa"/>
          </w:tcPr>
          <w:p w14:paraId="35FF11F7" w14:textId="34B55267" w:rsidR="001930AA" w:rsidRDefault="001930AA" w:rsidP="001930AA">
            <w:r>
              <w:rPr>
                <w:rFonts w:ascii="標楷體" w:eastAsia="標楷體" w:hAnsi="標楷體" w:hint="eastAsia"/>
              </w:rPr>
              <w:t>胡肇宇 陳</w:t>
            </w:r>
            <w:proofErr w:type="gramStart"/>
            <w:r>
              <w:rPr>
                <w:rFonts w:ascii="標楷體" w:eastAsia="標楷體" w:hAnsi="標楷體" w:hint="eastAsia"/>
              </w:rPr>
              <w:t>宥樺</w:t>
            </w:r>
            <w:proofErr w:type="gramEnd"/>
            <w:r>
              <w:rPr>
                <w:rFonts w:ascii="標楷體" w:eastAsia="標楷體" w:hAnsi="標楷體" w:hint="eastAsia"/>
              </w:rPr>
              <w:t xml:space="preserve"> 魏子翔 鍾天宜  </w:t>
            </w:r>
            <w:r w:rsidRPr="004F2584">
              <w:rPr>
                <w:rFonts w:ascii="標楷體" w:eastAsia="標楷體" w:hAnsi="標楷體" w:hint="eastAsia"/>
                <w:b/>
                <w:bCs/>
              </w:rPr>
              <w:t>蔡奇偉</w:t>
            </w:r>
            <w:r w:rsidR="00775FE6" w:rsidRPr="00775FE6">
              <w:rPr>
                <w:rFonts w:ascii="標楷體" w:eastAsia="標楷體" w:hAnsi="標楷體" w:hint="eastAsia"/>
              </w:rPr>
              <w:t>(指導老師</w:t>
            </w:r>
            <w:r w:rsidR="00775FE6">
              <w:rPr>
                <w:rFonts w:ascii="標楷體" w:eastAsia="標楷體" w:hAnsi="標楷體" w:hint="eastAsia"/>
              </w:rPr>
              <w:t>)</w:t>
            </w:r>
          </w:p>
        </w:tc>
      </w:tr>
      <w:tr w:rsidR="001930AA" w14:paraId="491EEA9C" w14:textId="77777777" w:rsidTr="001930AA">
        <w:trPr>
          <w:trHeight w:val="499"/>
        </w:trPr>
        <w:tc>
          <w:tcPr>
            <w:tcW w:w="1411" w:type="dxa"/>
          </w:tcPr>
          <w:p w14:paraId="48522407" w14:textId="16D06BA4" w:rsidR="001930AA" w:rsidRDefault="001930AA" w:rsidP="001930AA">
            <w:r w:rsidRPr="001930AA">
              <w:rPr>
                <w:rFonts w:ascii="標楷體" w:eastAsia="標楷體" w:hAnsi="標楷體" w:hint="eastAsia"/>
              </w:rPr>
              <w:t>請假人員</w:t>
            </w:r>
          </w:p>
        </w:tc>
        <w:tc>
          <w:tcPr>
            <w:tcW w:w="7075" w:type="dxa"/>
          </w:tcPr>
          <w:p w14:paraId="123CFF68" w14:textId="77777777" w:rsidR="001930AA" w:rsidRDefault="001930AA" w:rsidP="001930AA"/>
        </w:tc>
      </w:tr>
      <w:tr w:rsidR="001930AA" w14:paraId="7632846D" w14:textId="77777777" w:rsidTr="00775FE6">
        <w:trPr>
          <w:trHeight w:val="2703"/>
        </w:trPr>
        <w:tc>
          <w:tcPr>
            <w:tcW w:w="1411" w:type="dxa"/>
          </w:tcPr>
          <w:p w14:paraId="421B347E" w14:textId="1F0850BA" w:rsidR="001930AA" w:rsidRDefault="001930AA" w:rsidP="001930AA">
            <w:r w:rsidRPr="001930AA">
              <w:rPr>
                <w:rFonts w:ascii="標楷體" w:eastAsia="標楷體" w:hAnsi="標楷體" w:hint="eastAsia"/>
              </w:rPr>
              <w:t>提案討論</w:t>
            </w:r>
          </w:p>
        </w:tc>
        <w:tc>
          <w:tcPr>
            <w:tcW w:w="7075" w:type="dxa"/>
          </w:tcPr>
          <w:p w14:paraId="5ED65A34" w14:textId="0C19F673" w:rsidR="001C11E5" w:rsidRPr="001C11E5" w:rsidRDefault="001C11E5" w:rsidP="001C11E5">
            <w:pPr>
              <w:pStyle w:val="a9"/>
              <w:numPr>
                <w:ilvl w:val="0"/>
                <w:numId w:val="2"/>
              </w:numPr>
              <w:rPr>
                <w:rFonts w:ascii="標楷體" w:eastAsia="標楷體" w:hAnsi="標楷體"/>
              </w:rPr>
            </w:pPr>
            <w:r w:rsidRPr="001C11E5">
              <w:rPr>
                <w:rFonts w:ascii="標楷體" w:eastAsia="標楷體" w:hAnsi="標楷體" w:hint="eastAsia"/>
              </w:rPr>
              <w:t>跟指導老師報告上次交代的事項及目前進度</w:t>
            </w:r>
          </w:p>
          <w:p w14:paraId="604F6D95" w14:textId="77777777" w:rsidR="001C11E5" w:rsidRPr="001C11E5" w:rsidRDefault="001C11E5" w:rsidP="001C11E5">
            <w:pPr>
              <w:pStyle w:val="a9"/>
              <w:numPr>
                <w:ilvl w:val="0"/>
                <w:numId w:val="2"/>
              </w:numPr>
              <w:rPr>
                <w:rFonts w:ascii="標楷體" w:eastAsia="標楷體" w:hAnsi="標楷體"/>
              </w:rPr>
            </w:pPr>
            <w:r w:rsidRPr="001C11E5">
              <w:rPr>
                <w:rFonts w:ascii="標楷體" w:eastAsia="標楷體" w:hAnsi="標楷體" w:hint="eastAsia"/>
              </w:rPr>
              <w:t>困難點討論</w:t>
            </w:r>
          </w:p>
          <w:p w14:paraId="622BCE29" w14:textId="77777777" w:rsidR="001C11E5" w:rsidRPr="001C11E5" w:rsidRDefault="001C11E5" w:rsidP="001C11E5">
            <w:pPr>
              <w:pStyle w:val="a9"/>
              <w:ind w:left="480"/>
              <w:rPr>
                <w:rFonts w:ascii="標楷體" w:eastAsia="標楷體" w:hAnsi="標楷體"/>
              </w:rPr>
            </w:pPr>
            <w:r w:rsidRPr="001C11E5">
              <w:rPr>
                <w:rFonts w:ascii="標楷體" w:eastAsia="標楷體" w:hAnsi="標楷體" w:hint="eastAsia"/>
              </w:rPr>
              <w:t>-網上是否有足夠龐大的資料庫？</w:t>
            </w:r>
          </w:p>
          <w:p w14:paraId="4590DD5A" w14:textId="77777777" w:rsidR="001C11E5" w:rsidRPr="001C11E5" w:rsidRDefault="001C11E5" w:rsidP="001C11E5">
            <w:pPr>
              <w:pStyle w:val="a9"/>
              <w:ind w:left="480"/>
              <w:rPr>
                <w:rFonts w:ascii="標楷體" w:eastAsia="標楷體" w:hAnsi="標楷體"/>
              </w:rPr>
            </w:pPr>
            <w:r w:rsidRPr="001C11E5">
              <w:rPr>
                <w:rFonts w:ascii="標楷體" w:eastAsia="標楷體" w:hAnsi="標楷體" w:hint="eastAsia"/>
              </w:rPr>
              <w:t>-辨識的難易度是不是太大？</w:t>
            </w:r>
          </w:p>
          <w:p w14:paraId="4F7FF1E9" w14:textId="52B2D766" w:rsidR="001C11E5" w:rsidRPr="001C11E5" w:rsidRDefault="001C11E5" w:rsidP="001C11E5">
            <w:pPr>
              <w:pStyle w:val="a9"/>
              <w:ind w:left="480"/>
              <w:rPr>
                <w:rFonts w:ascii="標楷體" w:eastAsia="標楷體" w:hAnsi="標楷體"/>
              </w:rPr>
            </w:pPr>
            <w:r w:rsidRPr="001C11E5">
              <w:rPr>
                <w:rFonts w:ascii="標楷體" w:eastAsia="標楷體" w:hAnsi="標楷體" w:hint="eastAsia"/>
              </w:rPr>
              <w:t>-要不要改成做手語翻成文字？</w:t>
            </w:r>
          </w:p>
          <w:p w14:paraId="7A704A96" w14:textId="77777777" w:rsidR="001C11E5" w:rsidRPr="001C11E5" w:rsidRDefault="001C11E5" w:rsidP="001C11E5">
            <w:pPr>
              <w:pStyle w:val="a9"/>
              <w:numPr>
                <w:ilvl w:val="0"/>
                <w:numId w:val="2"/>
              </w:numPr>
              <w:rPr>
                <w:rFonts w:ascii="標楷體" w:eastAsia="標楷體" w:hAnsi="標楷體"/>
              </w:rPr>
            </w:pPr>
            <w:r w:rsidRPr="001C11E5">
              <w:rPr>
                <w:rFonts w:ascii="標楷體" w:eastAsia="標楷體" w:hAnsi="標楷體" w:hint="eastAsia"/>
              </w:rPr>
              <w:t>做所有手語的翻譯 範圍太大！</w:t>
            </w:r>
          </w:p>
          <w:p w14:paraId="40EA5F9E" w14:textId="77777777" w:rsidR="001C11E5" w:rsidRPr="001C11E5" w:rsidRDefault="001C11E5" w:rsidP="001C11E5">
            <w:pPr>
              <w:pStyle w:val="a9"/>
              <w:ind w:left="480"/>
              <w:rPr>
                <w:rFonts w:ascii="標楷體" w:eastAsia="標楷體" w:hAnsi="標楷體"/>
              </w:rPr>
            </w:pPr>
            <w:r w:rsidRPr="001C11E5">
              <w:rPr>
                <w:rFonts w:ascii="標楷體" w:eastAsia="標楷體" w:hAnsi="標楷體" w:hint="eastAsia"/>
              </w:rPr>
              <w:t>所需的資料庫太多 跑一次資料也要很久</w:t>
            </w:r>
          </w:p>
          <w:p w14:paraId="4F0F26EA" w14:textId="3C2DF4EA" w:rsidR="001C11E5" w:rsidRPr="001C11E5" w:rsidRDefault="001C11E5" w:rsidP="001C11E5">
            <w:pPr>
              <w:pStyle w:val="a9"/>
              <w:ind w:left="480"/>
              <w:rPr>
                <w:rFonts w:ascii="標楷體" w:eastAsia="標楷體" w:hAnsi="標楷體"/>
              </w:rPr>
            </w:pPr>
            <w:r w:rsidRPr="001C11E5">
              <w:rPr>
                <w:rFonts w:ascii="標楷體" w:eastAsia="標楷體" w:hAnsi="標楷體" w:hint="eastAsia"/>
              </w:rPr>
              <w:t>考慮要不要改做比較常見、有意義的詞語翻譯或是教學</w:t>
            </w:r>
          </w:p>
          <w:p w14:paraId="7160700C" w14:textId="77777777" w:rsidR="001C11E5" w:rsidRDefault="001C11E5" w:rsidP="001C11E5">
            <w:pPr>
              <w:pStyle w:val="a9"/>
              <w:numPr>
                <w:ilvl w:val="0"/>
                <w:numId w:val="2"/>
              </w:numPr>
              <w:rPr>
                <w:rFonts w:ascii="標楷體" w:eastAsia="標楷體" w:hAnsi="標楷體"/>
              </w:rPr>
            </w:pPr>
            <w:r w:rsidRPr="001C11E5">
              <w:rPr>
                <w:rFonts w:ascii="標楷體" w:eastAsia="標楷體" w:hAnsi="標楷體" w:hint="eastAsia"/>
              </w:rPr>
              <w:t>若做手語初級教學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C11E5">
              <w:rPr>
                <w:rFonts w:ascii="標楷體" w:eastAsia="標楷體" w:hAnsi="標楷體" w:hint="eastAsia"/>
              </w:rPr>
              <w:t>可以去聾啞學校參觀</w:t>
            </w:r>
          </w:p>
          <w:p w14:paraId="460F21DF" w14:textId="2E37796F" w:rsidR="001C11E5" w:rsidRPr="001C11E5" w:rsidRDefault="001C11E5" w:rsidP="001C11E5">
            <w:pPr>
              <w:pStyle w:val="a9"/>
              <w:ind w:left="480"/>
              <w:rPr>
                <w:rFonts w:ascii="標楷體" w:eastAsia="標楷體" w:hAnsi="標楷體"/>
              </w:rPr>
            </w:pPr>
            <w:r w:rsidRPr="001C11E5">
              <w:rPr>
                <w:rFonts w:ascii="標楷體" w:eastAsia="標楷體" w:hAnsi="標楷體" w:hint="eastAsia"/>
              </w:rPr>
              <w:t>看看他們低年級的手語程度、教學方式等等</w:t>
            </w:r>
          </w:p>
          <w:p w14:paraId="249A2225" w14:textId="564DADC4" w:rsidR="001C11E5" w:rsidRPr="001C11E5" w:rsidRDefault="001C11E5" w:rsidP="001C11E5">
            <w:pPr>
              <w:pStyle w:val="a9"/>
              <w:numPr>
                <w:ilvl w:val="0"/>
                <w:numId w:val="2"/>
              </w:numPr>
              <w:rPr>
                <w:rFonts w:ascii="標楷體" w:eastAsia="標楷體" w:hAnsi="標楷體"/>
              </w:rPr>
            </w:pPr>
            <w:r w:rsidRPr="001C11E5">
              <w:rPr>
                <w:rFonts w:ascii="標楷體" w:eastAsia="標楷體" w:hAnsi="標楷體" w:hint="eastAsia"/>
              </w:rPr>
              <w:t>確認使用設備及實驗室排班</w:t>
            </w:r>
          </w:p>
          <w:p w14:paraId="1119C7E2" w14:textId="42F12805" w:rsidR="001C11E5" w:rsidRPr="001C11E5" w:rsidRDefault="001C11E5" w:rsidP="001C11E5">
            <w:pPr>
              <w:pStyle w:val="a9"/>
              <w:numPr>
                <w:ilvl w:val="0"/>
                <w:numId w:val="2"/>
              </w:numPr>
              <w:rPr>
                <w:rFonts w:ascii="標楷體" w:eastAsia="標楷體" w:hAnsi="標楷體"/>
              </w:rPr>
            </w:pPr>
            <w:r w:rsidRPr="001C11E5">
              <w:rPr>
                <w:rFonts w:ascii="標楷體" w:eastAsia="標楷體" w:hAnsi="標楷體" w:hint="eastAsia"/>
              </w:rPr>
              <w:t>確認下次開會時間</w:t>
            </w:r>
          </w:p>
          <w:p w14:paraId="2515F010" w14:textId="126AEC0A" w:rsidR="001C11E5" w:rsidRPr="001C11E5" w:rsidRDefault="00423708" w:rsidP="001C11E5">
            <w:pPr>
              <w:pStyle w:val="a9"/>
              <w:numPr>
                <w:ilvl w:val="0"/>
                <w:numId w:val="2"/>
              </w:num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確認</w:t>
            </w:r>
            <w:r w:rsidR="001C11E5" w:rsidRPr="001C11E5">
              <w:rPr>
                <w:rFonts w:ascii="標楷體" w:eastAsia="標楷體" w:hAnsi="標楷體" w:hint="eastAsia"/>
              </w:rPr>
              <w:t>下次開會前的準備及討論</w:t>
            </w:r>
          </w:p>
          <w:p w14:paraId="55A749D0" w14:textId="77777777" w:rsidR="001C11E5" w:rsidRPr="001C11E5" w:rsidRDefault="001C11E5" w:rsidP="001C11E5">
            <w:pPr>
              <w:pStyle w:val="a9"/>
              <w:ind w:left="480"/>
              <w:rPr>
                <w:rFonts w:ascii="標楷體" w:eastAsia="標楷體" w:hAnsi="標楷體"/>
              </w:rPr>
            </w:pPr>
            <w:r w:rsidRPr="001C11E5">
              <w:rPr>
                <w:rFonts w:ascii="標楷體" w:eastAsia="標楷體" w:hAnsi="標楷體" w:hint="eastAsia"/>
              </w:rPr>
              <w:t>-手語中比較常見且有用的子集合、資料庫</w:t>
            </w:r>
          </w:p>
          <w:p w14:paraId="28B9AD1A" w14:textId="0DC78CA7" w:rsidR="001930AA" w:rsidRDefault="001C11E5" w:rsidP="001C11E5">
            <w:pPr>
              <w:pStyle w:val="a9"/>
              <w:ind w:left="480"/>
            </w:pPr>
            <w:r w:rsidRPr="001C11E5">
              <w:rPr>
                <w:rFonts w:ascii="標楷體" w:eastAsia="標楷體" w:hAnsi="標楷體" w:hint="eastAsia"/>
              </w:rPr>
              <w:t>-是否轉主題 不轉的話要確定主題的明確方向及細節</w:t>
            </w:r>
          </w:p>
        </w:tc>
      </w:tr>
      <w:tr w:rsidR="005725D2" w14:paraId="0FCDB978" w14:textId="77777777" w:rsidTr="005725D2">
        <w:trPr>
          <w:trHeight w:val="3270"/>
        </w:trPr>
        <w:tc>
          <w:tcPr>
            <w:tcW w:w="1411" w:type="dxa"/>
          </w:tcPr>
          <w:p w14:paraId="37A80D7B" w14:textId="5BBFAE1B" w:rsidR="005725D2" w:rsidRPr="002033D0" w:rsidRDefault="002033D0" w:rsidP="002033D0">
            <w:pPr>
              <w:rPr>
                <w:rFonts w:ascii="標楷體" w:eastAsia="標楷體" w:hAnsi="標楷體"/>
              </w:rPr>
            </w:pPr>
            <w:r w:rsidRPr="002033D0">
              <w:rPr>
                <w:rFonts w:ascii="標楷體" w:eastAsia="標楷體" w:hAnsi="標楷體" w:hint="eastAsia"/>
              </w:rPr>
              <w:lastRenderedPageBreak/>
              <w:t>相關紀錄</w:t>
            </w:r>
          </w:p>
        </w:tc>
        <w:tc>
          <w:tcPr>
            <w:tcW w:w="7075" w:type="dxa"/>
          </w:tcPr>
          <w:p w14:paraId="5D7C387D" w14:textId="77777777" w:rsidR="005725D2" w:rsidRDefault="00ED3DCB" w:rsidP="00F7189C">
            <w:pPr>
              <w:tabs>
                <w:tab w:val="left" w:pos="1848"/>
              </w:tabs>
              <w:jc w:val="both"/>
            </w:pPr>
            <w:r>
              <w:rPr>
                <w:noProof/>
              </w:rPr>
              <w:drawing>
                <wp:inline distT="0" distB="0" distL="0" distR="0" wp14:anchorId="563C3BAA" wp14:editId="2A0BEF84">
                  <wp:extent cx="4368800" cy="3276600"/>
                  <wp:effectExtent l="0" t="0" r="0" b="0"/>
                  <wp:docPr id="34732186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80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119EA2" w14:textId="77777777" w:rsidR="00ED3DCB" w:rsidRDefault="00DA1119" w:rsidP="00F7189C">
            <w:pPr>
              <w:tabs>
                <w:tab w:val="left" w:pos="1848"/>
              </w:tabs>
              <w:jc w:val="both"/>
            </w:pPr>
            <w:r>
              <w:rPr>
                <w:noProof/>
              </w:rPr>
              <w:drawing>
                <wp:inline distT="0" distB="0" distL="0" distR="0" wp14:anchorId="3907EE33" wp14:editId="463CEAE3">
                  <wp:extent cx="3002280" cy="4003040"/>
                  <wp:effectExtent l="0" t="0" r="7620" b="0"/>
                  <wp:docPr id="93944157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280" cy="400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07B1C">
              <w:rPr>
                <w:rFonts w:hint="eastAsia"/>
              </w:rPr>
              <w:t xml:space="preserve"> </w:t>
            </w:r>
          </w:p>
          <w:p w14:paraId="44519C44" w14:textId="77777777" w:rsidR="006B5AB5" w:rsidRDefault="006B5AB5" w:rsidP="00F7189C">
            <w:pPr>
              <w:tabs>
                <w:tab w:val="left" w:pos="1848"/>
              </w:tabs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218C6344" wp14:editId="4702250D">
                  <wp:extent cx="4244340" cy="3183255"/>
                  <wp:effectExtent l="0" t="0" r="3810" b="0"/>
                  <wp:docPr id="2017183587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4340" cy="318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BB3833" w14:textId="1D55617D" w:rsidR="006B5AB5" w:rsidRDefault="006B5AB5" w:rsidP="00F7189C">
            <w:pPr>
              <w:tabs>
                <w:tab w:val="left" w:pos="1848"/>
              </w:tabs>
              <w:jc w:val="both"/>
            </w:pPr>
            <w:r>
              <w:rPr>
                <w:noProof/>
              </w:rPr>
              <w:drawing>
                <wp:inline distT="0" distB="0" distL="0" distR="0" wp14:anchorId="7403CBAD" wp14:editId="1069D44C">
                  <wp:extent cx="4257040" cy="3192780"/>
                  <wp:effectExtent l="0" t="0" r="0" b="7620"/>
                  <wp:docPr id="1572907168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7040" cy="3192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19F4B6" w14:textId="60EDC58E" w:rsidR="006B5AB5" w:rsidRDefault="005A7CB5" w:rsidP="00F7189C">
            <w:pPr>
              <w:tabs>
                <w:tab w:val="left" w:pos="1848"/>
              </w:tabs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1AF5CB12" wp14:editId="30729090">
                  <wp:extent cx="4023360" cy="5364480"/>
                  <wp:effectExtent l="0" t="0" r="0" b="7620"/>
                  <wp:docPr id="1566177223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3360" cy="536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3BFE26" w14:textId="77777777" w:rsidR="001930AA" w:rsidRDefault="001930AA"/>
    <w:sectPr w:rsidR="001930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EDA8F9" w14:textId="77777777" w:rsidR="00FB2421" w:rsidRDefault="00FB2421" w:rsidP="00724F07">
      <w:r>
        <w:separator/>
      </w:r>
    </w:p>
  </w:endnote>
  <w:endnote w:type="continuationSeparator" w:id="0">
    <w:p w14:paraId="5D9688AA" w14:textId="77777777" w:rsidR="00FB2421" w:rsidRDefault="00FB2421" w:rsidP="00724F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669DFD" w14:textId="77777777" w:rsidR="00FB2421" w:rsidRDefault="00FB2421" w:rsidP="00724F07">
      <w:r>
        <w:separator/>
      </w:r>
    </w:p>
  </w:footnote>
  <w:footnote w:type="continuationSeparator" w:id="0">
    <w:p w14:paraId="65D93805" w14:textId="77777777" w:rsidR="00FB2421" w:rsidRDefault="00FB2421" w:rsidP="00724F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F24B82"/>
    <w:multiLevelType w:val="hybridMultilevel"/>
    <w:tmpl w:val="E68C27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1A350A9"/>
    <w:multiLevelType w:val="hybridMultilevel"/>
    <w:tmpl w:val="F8F6A41A"/>
    <w:lvl w:ilvl="0" w:tplc="243ED93A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938023328">
    <w:abstractNumId w:val="0"/>
  </w:num>
  <w:num w:numId="2" w16cid:durableId="768240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0AA"/>
    <w:rsid w:val="000A6F06"/>
    <w:rsid w:val="0010600A"/>
    <w:rsid w:val="001930AA"/>
    <w:rsid w:val="001C11E5"/>
    <w:rsid w:val="001F74B1"/>
    <w:rsid w:val="002033D0"/>
    <w:rsid w:val="003D31CE"/>
    <w:rsid w:val="00423708"/>
    <w:rsid w:val="004572B7"/>
    <w:rsid w:val="00503E96"/>
    <w:rsid w:val="005725D2"/>
    <w:rsid w:val="005A7CB5"/>
    <w:rsid w:val="0067797E"/>
    <w:rsid w:val="006B5AB5"/>
    <w:rsid w:val="00704378"/>
    <w:rsid w:val="00707B1C"/>
    <w:rsid w:val="00724F07"/>
    <w:rsid w:val="00775FE6"/>
    <w:rsid w:val="009808DF"/>
    <w:rsid w:val="009E63A3"/>
    <w:rsid w:val="00AE0290"/>
    <w:rsid w:val="00B650E1"/>
    <w:rsid w:val="00C009D0"/>
    <w:rsid w:val="00D33846"/>
    <w:rsid w:val="00DA1119"/>
    <w:rsid w:val="00E51F6E"/>
    <w:rsid w:val="00E84E91"/>
    <w:rsid w:val="00ED3DCB"/>
    <w:rsid w:val="00F7189C"/>
    <w:rsid w:val="00FB2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80DD99"/>
  <w15:chartTrackingRefBased/>
  <w15:docId w15:val="{E790AA01-DEBE-4417-B78E-AE533CDA9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30AA"/>
    <w:pPr>
      <w:widowControl w:val="0"/>
      <w:spacing w:after="0" w:line="240" w:lineRule="auto"/>
    </w:pPr>
    <w:rPr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930A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30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30AA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30AA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30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930AA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930AA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930AA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930AA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930A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930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930AA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930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930AA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930AA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930AA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930AA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930A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930A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930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930A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930A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930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930A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930A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930A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930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930A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930AA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1930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724F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0"/>
    <w:link w:val="af"/>
    <w:uiPriority w:val="99"/>
    <w:rsid w:val="00724F07"/>
    <w:rPr>
      <w:sz w:val="20"/>
      <w:szCs w:val="20"/>
      <w14:ligatures w14:val="none"/>
    </w:rPr>
  </w:style>
  <w:style w:type="paragraph" w:styleId="af1">
    <w:name w:val="footer"/>
    <w:basedOn w:val="a"/>
    <w:link w:val="af2"/>
    <w:uiPriority w:val="99"/>
    <w:unhideWhenUsed/>
    <w:rsid w:val="00724F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0"/>
    <w:link w:val="af1"/>
    <w:uiPriority w:val="99"/>
    <w:rsid w:val="00724F07"/>
    <w:rPr>
      <w:sz w:val="20"/>
      <w:szCs w:val="20"/>
      <w14:ligatures w14:val="none"/>
    </w:rPr>
  </w:style>
  <w:style w:type="character" w:styleId="af3">
    <w:name w:val="Hyperlink"/>
    <w:basedOn w:val="a0"/>
    <w:uiPriority w:val="99"/>
    <w:unhideWhenUsed/>
    <w:rsid w:val="00707B1C"/>
    <w:rPr>
      <w:color w:val="467886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707B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24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天宜 鍾</dc:creator>
  <cp:keywords/>
  <dc:description/>
  <cp:lastModifiedBy>胡肇宇</cp:lastModifiedBy>
  <cp:revision>13</cp:revision>
  <dcterms:created xsi:type="dcterms:W3CDTF">2024-03-26T14:16:00Z</dcterms:created>
  <dcterms:modified xsi:type="dcterms:W3CDTF">2024-03-27T01:17:00Z</dcterms:modified>
</cp:coreProperties>
</file>