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標楷體" w:hAnsi="標楷體" w:eastAsia="標楷體"/>
          <w:b/>
          <w:b/>
          <w:bCs/>
          <w:sz w:val="64"/>
          <w:szCs w:val="64"/>
        </w:rPr>
      </w:pPr>
      <w:r>
        <w:rPr>
          <w:rFonts w:ascii="標楷體" w:hAnsi="標楷體" w:eastAsia="標楷體"/>
          <w:b/>
          <w:bCs/>
          <w:sz w:val="64"/>
          <w:szCs w:val="64"/>
        </w:rPr>
        <w:t>靜宜大學資訊工程學系</w:t>
      </w:r>
    </w:p>
    <w:p>
      <w:pPr>
        <w:pStyle w:val="Normal"/>
        <w:jc w:val="center"/>
        <w:rPr>
          <w:rFonts w:ascii="標楷體" w:hAnsi="標楷體" w:eastAsia="標楷體"/>
          <w:b/>
          <w:b/>
          <w:bCs/>
          <w:sz w:val="64"/>
          <w:szCs w:val="64"/>
        </w:rPr>
      </w:pPr>
      <w:r>
        <w:rPr>
          <w:rFonts w:ascii="標楷體" w:hAnsi="標楷體" w:eastAsia="標楷體"/>
          <w:b/>
          <w:bCs/>
          <w:sz w:val="64"/>
          <w:szCs w:val="64"/>
        </w:rPr>
        <w:t>畢業專題口試系統文件規格書</w:t>
      </w:r>
    </w:p>
    <w:p>
      <w:pPr>
        <w:pStyle w:val="Normal"/>
        <w:rPr>
          <w:rFonts w:ascii="標楷體" w:hAnsi="標楷體" w:eastAsia="標楷體"/>
          <w:b/>
          <w:b/>
          <w:bCs/>
          <w:sz w:val="72"/>
          <w:szCs w:val="56"/>
        </w:rPr>
      </w:pPr>
      <w:r>
        <w:rPr>
          <w:rFonts w:eastAsia="標楷體" w:ascii="標楷體" w:hAnsi="標楷體"/>
          <w:b/>
          <w:bCs/>
          <w:sz w:val="72"/>
          <w:szCs w:val="56"/>
        </w:rPr>
      </w:r>
    </w:p>
    <w:p>
      <w:pPr>
        <w:pStyle w:val="Normal"/>
        <w:jc w:val="center"/>
        <w:rPr>
          <w:rFonts w:ascii="標楷體" w:hAnsi="標楷體" w:eastAsia="標楷體"/>
          <w:b/>
          <w:b/>
          <w:bCs/>
          <w:sz w:val="56"/>
          <w:szCs w:val="56"/>
        </w:rPr>
      </w:pPr>
      <w:r>
        <w:rPr>
          <w:rFonts w:ascii="標楷體" w:hAnsi="標楷體" w:eastAsia="標楷體"/>
          <w:b/>
          <w:bCs/>
          <w:sz w:val="56"/>
          <w:szCs w:val="56"/>
        </w:rPr>
        <w:t>線上編譯</w:t>
      </w:r>
    </w:p>
    <w:p>
      <w:pPr>
        <w:pStyle w:val="Normal"/>
        <w:jc w:val="both"/>
        <w:rPr>
          <w:rFonts w:ascii="標楷體" w:hAnsi="標楷體" w:eastAsia="標楷體"/>
          <w:sz w:val="36"/>
          <w:szCs w:val="36"/>
        </w:rPr>
      </w:pPr>
      <w:r>
        <w:rPr>
          <w:rFonts w:eastAsia="標楷體" w:ascii="標楷體" w:hAnsi="標楷體"/>
          <w:sz w:val="36"/>
          <w:szCs w:val="36"/>
        </w:rPr>
      </w:r>
    </w:p>
    <w:p>
      <w:pPr>
        <w:pStyle w:val="Normal"/>
        <w:jc w:val="center"/>
        <w:rPr>
          <w:rFonts w:ascii="標楷體" w:hAnsi="標楷體" w:eastAsia="標楷體"/>
          <w:sz w:val="36"/>
          <w:szCs w:val="32"/>
        </w:rPr>
      </w:pPr>
      <w:r>
        <w:rPr>
          <w:rFonts w:ascii="標楷體" w:hAnsi="標楷體" w:eastAsia="標楷體"/>
          <w:sz w:val="36"/>
          <w:szCs w:val="32"/>
        </w:rPr>
        <w:t>實驗室名稱：</w:t>
      </w:r>
      <w:r>
        <w:rPr>
          <w:rFonts w:eastAsia="標楷體" w:ascii="標楷體" w:hAnsi="標楷體"/>
          <w:sz w:val="36"/>
          <w:szCs w:val="32"/>
        </w:rPr>
        <w:t>507</w:t>
      </w:r>
      <w:r>
        <w:rPr>
          <w:rFonts w:ascii="標楷體" w:hAnsi="標楷體" w:eastAsia="標楷體"/>
          <w:sz w:val="36"/>
          <w:szCs w:val="32"/>
        </w:rPr>
        <w:t>實驗室</w:t>
      </w:r>
    </w:p>
    <w:p>
      <w:pPr>
        <w:pStyle w:val="Normal"/>
        <w:jc w:val="center"/>
        <w:rPr>
          <w:rFonts w:ascii="標楷體" w:hAnsi="標楷體" w:eastAsia="標楷體" w:cs="Calibri"/>
          <w:sz w:val="36"/>
          <w:szCs w:val="32"/>
        </w:rPr>
      </w:pPr>
      <w:r>
        <w:rPr>
          <w:rFonts w:ascii="標楷體" w:hAnsi="標楷體" w:eastAsia="標楷體"/>
          <w:sz w:val="36"/>
          <w:szCs w:val="32"/>
        </w:rPr>
        <w:t>指導教師：</w:t>
      </w:r>
      <w:r>
        <w:rPr>
          <w:rFonts w:ascii="標楷體" w:hAnsi="標楷體" w:cs="Calibri" w:eastAsia="標楷體"/>
          <w:sz w:val="36"/>
          <w:szCs w:val="32"/>
        </w:rPr>
        <w:t>謝孟諺老師</w:t>
      </w:r>
    </w:p>
    <w:p>
      <w:pPr>
        <w:pStyle w:val="Normal"/>
        <w:jc w:val="center"/>
        <w:rPr>
          <w:rFonts w:ascii="標楷體" w:hAnsi="標楷體" w:eastAsia="標楷體" w:cs="Calibri"/>
          <w:sz w:val="36"/>
          <w:szCs w:val="32"/>
        </w:rPr>
      </w:pPr>
      <w:r>
        <w:rPr>
          <w:rFonts w:ascii="標楷體" w:hAnsi="標楷體" w:eastAsia="標楷體"/>
          <w:sz w:val="36"/>
          <w:szCs w:val="32"/>
        </w:rPr>
        <w:t>專題學生：</w:t>
      </w:r>
    </w:p>
    <w:p>
      <w:pPr>
        <w:pStyle w:val="Normal"/>
        <w:jc w:val="center"/>
        <w:rPr>
          <w:rFonts w:ascii="標楷體" w:hAnsi="標楷體" w:eastAsia="標楷體" w:cs="Calibri"/>
          <w:sz w:val="36"/>
          <w:szCs w:val="32"/>
        </w:rPr>
      </w:pPr>
      <w:r>
        <w:rPr>
          <w:rFonts w:ascii="標楷體" w:hAnsi="標楷體" w:cs="Calibri" w:eastAsia="標楷體"/>
          <w:sz w:val="36"/>
          <w:szCs w:val="32"/>
        </w:rPr>
        <w:t>資工四</w:t>
      </w:r>
      <w:r>
        <w:rPr>
          <w:rFonts w:eastAsia="標楷體" w:cs="Calibri" w:ascii="標楷體" w:hAnsi="標楷體"/>
          <w:sz w:val="36"/>
          <w:szCs w:val="32"/>
        </w:rPr>
        <w:t xml:space="preserve">A 411018345 </w:t>
      </w:r>
      <w:r>
        <w:rPr>
          <w:rFonts w:ascii="標楷體" w:hAnsi="標楷體" w:cs="Calibri" w:eastAsia="標楷體"/>
          <w:sz w:val="36"/>
          <w:szCs w:val="32"/>
        </w:rPr>
        <w:t>林祐德</w:t>
      </w:r>
    </w:p>
    <w:p>
      <w:pPr>
        <w:pStyle w:val="Normal"/>
        <w:jc w:val="center"/>
        <w:rPr>
          <w:rFonts w:ascii="標楷體" w:hAnsi="標楷體" w:eastAsia="標楷體" w:cs="Calibri"/>
          <w:sz w:val="36"/>
          <w:szCs w:val="36"/>
        </w:rPr>
      </w:pPr>
      <w:r>
        <w:rPr>
          <w:rFonts w:ascii="標楷體" w:hAnsi="標楷體" w:cs="Calibri" w:eastAsia="標楷體"/>
          <w:sz w:val="36"/>
          <w:szCs w:val="36"/>
        </w:rPr>
        <w:t>資工四</w:t>
      </w:r>
      <w:r>
        <w:rPr>
          <w:rFonts w:eastAsia="標楷體" w:cs="Calibri" w:ascii="標楷體" w:hAnsi="標楷體"/>
          <w:sz w:val="36"/>
          <w:szCs w:val="36"/>
        </w:rPr>
        <w:t xml:space="preserve">A 411030371 </w:t>
      </w:r>
      <w:r>
        <w:rPr>
          <w:rFonts w:ascii="標楷體" w:hAnsi="標楷體" w:cs="Calibri" w:eastAsia="標楷體"/>
          <w:sz w:val="36"/>
          <w:szCs w:val="36"/>
        </w:rPr>
        <w:t>曾偉哲</w:t>
      </w:r>
    </w:p>
    <w:p>
      <w:pPr>
        <w:pStyle w:val="Normal"/>
        <w:jc w:val="center"/>
        <w:rPr>
          <w:rFonts w:ascii="標楷體" w:hAnsi="標楷體" w:eastAsia="標楷體" w:cs="Calibri"/>
          <w:sz w:val="36"/>
          <w:szCs w:val="36"/>
        </w:rPr>
      </w:pPr>
      <w:r>
        <w:rPr>
          <w:rFonts w:ascii="標楷體" w:hAnsi="標楷體" w:cs="Calibri" w:eastAsia="標楷體"/>
          <w:sz w:val="36"/>
          <w:szCs w:val="36"/>
        </w:rPr>
        <w:t>資工四</w:t>
      </w:r>
      <w:r>
        <w:rPr>
          <w:rFonts w:eastAsia="標楷體" w:cs="Calibri" w:ascii="標楷體" w:hAnsi="標楷體"/>
          <w:sz w:val="36"/>
          <w:szCs w:val="36"/>
        </w:rPr>
        <w:t xml:space="preserve">B 411030460 </w:t>
      </w:r>
      <w:r>
        <w:rPr>
          <w:rFonts w:ascii="標楷體" w:hAnsi="標楷體" w:cs="Calibri" w:eastAsia="標楷體"/>
          <w:sz w:val="36"/>
          <w:szCs w:val="36"/>
        </w:rPr>
        <w:t>張燿棕</w:t>
      </w:r>
    </w:p>
    <w:p>
      <w:pPr>
        <w:pStyle w:val="Normal"/>
        <w:widowControl/>
        <w:rPr>
          <w:rStyle w:val="Normaltextrun"/>
          <w:rFonts w:ascii="標楷體" w:hAnsi="標楷體" w:eastAsia="標楷體" w:cs="Segoe UI"/>
          <w:b/>
          <w:b/>
          <w:bCs/>
          <w:sz w:val="28"/>
          <w:szCs w:val="28"/>
        </w:rPr>
      </w:pPr>
      <w:r>
        <w:rPr>
          <w:rFonts w:eastAsia="標楷體" w:cs="Segoe UI" w:ascii="標楷體" w:hAnsi="標楷體"/>
          <w:b/>
          <w:bCs/>
          <w:sz w:val="28"/>
          <w:szCs w:val="28"/>
        </w:rPr>
      </w:r>
      <w:r>
        <w:br w:type="page"/>
      </w:r>
    </w:p>
    <w:p>
      <w:pPr>
        <w:pStyle w:val="Normal"/>
        <w:tabs>
          <w:tab w:val="clear" w:pos="480"/>
          <w:tab w:val="left" w:pos="900" w:leader="none"/>
        </w:tabs>
        <w:snapToGrid w:val="false"/>
        <w:spacing w:lineRule="auto" w:line="240" w:before="0" w:after="240"/>
        <w:jc w:val="center"/>
        <w:rPr>
          <w:rFonts w:ascii="標楷體" w:hAnsi="標楷體" w:eastAsia="標楷體"/>
          <w:sz w:val="28"/>
          <w:szCs w:val="28"/>
        </w:rPr>
      </w:pPr>
      <w:r>
        <w:rPr/>
      </w:r>
    </w:p>
    <w:p>
      <w:pPr>
        <w:pStyle w:val="Normal"/>
        <w:tabs>
          <w:tab w:val="clear" w:pos="480"/>
          <w:tab w:val="left" w:pos="900" w:leader="none"/>
        </w:tabs>
        <w:snapToGrid w:val="false"/>
        <w:spacing w:lineRule="auto" w:line="240" w:before="0" w:after="240"/>
        <w:jc w:val="center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tabs>
          <w:tab w:val="clear" w:pos="480"/>
          <w:tab w:val="left" w:pos="900" w:leader="none"/>
        </w:tabs>
        <w:snapToGrid w:val="false"/>
        <w:spacing w:lineRule="auto" w:line="240" w:before="0" w:after="24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前言…………………………………</w:t>
      </w:r>
      <w:r>
        <w:rPr>
          <w:rFonts w:eastAsia="標楷體" w:ascii="標楷體" w:hAnsi="標楷體"/>
          <w:sz w:val="28"/>
          <w:szCs w:val="28"/>
        </w:rPr>
        <w:t>3</w:t>
      </w:r>
    </w:p>
    <w:p>
      <w:pPr>
        <w:pStyle w:val="ListParagraph"/>
        <w:tabs>
          <w:tab w:val="clear" w:pos="480"/>
          <w:tab w:val="left" w:pos="900" w:leader="none"/>
        </w:tabs>
        <w:snapToGrid w:val="false"/>
        <w:spacing w:lineRule="auto" w:line="240" w:before="0" w:after="240"/>
        <w:ind w:left="1331" w:hanging="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tabs>
          <w:tab w:val="clear" w:pos="480"/>
          <w:tab w:val="left" w:pos="900" w:leader="none"/>
        </w:tabs>
        <w:snapToGrid w:val="false"/>
        <w:spacing w:lineRule="auto" w:line="240" w:before="0" w:after="24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系統功能…………………………………</w:t>
      </w:r>
      <w:r>
        <w:rPr>
          <w:rFonts w:eastAsia="標楷體" w:ascii="標楷體" w:hAnsi="標楷體"/>
          <w:sz w:val="28"/>
          <w:szCs w:val="28"/>
        </w:rPr>
        <w:t>4</w:t>
      </w:r>
    </w:p>
    <w:p>
      <w:pPr>
        <w:pStyle w:val="ListParagraph"/>
        <w:tabs>
          <w:tab w:val="clear" w:pos="480"/>
          <w:tab w:val="left" w:pos="900" w:leader="none"/>
        </w:tabs>
        <w:snapToGrid w:val="false"/>
        <w:spacing w:lineRule="auto" w:line="240" w:before="0" w:after="240"/>
        <w:ind w:left="1331" w:hanging="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tabs>
          <w:tab w:val="clear" w:pos="480"/>
          <w:tab w:val="left" w:pos="900" w:leader="none"/>
        </w:tabs>
        <w:snapToGrid w:val="false"/>
        <w:spacing w:lineRule="auto" w:line="240" w:before="0" w:after="24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使用對象…………………………………………</w:t>
      </w:r>
      <w:r>
        <w:rPr>
          <w:rFonts w:eastAsia="標楷體" w:ascii="標楷體" w:hAnsi="標楷體"/>
          <w:sz w:val="28"/>
          <w:szCs w:val="28"/>
        </w:rPr>
        <w:t>5</w:t>
      </w:r>
    </w:p>
    <w:p>
      <w:pPr>
        <w:pStyle w:val="ListParagraph"/>
        <w:tabs>
          <w:tab w:val="clear" w:pos="480"/>
          <w:tab w:val="left" w:pos="900" w:leader="none"/>
        </w:tabs>
        <w:snapToGrid w:val="false"/>
        <w:spacing w:lineRule="auto" w:line="240" w:before="0" w:after="240"/>
        <w:ind w:left="1331" w:hanging="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tabs>
          <w:tab w:val="clear" w:pos="480"/>
          <w:tab w:val="left" w:pos="900" w:leader="none"/>
        </w:tabs>
        <w:snapToGrid w:val="false"/>
        <w:spacing w:lineRule="auto" w:line="240" w:before="0" w:after="24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使用環境…………………………………</w:t>
      </w:r>
      <w:r>
        <w:rPr>
          <w:rFonts w:eastAsia="標楷體" w:ascii="標楷體" w:hAnsi="標楷體"/>
          <w:sz w:val="28"/>
          <w:szCs w:val="28"/>
        </w:rPr>
        <w:t>5</w:t>
      </w:r>
    </w:p>
    <w:p>
      <w:pPr>
        <w:pStyle w:val="ListParagraph"/>
        <w:tabs>
          <w:tab w:val="clear" w:pos="480"/>
          <w:tab w:val="left" w:pos="900" w:leader="none"/>
        </w:tabs>
        <w:snapToGrid w:val="false"/>
        <w:spacing w:lineRule="auto" w:line="240" w:before="0" w:after="240"/>
        <w:ind w:left="1331" w:hanging="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tabs>
          <w:tab w:val="clear" w:pos="480"/>
          <w:tab w:val="left" w:pos="900" w:leader="none"/>
        </w:tabs>
        <w:snapToGrid w:val="false"/>
        <w:spacing w:lineRule="auto" w:line="240" w:before="0" w:after="24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開發工具…………………………………</w:t>
      </w:r>
      <w:r>
        <w:rPr>
          <w:rFonts w:eastAsia="標楷體" w:ascii="標楷體" w:hAnsi="標楷體"/>
          <w:sz w:val="28"/>
          <w:szCs w:val="28"/>
        </w:rPr>
        <w:t>5</w:t>
      </w:r>
    </w:p>
    <w:p>
      <w:pPr>
        <w:pStyle w:val="ListParagraph"/>
        <w:tabs>
          <w:tab w:val="clear" w:pos="480"/>
          <w:tab w:val="left" w:pos="900" w:leader="none"/>
        </w:tabs>
        <w:snapToGrid w:val="false"/>
        <w:spacing w:lineRule="auto" w:line="240" w:before="0" w:after="240"/>
        <w:ind w:left="1331" w:hanging="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tabs>
          <w:tab w:val="clear" w:pos="480"/>
          <w:tab w:val="left" w:pos="900" w:leader="none"/>
        </w:tabs>
        <w:snapToGrid w:val="false"/>
        <w:spacing w:lineRule="auto" w:line="240" w:before="0" w:after="24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相關圖片…………………………………</w:t>
      </w:r>
      <w:r>
        <w:rPr>
          <w:rFonts w:eastAsia="標楷體" w:ascii="標楷體" w:hAnsi="標楷體"/>
          <w:sz w:val="28"/>
          <w:szCs w:val="28"/>
        </w:rPr>
        <w:t>6</w:t>
      </w:r>
    </w:p>
    <w:p>
      <w:pPr>
        <w:pStyle w:val="ListParagraph"/>
        <w:tabs>
          <w:tab w:val="clear" w:pos="480"/>
          <w:tab w:val="left" w:pos="900" w:leader="none"/>
        </w:tabs>
        <w:snapToGrid w:val="false"/>
        <w:spacing w:lineRule="auto" w:line="240" w:before="0" w:after="240"/>
        <w:ind w:left="1331" w:hanging="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tabs>
          <w:tab w:val="clear" w:pos="480"/>
          <w:tab w:val="left" w:pos="900" w:leader="none"/>
        </w:tabs>
        <w:snapToGrid w:val="false"/>
        <w:spacing w:lineRule="auto" w:line="240" w:before="0" w:after="24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成本分析…………………………………</w:t>
      </w:r>
      <w:r>
        <w:rPr>
          <w:rFonts w:eastAsia="標楷體" w:ascii="標楷體" w:hAnsi="標楷體"/>
          <w:sz w:val="28"/>
          <w:szCs w:val="28"/>
        </w:rPr>
        <w:t>8</w:t>
      </w:r>
    </w:p>
    <w:p>
      <w:pPr>
        <w:pStyle w:val="ListParagraph"/>
        <w:tabs>
          <w:tab w:val="clear" w:pos="480"/>
          <w:tab w:val="left" w:pos="900" w:leader="none"/>
        </w:tabs>
        <w:snapToGrid w:val="false"/>
        <w:spacing w:lineRule="auto" w:line="240" w:before="0" w:after="240"/>
        <w:ind w:left="1331" w:hanging="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tabs>
          <w:tab w:val="clear" w:pos="480"/>
          <w:tab w:val="left" w:pos="900" w:leader="none"/>
        </w:tabs>
        <w:snapToGrid w:val="false"/>
        <w:spacing w:lineRule="auto" w:line="240" w:before="0" w:after="24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  <w:t>結論及未來發展…………………………………</w:t>
      </w:r>
      <w:r>
        <w:rPr>
          <w:rFonts w:eastAsia="標楷體" w:ascii="標楷體" w:hAnsi="標楷體"/>
          <w:sz w:val="28"/>
          <w:szCs w:val="28"/>
        </w:rPr>
        <w:t>9</w:t>
      </w:r>
    </w:p>
    <w:p>
      <w:pPr>
        <w:pStyle w:val="ListParagraph"/>
        <w:tabs>
          <w:tab w:val="clear" w:pos="480"/>
          <w:tab w:val="left" w:pos="900" w:leader="none"/>
        </w:tabs>
        <w:snapToGrid w:val="false"/>
        <w:spacing w:lineRule="auto" w:line="240" w:before="0" w:after="240"/>
        <w:ind w:left="1331" w:hanging="0"/>
        <w:contextualSpacing/>
        <w:textAlignment w:val="baseline"/>
        <w:rPr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</w:p>
    <w:p>
      <w:pPr>
        <w:pStyle w:val="Normal"/>
        <w:tabs>
          <w:tab w:val="clear" w:pos="480"/>
          <w:tab w:val="left" w:pos="900" w:leader="none"/>
        </w:tabs>
        <w:snapToGrid w:val="false"/>
        <w:spacing w:lineRule="auto" w:line="240" w:before="0" w:after="240"/>
        <w:jc w:val="center"/>
        <w:rPr>
          <w:rStyle w:val="Normaltextrun"/>
          <w:rFonts w:ascii="標楷體" w:hAnsi="標楷體" w:eastAsia="標楷體"/>
          <w:sz w:val="28"/>
          <w:szCs w:val="28"/>
        </w:rPr>
      </w:pPr>
      <w:r>
        <w:rPr>
          <w:rFonts w:eastAsia="標楷體" w:ascii="標楷體" w:hAnsi="標楷體"/>
          <w:sz w:val="28"/>
          <w:szCs w:val="28"/>
        </w:rPr>
      </w:r>
      <w:r>
        <w:br w:type="page"/>
      </w:r>
    </w:p>
    <w:p>
      <w:pPr>
        <w:pStyle w:val="Normal"/>
        <w:widowControl/>
        <w:rPr>
          <w:rStyle w:val="Normaltextrun"/>
          <w:rFonts w:ascii="標楷體" w:hAnsi="標楷體" w:eastAsia="標楷體" w:cs="Segoe UI"/>
          <w:b/>
          <w:b/>
          <w:bCs/>
          <w:kern w:val="0"/>
          <w:sz w:val="28"/>
          <w:szCs w:val="28"/>
        </w:rPr>
      </w:pPr>
      <w:r>
        <w:rPr>
          <w:rFonts w:eastAsia="標楷體" w:cs="Segoe UI" w:ascii="標楷體" w:hAnsi="標楷體"/>
          <w:b/>
          <w:bCs/>
          <w:kern w:val="0"/>
          <w:sz w:val="28"/>
          <w:szCs w:val="28"/>
        </w:rPr>
      </w:r>
    </w:p>
    <w:p>
      <w:pPr>
        <w:pStyle w:val="Paragraph"/>
        <w:numPr>
          <w:ilvl w:val="0"/>
          <w:numId w:val="2"/>
        </w:numPr>
        <w:spacing w:lineRule="auto" w:line="360" w:beforeAutospacing="0" w:before="0" w:afterAutospacing="0" w:after="0"/>
        <w:jc w:val="both"/>
        <w:textAlignment w:val="baseline"/>
        <w:rPr>
          <w:rStyle w:val="Normaltextrun"/>
          <w:rFonts w:ascii="標楷體" w:hAnsi="標楷體" w:eastAsia="標楷體" w:cs="Segoe UI"/>
          <w:sz w:val="28"/>
          <w:szCs w:val="28"/>
        </w:rPr>
      </w:pPr>
      <w:r>
        <w:rPr>
          <w:rStyle w:val="Normaltextrun"/>
          <w:rFonts w:ascii="標楷體" w:hAnsi="標楷體" w:cs="Segoe UI" w:eastAsia="標楷體"/>
          <w:b/>
          <w:bCs/>
          <w:sz w:val="28"/>
          <w:szCs w:val="28"/>
        </w:rPr>
        <w:t>前言</w:t>
      </w:r>
    </w:p>
    <w:p>
      <w:pPr>
        <w:pStyle w:val="Paragraph"/>
        <w:spacing w:lineRule="auto" w:line="360" w:before="280" w:after="0"/>
        <w:jc w:val="both"/>
        <w:textAlignment w:val="baseline"/>
        <w:rPr>
          <w:rFonts w:ascii="標楷體" w:hAnsi="標楷體" w:eastAsia="標楷體" w:cs="Segoe UI"/>
          <w:color w:val="0D0D0D"/>
          <w:shd w:fill="FFFFFF" w:val="clear"/>
        </w:rPr>
      </w:pPr>
      <w:r>
        <w:rPr>
          <w:rFonts w:ascii="標楷體" w:hAnsi="標楷體" w:cs="Segoe UI" w:eastAsia="標楷體"/>
          <w:color w:val="0D0D0D"/>
          <w:shd w:fill="FFFFFF" w:val="clear"/>
        </w:rPr>
        <w:t>　　在現代軟體開發中，編譯器是每個程式開發者必須掌握的重要工具之一。然而，對於很多初學者或沒有編程經驗的人來說，配置編譯環境常常是一個繁瑣且容易出錯的過程。為了解決這一問題，我們開發了一個線上</w:t>
      </w:r>
      <w:r>
        <w:rPr>
          <w:rFonts w:eastAsia="標楷體" w:cs="Segoe UI" w:ascii="標楷體" w:hAnsi="標楷體"/>
          <w:color w:val="0D0D0D"/>
          <w:shd w:fill="FFFFFF" w:val="clear"/>
        </w:rPr>
        <w:t>Web</w:t>
      </w:r>
      <w:r>
        <w:rPr>
          <w:rFonts w:ascii="標楷體" w:hAnsi="標楷體" w:cs="Segoe UI" w:eastAsia="標楷體"/>
          <w:color w:val="0D0D0D"/>
          <w:shd w:fill="FFFFFF" w:val="clear"/>
        </w:rPr>
        <w:t>編譯器平台，旨在幫助使用者無需繁瑣的環境設置即可快速編譯和執行程式碼，透過集成</w:t>
      </w:r>
      <w:r>
        <w:rPr>
          <w:rFonts w:eastAsia="標楷體" w:cs="Segoe UI" w:ascii="標楷體" w:hAnsi="標楷體"/>
          <w:color w:val="0D0D0D"/>
          <w:shd w:fill="FFFFFF" w:val="clear"/>
        </w:rPr>
        <w:t>GitHub</w:t>
      </w:r>
      <w:r>
        <w:rPr>
          <w:rFonts w:ascii="標楷體" w:hAnsi="標楷體" w:cs="Segoe UI" w:eastAsia="標楷體"/>
          <w:color w:val="0D0D0D"/>
          <w:shd w:fill="FFFFFF" w:val="clear"/>
        </w:rPr>
        <w:t>登入，即時編譯並執行的功能以及即時聊天窗的交流。所以我們希望可以提供一個簡單又便捷的入門編譯工具。</w:t>
      </w:r>
    </w:p>
    <w:p>
      <w:pPr>
        <w:pStyle w:val="Paragraph"/>
        <w:spacing w:lineRule="auto" w:line="360" w:before="280" w:after="0"/>
        <w:jc w:val="both"/>
        <w:textAlignment w:val="baseline"/>
        <w:rPr>
          <w:rFonts w:ascii="標楷體" w:hAnsi="標楷體" w:eastAsia="標楷體" w:cs="Segoe UI"/>
          <w:color w:val="0D0D0D"/>
          <w:shd w:fill="FFFFFF" w:val="clear"/>
        </w:rPr>
      </w:pPr>
      <w:r>
        <w:rPr>
          <w:rFonts w:ascii="標楷體" w:hAnsi="標楷體" w:cs="Segoe UI" w:eastAsia="標楷體"/>
          <w:color w:val="0D0D0D"/>
          <w:shd w:fill="FFFFFF" w:val="clear"/>
        </w:rPr>
        <w:t>我們為了實現這一平台，我們在前端採用了</w:t>
      </w:r>
      <w:r>
        <w:rPr>
          <w:rFonts w:eastAsia="標楷體" w:cs="Segoe UI" w:ascii="標楷體" w:hAnsi="標楷體"/>
          <w:color w:val="0D0D0D"/>
          <w:shd w:fill="FFFFFF" w:val="clear"/>
        </w:rPr>
        <w:t>Next.js</w:t>
      </w:r>
      <w:r>
        <w:rPr>
          <w:rFonts w:ascii="標楷體" w:hAnsi="標楷體" w:cs="Segoe UI" w:eastAsia="標楷體"/>
          <w:color w:val="0D0D0D"/>
          <w:shd w:fill="FFFFFF" w:val="clear"/>
        </w:rPr>
        <w:t>技術框架，後端則基於</w:t>
      </w:r>
      <w:r>
        <w:rPr>
          <w:rFonts w:eastAsia="標楷體" w:cs="Segoe UI" w:ascii="標楷體" w:hAnsi="標楷體"/>
          <w:color w:val="0D0D0D"/>
          <w:shd w:fill="FFFFFF" w:val="clear"/>
        </w:rPr>
        <w:t xml:space="preserve">Nest.js </w:t>
      </w:r>
      <w:r>
        <w:rPr>
          <w:rFonts w:ascii="標楷體" w:hAnsi="標楷體" w:cs="Segoe UI" w:eastAsia="標楷體"/>
          <w:color w:val="0D0D0D"/>
          <w:shd w:fill="FFFFFF" w:val="clear"/>
        </w:rPr>
        <w:t>開發。我們選擇這些技術的原因如下：</w:t>
      </w:r>
    </w:p>
    <w:p>
      <w:pPr>
        <w:pStyle w:val="Paragraph"/>
        <w:spacing w:lineRule="auto" w:line="360" w:before="280" w:after="0"/>
        <w:jc w:val="both"/>
        <w:textAlignment w:val="baseline"/>
        <w:rPr>
          <w:rFonts w:ascii="標楷體" w:hAnsi="標楷體" w:eastAsia="標楷體" w:cs="Segoe UI"/>
          <w:b/>
          <w:b/>
          <w:bCs/>
          <w:color w:val="0D0D0D"/>
          <w:shd w:fill="FFFFFF" w:val="clear"/>
        </w:rPr>
      </w:pPr>
      <w:r>
        <w:rPr>
          <w:rFonts w:ascii="標楷體" w:hAnsi="標楷體" w:cs="Segoe UI" w:eastAsia="標楷體"/>
          <w:b/>
          <w:bCs/>
          <w:color w:val="0D0D0D"/>
          <w:shd w:fill="FFFFFF" w:val="clear"/>
        </w:rPr>
        <w:t xml:space="preserve">為什麼選擇 </w:t>
      </w:r>
      <w:r>
        <w:rPr>
          <w:rFonts w:eastAsia="標楷體" w:cs="Segoe UI" w:ascii="標楷體" w:hAnsi="標楷體"/>
          <w:b/>
          <w:bCs/>
          <w:color w:val="0D0D0D"/>
          <w:shd w:fill="FFFFFF" w:val="clear"/>
        </w:rPr>
        <w:t>Next.js</w:t>
      </w:r>
      <w:r>
        <w:rPr>
          <w:rFonts w:ascii="標楷體" w:hAnsi="標楷體" w:cs="Segoe UI" w:eastAsia="標楷體"/>
          <w:b/>
          <w:bCs/>
          <w:color w:val="0D0D0D"/>
          <w:shd w:fill="FFFFFF" w:val="clear"/>
        </w:rPr>
        <w:t>作為前端框架？</w:t>
      </w:r>
    </w:p>
    <w:p>
      <w:pPr>
        <w:pStyle w:val="Paragraph"/>
        <w:numPr>
          <w:ilvl w:val="0"/>
          <w:numId w:val="11"/>
        </w:numPr>
        <w:spacing w:lineRule="auto" w:line="360" w:before="280" w:after="0"/>
        <w:jc w:val="both"/>
        <w:textAlignment w:val="baseline"/>
        <w:rPr>
          <w:rFonts w:ascii="標楷體" w:hAnsi="標楷體" w:eastAsia="標楷體" w:cs="Segoe UI"/>
          <w:color w:val="0D0D0D"/>
          <w:shd w:fill="FFFFFF" w:val="clear"/>
        </w:rPr>
      </w:pPr>
      <w:r>
        <w:rPr>
          <w:rFonts w:ascii="標楷體" w:hAnsi="標楷體" w:cs="Segoe UI" w:eastAsia="標楷體"/>
          <w:b/>
          <w:bCs/>
          <w:color w:val="0D0D0D"/>
          <w:shd w:fill="FFFFFF" w:val="clear"/>
        </w:rPr>
        <w:t xml:space="preserve">伺服器端渲染 </w:t>
      </w:r>
      <w:r>
        <w:rPr>
          <w:rFonts w:eastAsia="標楷體" w:cs="Segoe UI" w:ascii="標楷體" w:hAnsi="標楷體"/>
          <w:b/>
          <w:bCs/>
          <w:color w:val="0D0D0D"/>
          <w:shd w:fill="FFFFFF" w:val="clear"/>
        </w:rPr>
        <w:t>(SSR)</w:t>
      </w:r>
      <w:r>
        <w:rPr>
          <w:rFonts w:ascii="標楷體" w:hAnsi="標楷體" w:cs="Segoe UI" w:eastAsia="標楷體"/>
          <w:color w:val="0D0D0D"/>
          <w:shd w:fill="FFFFFF" w:val="clear"/>
        </w:rPr>
        <w:t>：</w:t>
      </w:r>
      <w:r>
        <w:rPr>
          <w:rFonts w:eastAsia="標楷體" w:cs="Segoe UI" w:ascii="標楷體" w:hAnsi="標楷體"/>
          <w:color w:val="0D0D0D"/>
          <w:shd w:fill="FFFFFF" w:val="clear"/>
        </w:rPr>
        <w:t>Next.js</w:t>
      </w:r>
      <w:r>
        <w:rPr>
          <w:rFonts w:ascii="標楷體" w:hAnsi="標楷體" w:cs="Segoe UI" w:eastAsia="標楷體"/>
          <w:color w:val="0D0D0D"/>
          <w:shd w:fill="FFFFFF" w:val="clear"/>
        </w:rPr>
        <w:t xml:space="preserve">支援伺服器端渲染，提升網頁的加載速度與 </w:t>
      </w:r>
      <w:r>
        <w:rPr>
          <w:rFonts w:eastAsia="標楷體" w:cs="Segoe UI" w:ascii="標楷體" w:hAnsi="標楷體"/>
          <w:color w:val="0D0D0D"/>
          <w:shd w:fill="FFFFFF" w:val="clear"/>
        </w:rPr>
        <w:t xml:space="preserve">SEO </w:t>
      </w:r>
      <w:r>
        <w:rPr>
          <w:rFonts w:ascii="標楷體" w:hAnsi="標楷體" w:cs="Segoe UI" w:eastAsia="標楷體"/>
          <w:color w:val="0D0D0D"/>
          <w:shd w:fill="FFFFFF" w:val="clear"/>
        </w:rPr>
        <w:t xml:space="preserve">效果，適合需要快速響應的 </w:t>
      </w:r>
      <w:r>
        <w:rPr>
          <w:rFonts w:eastAsia="標楷體" w:cs="Segoe UI" w:ascii="標楷體" w:hAnsi="標楷體"/>
          <w:color w:val="0D0D0D"/>
          <w:shd w:fill="FFFFFF" w:val="clear"/>
        </w:rPr>
        <w:t xml:space="preserve">Web </w:t>
      </w:r>
      <w:r>
        <w:rPr>
          <w:rFonts w:ascii="標楷體" w:hAnsi="標楷體" w:cs="Segoe UI" w:eastAsia="標楷體"/>
          <w:color w:val="0D0D0D"/>
          <w:shd w:fill="FFFFFF" w:val="clear"/>
        </w:rPr>
        <w:t>應用。</w:t>
      </w:r>
    </w:p>
    <w:p>
      <w:pPr>
        <w:pStyle w:val="Paragraph"/>
        <w:numPr>
          <w:ilvl w:val="0"/>
          <w:numId w:val="11"/>
        </w:numPr>
        <w:spacing w:lineRule="auto" w:line="360" w:before="0" w:after="0"/>
        <w:jc w:val="both"/>
        <w:textAlignment w:val="baseline"/>
        <w:rPr>
          <w:rFonts w:ascii="標楷體" w:hAnsi="標楷體" w:eastAsia="標楷體" w:cs="Segoe UI"/>
          <w:color w:val="0D0D0D"/>
          <w:shd w:fill="FFFFFF" w:val="clear"/>
        </w:rPr>
      </w:pPr>
      <w:r>
        <w:rPr>
          <w:rFonts w:ascii="標楷體" w:hAnsi="標楷體" w:cs="Segoe UI" w:eastAsia="標楷體"/>
          <w:b/>
          <w:bCs/>
          <w:color w:val="0D0D0D"/>
          <w:shd w:fill="FFFFFF" w:val="clear"/>
        </w:rPr>
        <w:t>內建路由</w:t>
      </w:r>
      <w:r>
        <w:rPr>
          <w:rFonts w:ascii="標楷體" w:hAnsi="標楷體" w:cs="Segoe UI" w:eastAsia="標楷體"/>
          <w:color w:val="0D0D0D"/>
          <w:shd w:fill="FFFFFF" w:val="clear"/>
        </w:rPr>
        <w:t>：</w:t>
      </w:r>
      <w:r>
        <w:rPr>
          <w:rFonts w:eastAsia="標楷體" w:cs="Segoe UI" w:ascii="標楷體" w:hAnsi="標楷體"/>
          <w:color w:val="0D0D0D"/>
          <w:shd w:fill="FFFFFF" w:val="clear"/>
        </w:rPr>
        <w:t xml:space="preserve">Next.js </w:t>
      </w:r>
      <w:r>
        <w:rPr>
          <w:rFonts w:ascii="標楷體" w:hAnsi="標楷體" w:cs="Segoe UI" w:eastAsia="標楷體"/>
          <w:color w:val="0D0D0D"/>
          <w:shd w:fill="FFFFFF" w:val="clear"/>
        </w:rPr>
        <w:t>提供簡潔的路由系統，讓開發者能快速建立頁面結構。</w:t>
      </w:r>
    </w:p>
    <w:p>
      <w:pPr>
        <w:pStyle w:val="Paragraph"/>
        <w:numPr>
          <w:ilvl w:val="0"/>
          <w:numId w:val="11"/>
        </w:numPr>
        <w:spacing w:lineRule="auto" w:line="360" w:before="0" w:after="0"/>
        <w:jc w:val="both"/>
        <w:textAlignment w:val="baseline"/>
        <w:rPr>
          <w:rFonts w:ascii="標楷體" w:hAnsi="標楷體" w:eastAsia="標楷體" w:cs="Segoe UI"/>
          <w:color w:val="0D0D0D"/>
          <w:shd w:fill="FFFFFF" w:val="clear"/>
        </w:rPr>
      </w:pPr>
      <w:r>
        <w:rPr>
          <w:rFonts w:ascii="標楷體" w:hAnsi="標楷體" w:cs="Segoe UI" w:eastAsia="標楷體"/>
          <w:b/>
          <w:bCs/>
          <w:color w:val="0D0D0D"/>
          <w:shd w:fill="FFFFFF" w:val="clear"/>
        </w:rPr>
        <w:t>豐富的生態系統</w:t>
      </w:r>
      <w:r>
        <w:rPr>
          <w:rFonts w:ascii="標楷體" w:hAnsi="標楷體" w:cs="Segoe UI" w:eastAsia="標楷體"/>
          <w:color w:val="0D0D0D"/>
          <w:shd w:fill="FFFFFF" w:val="clear"/>
        </w:rPr>
        <w:t xml:space="preserve">：作為 </w:t>
      </w:r>
      <w:r>
        <w:rPr>
          <w:rFonts w:eastAsia="標楷體" w:cs="Segoe UI" w:ascii="標楷體" w:hAnsi="標楷體"/>
          <w:color w:val="0D0D0D"/>
          <w:shd w:fill="FFFFFF" w:val="clear"/>
        </w:rPr>
        <w:t xml:space="preserve">React </w:t>
      </w:r>
      <w:r>
        <w:rPr>
          <w:rFonts w:ascii="標楷體" w:hAnsi="標楷體" w:cs="Segoe UI" w:eastAsia="標楷體"/>
          <w:color w:val="0D0D0D"/>
          <w:shd w:fill="FFFFFF" w:val="clear"/>
        </w:rPr>
        <w:t>的擴展框架，</w:t>
      </w:r>
      <w:r>
        <w:rPr>
          <w:rFonts w:eastAsia="標楷體" w:cs="Segoe UI" w:ascii="標楷體" w:hAnsi="標楷體"/>
          <w:color w:val="0D0D0D"/>
          <w:shd w:fill="FFFFFF" w:val="clear"/>
        </w:rPr>
        <w:t xml:space="preserve">Next.js </w:t>
      </w:r>
      <w:r>
        <w:rPr>
          <w:rFonts w:ascii="標楷體" w:hAnsi="標楷體" w:cs="Segoe UI" w:eastAsia="標楷體"/>
          <w:color w:val="0D0D0D"/>
          <w:shd w:fill="FFFFFF" w:val="clear"/>
        </w:rPr>
        <w:t>擁有豐富的資源與社群支持，易於整合各類前端工具與技術。</w:t>
      </w:r>
    </w:p>
    <w:p>
      <w:pPr>
        <w:pStyle w:val="Paragraph"/>
        <w:spacing w:lineRule="auto" w:line="360" w:before="280" w:after="0"/>
        <w:jc w:val="both"/>
        <w:textAlignment w:val="baseline"/>
        <w:rPr>
          <w:rFonts w:ascii="標楷體" w:hAnsi="標楷體" w:eastAsia="標楷體" w:cs="Segoe UI"/>
          <w:b/>
          <w:b/>
          <w:bCs/>
          <w:color w:val="0D0D0D"/>
          <w:shd w:fill="FFFFFF" w:val="clear"/>
        </w:rPr>
      </w:pPr>
      <w:r>
        <w:rPr>
          <w:rFonts w:ascii="標楷體" w:hAnsi="標楷體" w:cs="Segoe UI" w:eastAsia="標楷體"/>
          <w:b/>
          <w:bCs/>
          <w:color w:val="0D0D0D"/>
          <w:shd w:fill="FFFFFF" w:val="clear"/>
        </w:rPr>
        <w:t xml:space="preserve">為什麼選擇 </w:t>
      </w:r>
      <w:r>
        <w:rPr>
          <w:rFonts w:eastAsia="標楷體" w:cs="Segoe UI" w:ascii="標楷體" w:hAnsi="標楷體"/>
          <w:b/>
          <w:bCs/>
          <w:color w:val="0D0D0D"/>
          <w:shd w:fill="FFFFFF" w:val="clear"/>
        </w:rPr>
        <w:t>Nest.js</w:t>
      </w:r>
      <w:r>
        <w:rPr>
          <w:rFonts w:ascii="標楷體" w:hAnsi="標楷體" w:cs="Segoe UI" w:eastAsia="標楷體"/>
          <w:b/>
          <w:bCs/>
          <w:color w:val="0D0D0D"/>
          <w:shd w:fill="FFFFFF" w:val="clear"/>
        </w:rPr>
        <w:t>作為後端框架？</w:t>
      </w:r>
    </w:p>
    <w:p>
      <w:pPr>
        <w:pStyle w:val="Paragraph"/>
        <w:numPr>
          <w:ilvl w:val="0"/>
          <w:numId w:val="12"/>
        </w:numPr>
        <w:spacing w:lineRule="auto" w:line="360" w:before="280" w:after="0"/>
        <w:jc w:val="both"/>
        <w:textAlignment w:val="baseline"/>
        <w:rPr>
          <w:rFonts w:ascii="標楷體" w:hAnsi="標楷體" w:eastAsia="標楷體" w:cs="Segoe UI"/>
          <w:color w:val="0D0D0D"/>
          <w:shd w:fill="FFFFFF" w:val="clear"/>
        </w:rPr>
      </w:pPr>
      <w:r>
        <w:rPr>
          <w:rFonts w:ascii="標楷體" w:hAnsi="標楷體" w:cs="Segoe UI" w:eastAsia="標楷體"/>
          <w:b/>
          <w:bCs/>
          <w:color w:val="0D0D0D"/>
          <w:shd w:fill="FFFFFF" w:val="clear"/>
        </w:rPr>
        <w:t>模組化設計</w:t>
      </w:r>
      <w:r>
        <w:rPr>
          <w:rFonts w:ascii="標楷體" w:hAnsi="標楷體" w:cs="Segoe UI" w:eastAsia="標楷體"/>
          <w:color w:val="0D0D0D"/>
          <w:shd w:fill="FFFFFF" w:val="clear"/>
        </w:rPr>
        <w:t>：</w:t>
      </w:r>
      <w:r>
        <w:rPr>
          <w:rFonts w:eastAsia="標楷體" w:cs="Segoe UI" w:ascii="標楷體" w:hAnsi="標楷體"/>
          <w:color w:val="0D0D0D"/>
          <w:shd w:fill="FFFFFF" w:val="clear"/>
        </w:rPr>
        <w:t>Nest.js</w:t>
      </w:r>
      <w:r>
        <w:rPr>
          <w:rFonts w:ascii="標楷體" w:hAnsi="標楷體" w:cs="Segoe UI" w:eastAsia="標楷體"/>
          <w:color w:val="0D0D0D"/>
          <w:shd w:fill="FFFFFF" w:val="clear"/>
        </w:rPr>
        <w:t>採用模組化架構，便於管理與擴展應用功能。</w:t>
      </w:r>
    </w:p>
    <w:p>
      <w:pPr>
        <w:pStyle w:val="Paragraph"/>
        <w:numPr>
          <w:ilvl w:val="0"/>
          <w:numId w:val="12"/>
        </w:numPr>
        <w:spacing w:lineRule="auto" w:line="360" w:before="0" w:after="0"/>
        <w:jc w:val="both"/>
        <w:textAlignment w:val="baseline"/>
        <w:rPr>
          <w:rFonts w:ascii="標楷體" w:hAnsi="標楷體" w:eastAsia="標楷體" w:cs="Segoe UI"/>
          <w:color w:val="0D0D0D"/>
          <w:shd w:fill="FFFFFF" w:val="clear"/>
        </w:rPr>
      </w:pPr>
      <w:r>
        <w:rPr>
          <w:rFonts w:ascii="標楷體" w:hAnsi="標楷體" w:cs="Segoe UI" w:eastAsia="標楷體"/>
          <w:b/>
          <w:bCs/>
          <w:color w:val="0D0D0D"/>
          <w:shd w:fill="FFFFFF" w:val="clear"/>
        </w:rPr>
        <w:t>強大的型別支持</w:t>
      </w:r>
      <w:r>
        <w:rPr>
          <w:rFonts w:ascii="標楷體" w:hAnsi="標楷體" w:cs="Segoe UI" w:eastAsia="標楷體"/>
          <w:color w:val="0D0D0D"/>
          <w:shd w:fill="FFFFFF" w:val="clear"/>
        </w:rPr>
        <w:t xml:space="preserve">：基於 </w:t>
      </w:r>
      <w:r>
        <w:rPr>
          <w:rFonts w:eastAsia="標楷體" w:cs="Segoe UI" w:ascii="標楷體" w:hAnsi="標楷體"/>
          <w:color w:val="0D0D0D"/>
          <w:shd w:fill="FFFFFF" w:val="clear"/>
        </w:rPr>
        <w:t xml:space="preserve">TypeScript </w:t>
      </w:r>
      <w:r>
        <w:rPr>
          <w:rFonts w:ascii="標楷體" w:hAnsi="標楷體" w:cs="Segoe UI" w:eastAsia="標楷體"/>
          <w:color w:val="0D0D0D"/>
          <w:shd w:fill="FFFFFF" w:val="clear"/>
        </w:rPr>
        <w:t>開發，提供強型別系統，降低程式錯誤並提升開發效率。</w:t>
      </w:r>
    </w:p>
    <w:p>
      <w:pPr>
        <w:pStyle w:val="Paragraph"/>
        <w:numPr>
          <w:ilvl w:val="0"/>
          <w:numId w:val="12"/>
        </w:numPr>
        <w:spacing w:lineRule="auto" w:line="360" w:before="0" w:after="0"/>
        <w:jc w:val="both"/>
        <w:textAlignment w:val="baseline"/>
        <w:rPr>
          <w:rFonts w:ascii="標楷體" w:hAnsi="標楷體" w:eastAsia="標楷體" w:cs="Segoe UI"/>
          <w:color w:val="0D0D0D"/>
          <w:shd w:fill="FFFFFF" w:val="clear"/>
        </w:rPr>
      </w:pPr>
      <w:r>
        <w:rPr>
          <w:rFonts w:ascii="標楷體" w:hAnsi="標楷體" w:cs="Segoe UI" w:eastAsia="標楷體"/>
          <w:b/>
          <w:bCs/>
          <w:color w:val="0D0D0D"/>
          <w:shd w:fill="FFFFFF" w:val="clear"/>
        </w:rPr>
        <w:t>與前端協作良好</w:t>
      </w:r>
      <w:r>
        <w:rPr>
          <w:rFonts w:ascii="標楷體" w:hAnsi="標楷體" w:cs="Segoe UI" w:eastAsia="標楷體"/>
          <w:color w:val="0D0D0D"/>
          <w:shd w:fill="FFFFFF" w:val="clear"/>
        </w:rPr>
        <w:t>：</w:t>
      </w:r>
      <w:r>
        <w:rPr>
          <w:rFonts w:eastAsia="標楷體" w:cs="Segoe UI" w:ascii="標楷體" w:hAnsi="標楷體"/>
          <w:color w:val="0D0D0D"/>
          <w:shd w:fill="FFFFFF" w:val="clear"/>
        </w:rPr>
        <w:t>Nest.js</w:t>
      </w:r>
      <w:r>
        <w:rPr>
          <w:rFonts w:ascii="標楷體" w:hAnsi="標楷體" w:cs="Segoe UI" w:eastAsia="標楷體"/>
          <w:color w:val="0D0D0D"/>
          <w:shd w:fill="FFFFFF" w:val="clear"/>
        </w:rPr>
        <w:t xml:space="preserve">能輕鬆整合 </w:t>
      </w:r>
      <w:r>
        <w:rPr>
          <w:rFonts w:eastAsia="標楷體" w:cs="Segoe UI" w:ascii="標楷體" w:hAnsi="標楷體"/>
          <w:color w:val="0D0D0D"/>
          <w:shd w:fill="FFFFFF" w:val="clear"/>
        </w:rPr>
        <w:t xml:space="preserve">GraphQL </w:t>
      </w:r>
      <w:r>
        <w:rPr>
          <w:rFonts w:ascii="標楷體" w:hAnsi="標楷體" w:cs="Segoe UI" w:eastAsia="標楷體"/>
          <w:color w:val="0D0D0D"/>
          <w:shd w:fill="FFFFFF" w:val="clear"/>
        </w:rPr>
        <w:t xml:space="preserve">或 </w:t>
      </w:r>
      <w:r>
        <w:rPr>
          <w:rFonts w:eastAsia="標楷體" w:cs="Segoe UI" w:ascii="標楷體" w:hAnsi="標楷體"/>
          <w:color w:val="0D0D0D"/>
          <w:shd w:fill="FFFFFF" w:val="clear"/>
        </w:rPr>
        <w:t>REST API</w:t>
      </w:r>
      <w:r>
        <w:rPr>
          <w:rFonts w:ascii="標楷體" w:hAnsi="標楷體" w:cs="Segoe UI" w:eastAsia="標楷體"/>
          <w:color w:val="0D0D0D"/>
          <w:shd w:fill="FFFFFF" w:val="clear"/>
        </w:rPr>
        <w:t>，為前端提供穩定、高效的數據接口。</w:t>
      </w:r>
    </w:p>
    <w:p>
      <w:pPr>
        <w:pStyle w:val="Paragraph"/>
        <w:numPr>
          <w:ilvl w:val="0"/>
          <w:numId w:val="12"/>
        </w:numPr>
        <w:spacing w:lineRule="auto" w:line="360" w:before="0" w:after="0"/>
        <w:jc w:val="both"/>
        <w:textAlignment w:val="baseline"/>
        <w:rPr>
          <w:rFonts w:ascii="標楷體" w:hAnsi="標楷體" w:eastAsia="標楷體" w:cs="Segoe UI"/>
          <w:color w:val="0D0D0D"/>
          <w:shd w:fill="FFFFFF" w:val="clear"/>
        </w:rPr>
      </w:pPr>
      <w:r>
        <w:rPr>
          <w:rFonts w:ascii="標楷體" w:hAnsi="標楷體" w:cs="Segoe UI" w:eastAsia="標楷體"/>
          <w:b/>
          <w:bCs/>
          <w:color w:val="0D0D0D"/>
          <w:shd w:fill="FFFFFF" w:val="clear"/>
        </w:rPr>
        <w:t>豐富的內建功能</w:t>
      </w:r>
      <w:r>
        <w:rPr>
          <w:rFonts w:ascii="標楷體" w:hAnsi="標楷體" w:cs="Segoe UI" w:eastAsia="標楷體"/>
          <w:color w:val="0D0D0D"/>
          <w:shd w:fill="FFFFFF" w:val="clear"/>
        </w:rPr>
        <w:t>：例如依賴注入、認證模組等，讓開發者能專注於業務邏輯的實現。</w:t>
      </w:r>
    </w:p>
    <w:p>
      <w:pPr>
        <w:pStyle w:val="Paragraph"/>
        <w:spacing w:lineRule="auto" w:line="360" w:before="280" w:after="0"/>
        <w:jc w:val="both"/>
        <w:textAlignment w:val="baseline"/>
        <w:rPr>
          <w:rFonts w:ascii="標楷體" w:hAnsi="標楷體" w:eastAsia="標楷體" w:cs="Segoe UI"/>
          <w:color w:val="0D0D0D"/>
          <w:shd w:fill="FFFFFF" w:val="clear"/>
        </w:rPr>
      </w:pPr>
      <w:r>
        <w:rPr>
          <w:rFonts w:ascii="標楷體" w:hAnsi="標楷體" w:cs="Segoe UI" w:eastAsia="標楷體"/>
          <w:color w:val="0D0D0D"/>
          <w:shd w:fill="FFFFFF" w:val="clear"/>
        </w:rPr>
        <w:t>我們希望藉由這個簡單又便捷的入門編譯工具，為程式開發新手提供良好的起點，也讓經驗豐富的開發者能更高效地測試和驗證程式碼。</w:t>
      </w:r>
    </w:p>
    <w:p>
      <w:pPr>
        <w:pStyle w:val="Paragraph"/>
        <w:numPr>
          <w:ilvl w:val="0"/>
          <w:numId w:val="2"/>
        </w:numPr>
        <w:spacing w:lineRule="auto" w:line="360" w:beforeAutospacing="0" w:before="0" w:afterAutospacing="0" w:after="0"/>
        <w:jc w:val="both"/>
        <w:textAlignment w:val="baseline"/>
        <w:rPr>
          <w:rStyle w:val="Normaltextrun"/>
          <w:rFonts w:ascii="標楷體" w:hAnsi="標楷體" w:eastAsia="標楷體" w:cs="Segoe UI"/>
          <w:b/>
          <w:b/>
          <w:bCs/>
          <w:sz w:val="28"/>
          <w:szCs w:val="28"/>
        </w:rPr>
      </w:pPr>
      <w:r>
        <w:rPr>
          <w:rStyle w:val="Normaltextrun"/>
          <w:rFonts w:ascii="標楷體" w:hAnsi="標楷體" w:cs="Segoe UI" w:eastAsia="標楷體"/>
          <w:b/>
          <w:bCs/>
          <w:sz w:val="28"/>
          <w:szCs w:val="28"/>
        </w:rPr>
        <w:t>系統功能</w:t>
      </w:r>
    </w:p>
    <w:p>
      <w:pPr>
        <w:pStyle w:val="Paragraph"/>
        <w:numPr>
          <w:ilvl w:val="0"/>
          <w:numId w:val="3"/>
        </w:numPr>
        <w:spacing w:lineRule="auto" w:line="360" w:beforeAutospacing="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編輯器功能</w:t>
      </w:r>
    </w:p>
    <w:p>
      <w:pPr>
        <w:pStyle w:val="Paragraph"/>
        <w:numPr>
          <w:ilvl w:val="1"/>
          <w:numId w:val="3"/>
        </w:numPr>
        <w:spacing w:lineRule="auto" w:line="36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語法高亮：根據所選語言自動高亮顯示代碼中的關鍵字、變量和注釋。</w:t>
      </w:r>
    </w:p>
    <w:p>
      <w:pPr>
        <w:pStyle w:val="Paragraph"/>
        <w:numPr>
          <w:ilvl w:val="1"/>
          <w:numId w:val="3"/>
        </w:numPr>
        <w:spacing w:lineRule="auto" w:line="36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自動補全：在用戶編寫代碼時自動提供關鍵字和函數的建議，提升編碼效率。</w:t>
      </w:r>
    </w:p>
    <w:p>
      <w:pPr>
        <w:pStyle w:val="Paragraph"/>
        <w:numPr>
          <w:ilvl w:val="1"/>
          <w:numId w:val="3"/>
        </w:numPr>
        <w:spacing w:lineRule="auto" w:line="36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代碼格式化：自動整理代碼格式，保持代碼整潔和易讀。</w:t>
      </w:r>
    </w:p>
    <w:p>
      <w:pPr>
        <w:pStyle w:val="Paragraph"/>
        <w:numPr>
          <w:ilvl w:val="0"/>
          <w:numId w:val="3"/>
        </w:numPr>
        <w:spacing w:lineRule="auto" w:line="360" w:beforeAutospacing="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編譯和運行功能</w:t>
      </w:r>
    </w:p>
    <w:p>
      <w:pPr>
        <w:pStyle w:val="Paragraph"/>
        <w:numPr>
          <w:ilvl w:val="1"/>
          <w:numId w:val="3"/>
        </w:numPr>
        <w:spacing w:lineRule="auto" w:line="360" w:beforeAutospacing="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即時編譯：用戶編寫代碼後能立即編譯，顯示編譯結果和錯誤信息。</w:t>
      </w:r>
    </w:p>
    <w:p>
      <w:pPr>
        <w:pStyle w:val="Paragraph"/>
        <w:numPr>
          <w:ilvl w:val="1"/>
          <w:numId w:val="3"/>
        </w:numPr>
        <w:spacing w:lineRule="auto" w:line="360" w:beforeAutospacing="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多語言支持：支持多種編程語言（如</w:t>
      </w:r>
      <w:r>
        <w:rPr>
          <w:rStyle w:val="Normaltextrun"/>
          <w:rFonts w:eastAsia="標楷體" w:cs="Segoe UI" w:ascii="標楷體" w:hAnsi="標楷體"/>
          <w:color w:val="0D0D0D"/>
          <w:shd w:fill="FFFFFF" w:val="clear"/>
        </w:rPr>
        <w:t>C/C++</w:t>
      </w: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、</w:t>
      </w:r>
      <w:r>
        <w:rPr>
          <w:rStyle w:val="Normaltextrun"/>
          <w:rFonts w:eastAsia="標楷體" w:cs="Segoe UI" w:ascii="標楷體" w:hAnsi="標楷體"/>
          <w:color w:val="0D0D0D"/>
          <w:shd w:fill="FFFFFF" w:val="clear"/>
        </w:rPr>
        <w:t>Python</w:t>
      </w: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、</w:t>
      </w:r>
      <w:r>
        <w:rPr>
          <w:rStyle w:val="Normaltextrun"/>
          <w:rFonts w:eastAsia="標楷體" w:cs="Segoe UI" w:ascii="標楷體" w:hAnsi="標楷體"/>
          <w:color w:val="0D0D0D"/>
          <w:shd w:fill="FFFFFF" w:val="clear"/>
        </w:rPr>
        <w:t>JavaScript</w:t>
      </w: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等）的編譯和運行。</w:t>
      </w:r>
    </w:p>
    <w:p>
      <w:pPr>
        <w:pStyle w:val="Paragraph"/>
        <w:numPr>
          <w:ilvl w:val="0"/>
          <w:numId w:val="3"/>
        </w:numPr>
        <w:spacing w:lineRule="auto" w:line="360" w:beforeAutospacing="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文件管理功能</w:t>
      </w:r>
    </w:p>
    <w:p>
      <w:pPr>
        <w:pStyle w:val="Paragraph"/>
        <w:numPr>
          <w:ilvl w:val="1"/>
          <w:numId w:val="3"/>
        </w:numPr>
        <w:spacing w:lineRule="auto" w:line="360" w:beforeAutospacing="0" w:before="0" w:after="28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文件上傳：允許用戶上傳本地文件到線上編譯器。</w:t>
      </w:r>
    </w:p>
    <w:p>
      <w:pPr>
        <w:pStyle w:val="Paragraph"/>
        <w:numPr>
          <w:ilvl w:val="1"/>
          <w:numId w:val="3"/>
        </w:numPr>
        <w:spacing w:lineRule="auto" w:line="360" w:beforeAutospacing="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項目管理：提供項目結構管理功能，支持多文件項目開發。</w:t>
      </w:r>
    </w:p>
    <w:p>
      <w:pPr>
        <w:pStyle w:val="Normal"/>
        <w:widowControl/>
        <w:rPr>
          <w:rStyle w:val="Normaltextrun"/>
          <w:rFonts w:ascii="標楷體" w:hAnsi="標楷體" w:eastAsia="標楷體" w:cs="Segoe UI"/>
          <w:color w:val="0D0D0D"/>
          <w:kern w:val="0"/>
          <w:szCs w:val="24"/>
          <w:shd w:fill="FFFFFF" w:val="clear"/>
        </w:rPr>
      </w:pPr>
      <w:r>
        <w:rPr>
          <w:rFonts w:eastAsia="標楷體" w:cs="Segoe UI" w:ascii="標楷體" w:hAnsi="標楷體"/>
          <w:color w:val="0D0D0D"/>
          <w:kern w:val="0"/>
          <w:szCs w:val="24"/>
          <w:shd w:fill="FFFFFF" w:val="clear"/>
        </w:rPr>
      </w:r>
      <w:r>
        <w:br w:type="page"/>
      </w:r>
    </w:p>
    <w:p>
      <w:pPr>
        <w:pStyle w:val="Paragraph"/>
        <w:numPr>
          <w:ilvl w:val="0"/>
          <w:numId w:val="3"/>
        </w:numPr>
        <w:spacing w:lineRule="auto" w:line="360" w:beforeAutospacing="0" w:before="24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協作功能</w:t>
      </w:r>
    </w:p>
    <w:p>
      <w:pPr>
        <w:pStyle w:val="Paragraph"/>
        <w:numPr>
          <w:ilvl w:val="1"/>
          <w:numId w:val="3"/>
        </w:numPr>
        <w:spacing w:lineRule="auto" w:line="360" w:beforeAutospacing="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實時協作：多名用戶可以同時編輯同一份代碼，查看對方的修改。</w:t>
      </w:r>
    </w:p>
    <w:p>
      <w:pPr>
        <w:pStyle w:val="Paragraph"/>
        <w:numPr>
          <w:ilvl w:val="1"/>
          <w:numId w:val="3"/>
        </w:numPr>
        <w:spacing w:lineRule="auto" w:line="360" w:beforeAutospacing="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即時性的討論：可以讓多個使用者即時、同步的討論與協調。</w:t>
      </w:r>
    </w:p>
    <w:p>
      <w:pPr>
        <w:pStyle w:val="Paragraph"/>
        <w:numPr>
          <w:ilvl w:val="0"/>
          <w:numId w:val="3"/>
        </w:numPr>
        <w:spacing w:lineRule="auto" w:line="360" w:beforeAutospacing="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安全和隱私功能</w:t>
      </w:r>
    </w:p>
    <w:p>
      <w:pPr>
        <w:pStyle w:val="Paragraph"/>
        <w:numPr>
          <w:ilvl w:val="1"/>
          <w:numId w:val="3"/>
        </w:numPr>
        <w:spacing w:lineRule="auto" w:line="360" w:beforeAutospacing="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資源限制：對運行的代碼設置資源限制（如</w:t>
      </w:r>
      <w:r>
        <w:rPr>
          <w:rStyle w:val="Normaltextrun"/>
          <w:rFonts w:eastAsia="標楷體" w:cs="Segoe UI" w:ascii="標楷體" w:hAnsi="標楷體"/>
          <w:color w:val="0D0D0D"/>
          <w:shd w:fill="FFFFFF" w:val="clear"/>
        </w:rPr>
        <w:t>CPU</w:t>
      </w: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時間、內存使用），防止資源濫用。</w:t>
      </w:r>
    </w:p>
    <w:p>
      <w:pPr>
        <w:pStyle w:val="Paragraph"/>
        <w:numPr>
          <w:ilvl w:val="1"/>
          <w:numId w:val="3"/>
        </w:numPr>
        <w:spacing w:lineRule="auto" w:line="360" w:beforeAutospacing="0" w:before="0" w:after="0"/>
        <w:textAlignment w:val="baseline"/>
        <w:rPr>
          <w:rStyle w:val="Normaltextrun"/>
          <w:rFonts w:ascii="標楷體" w:hAnsi="標楷體" w:eastAsia="標楷體" w:cs="Segoe UI"/>
          <w:color w:val="0D0D0D"/>
          <w:shd w:fill="FFFFFF" w:val="clear"/>
        </w:rPr>
      </w:pPr>
      <w:r>
        <w:rPr>
          <w:rStyle w:val="Normaltextrun"/>
          <w:rFonts w:ascii="標楷體" w:hAnsi="標楷體" w:cs="Segoe UI" w:eastAsia="標楷體"/>
          <w:color w:val="0D0D0D"/>
          <w:shd w:fill="FFFFFF" w:val="clear"/>
        </w:rPr>
        <w:t>數據保護：確保用戶數據和代碼的安全，防止未經授權的訪問。</w:t>
      </w:r>
    </w:p>
    <w:p>
      <w:pPr>
        <w:pStyle w:val="Paragraph"/>
        <w:numPr>
          <w:ilvl w:val="0"/>
          <w:numId w:val="2"/>
        </w:numPr>
        <w:spacing w:lineRule="auto" w:line="360" w:beforeAutospacing="0" w:before="0" w:afterAutospacing="0" w:after="0"/>
        <w:jc w:val="both"/>
        <w:textAlignment w:val="baseline"/>
        <w:rPr>
          <w:rStyle w:val="Normaltextrun"/>
          <w:b/>
          <w:b/>
          <w:bCs/>
        </w:rPr>
      </w:pPr>
      <w:r>
        <w:rPr>
          <w:rStyle w:val="Normaltextrun"/>
          <w:rFonts w:ascii="標楷體" w:hAnsi="標楷體" w:cs="Segoe UI" w:eastAsia="標楷體"/>
          <w:b/>
          <w:bCs/>
          <w:sz w:val="28"/>
          <w:szCs w:val="28"/>
        </w:rPr>
        <w:t>使用對象</w:t>
      </w:r>
      <w:r>
        <w:rPr>
          <w:rStyle w:val="Normaltextrun"/>
          <w:b/>
          <w:bCs/>
        </w:rPr>
        <w:t> </w:t>
      </w:r>
    </w:p>
    <w:p>
      <w:pPr>
        <w:pStyle w:val="Paragraph"/>
        <w:spacing w:lineRule="auto" w:line="360" w:beforeAutospacing="0" w:before="0" w:afterAutospacing="0" w:after="0"/>
        <w:ind w:firstLine="480"/>
        <w:textAlignment w:val="baseline"/>
        <w:rPr>
          <w:rStyle w:val="Eop"/>
          <w:rFonts w:ascii="標楷體" w:hAnsi="標楷體" w:eastAsia="標楷體" w:cs="Segoe UI"/>
        </w:rPr>
      </w:pPr>
      <w:r>
        <w:rPr>
          <w:rStyle w:val="Eop"/>
          <w:rFonts w:ascii="標楷體" w:hAnsi="標楷體" w:cs="Segoe UI" w:eastAsia="標楷體"/>
        </w:rPr>
        <w:t>主要使用對象為靜宜大學的學生與老師。</w:t>
      </w:r>
    </w:p>
    <w:p>
      <w:pPr>
        <w:pStyle w:val="Paragraph"/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Fonts w:eastAsia="標楷體" w:cs="Times New Roman" w:ascii="標楷體" w:hAnsi="標楷體"/>
        </w:rPr>
      </w:r>
    </w:p>
    <w:p>
      <w:pPr>
        <w:pStyle w:val="Paragraph"/>
        <w:numPr>
          <w:ilvl w:val="0"/>
          <w:numId w:val="2"/>
        </w:numPr>
        <w:spacing w:lineRule="auto" w:line="360" w:beforeAutospacing="0" w:before="0" w:afterAutospacing="0" w:after="0"/>
        <w:jc w:val="both"/>
        <w:textAlignment w:val="baseline"/>
        <w:rPr>
          <w:rStyle w:val="Normaltextrun"/>
          <w:b/>
          <w:b/>
          <w:bCs/>
        </w:rPr>
      </w:pPr>
      <w:r>
        <w:rPr>
          <w:rStyle w:val="Normaltextrun"/>
          <w:rFonts w:ascii="標楷體" w:hAnsi="標楷體" w:cs="Segoe UI" w:eastAsia="標楷體"/>
          <w:b/>
          <w:bCs/>
          <w:sz w:val="28"/>
          <w:szCs w:val="28"/>
        </w:rPr>
        <w:t>使用環境</w:t>
      </w:r>
      <w:r>
        <w:rPr>
          <w:rStyle w:val="Normaltextrun"/>
          <w:b/>
          <w:bCs/>
        </w:rPr>
        <w:t> </w:t>
      </w:r>
    </w:p>
    <w:p>
      <w:pPr>
        <w:pStyle w:val="Paragraph"/>
        <w:spacing w:lineRule="auto" w:line="360" w:beforeAutospacing="0" w:before="0" w:afterAutospacing="0" w:after="0"/>
        <w:ind w:left="566" w:hanging="0"/>
        <w:textAlignment w:val="baseline"/>
        <w:rPr>
          <w:rFonts w:ascii="標楷體" w:hAnsi="標楷體" w:eastAsia="標楷體" w:cs="Segoe UI"/>
          <w:color w:val="0D0D0D"/>
          <w:shd w:fill="FFFFFF" w:val="clear"/>
        </w:rPr>
      </w:pPr>
      <w:r>
        <w:rPr>
          <w:rFonts w:ascii="標楷體" w:hAnsi="標楷體" w:cs="Segoe UI" w:eastAsia="標楷體"/>
          <w:color w:val="0D0D0D"/>
          <w:shd w:fill="FFFFFF" w:val="clear"/>
        </w:rPr>
        <w:t>當提到學習與教學的最佳化工具，線上編譯器無疑成為不可或缺的一環。透過線上編譯器，老師在授課時能監控學生的進度，迅速辨識並協助解決問題，從而打造更高效的互動式教學環境。同時，學生也能充分體驗團隊協作的樂趣，所有人可以在同一個檔案中編輯、留言與討論，彷彿置身於一個虛擬的共享工作坊。</w:t>
      </w:r>
    </w:p>
    <w:p>
      <w:pPr>
        <w:pStyle w:val="Paragraph"/>
        <w:numPr>
          <w:ilvl w:val="0"/>
          <w:numId w:val="2"/>
        </w:numPr>
        <w:spacing w:lineRule="auto" w:line="360" w:beforeAutospacing="0" w:before="0" w:afterAutospacing="0" w:after="0"/>
        <w:jc w:val="both"/>
        <w:textAlignment w:val="baseline"/>
        <w:rPr>
          <w:rFonts w:ascii="標楷體" w:hAnsi="標楷體" w:eastAsia="標楷體" w:cs="Segoe UI"/>
          <w:sz w:val="28"/>
          <w:szCs w:val="28"/>
        </w:rPr>
      </w:pPr>
      <w:r>
        <w:rPr>
          <w:rStyle w:val="Normaltextrun"/>
          <w:rFonts w:ascii="標楷體" w:hAnsi="標楷體" w:cs="Segoe UI" w:eastAsia="標楷體"/>
          <w:b/>
          <w:bCs/>
          <w:sz w:val="28"/>
          <w:szCs w:val="28"/>
        </w:rPr>
        <w:t>開發工具</w:t>
      </w:r>
      <w:r>
        <w:rPr>
          <w:rStyle w:val="Eop"/>
          <w:rFonts w:ascii="標楷體" w:hAnsi="標楷體" w:cs="Segoe UI" w:eastAsia="標楷體"/>
          <w:sz w:val="28"/>
          <w:szCs w:val="28"/>
        </w:rPr>
        <w:t> </w:t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ascii="標楷體" w:hAnsi="標楷體" w:cs="Times New Roman" w:eastAsia="標楷體"/>
        </w:rPr>
        <w:t>使用技術：</w:t>
      </w:r>
    </w:p>
    <w:p>
      <w:pPr>
        <w:pStyle w:val="Paragraph"/>
        <w:numPr>
          <w:ilvl w:val="0"/>
          <w:numId w:val="4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eastAsia="標楷體" w:cs="Times New Roman" w:ascii="標楷體" w:hAnsi="標楷體"/>
        </w:rPr>
        <w:t>HTML/CSS/JavaScript</w:t>
      </w:r>
      <w:r>
        <w:rPr>
          <w:rStyle w:val="Eop"/>
          <w:rFonts w:ascii="標楷體" w:hAnsi="標楷體" w:cs="Times New Roman" w:eastAsia="標楷體"/>
        </w:rPr>
        <w:t>：用於構建線上編譯器的用戶界面。</w:t>
      </w:r>
    </w:p>
    <w:p>
      <w:pPr>
        <w:pStyle w:val="Paragraph"/>
        <w:numPr>
          <w:ilvl w:val="0"/>
          <w:numId w:val="4"/>
        </w:numPr>
        <w:spacing w:lineRule="auto" w:line="360" w:beforeAutospacing="0" w:before="0" w:afterAutospacing="0" w:after="0"/>
        <w:textAlignment w:val="baseline"/>
        <w:rPr>
          <w:rFonts w:ascii="標楷體" w:hAnsi="標楷體" w:eastAsia="標楷體" w:cs="Times New Roman"/>
        </w:rPr>
      </w:pPr>
      <w:r>
        <w:rPr>
          <w:rFonts w:eastAsia="標楷體" w:cs="Times New Roman" w:ascii="標楷體" w:hAnsi="標楷體"/>
        </w:rPr>
        <w:t>Next.js :</w:t>
      </w:r>
      <w:r>
        <w:rPr>
          <w:rFonts w:ascii="標楷體" w:hAnsi="標楷體" w:cs="Times New Roman" w:eastAsia="標楷體"/>
        </w:rPr>
        <w:t xml:space="preserve">是一個基於 </w:t>
      </w:r>
      <w:r>
        <w:rPr>
          <w:rFonts w:eastAsia="標楷體" w:cs="Times New Roman" w:ascii="標楷體" w:hAnsi="標楷體"/>
        </w:rPr>
        <w:t xml:space="preserve">React </w:t>
      </w:r>
      <w:r>
        <w:rPr>
          <w:rFonts w:ascii="標楷體" w:hAnsi="標楷體" w:cs="Times New Roman" w:eastAsia="標楷體"/>
        </w:rPr>
        <w:t xml:space="preserve">的前端框架，主要用於構建高效的 </w:t>
      </w:r>
      <w:r>
        <w:rPr>
          <w:rFonts w:eastAsia="標楷體" w:cs="Times New Roman" w:ascii="標楷體" w:hAnsi="標楷體"/>
        </w:rPr>
        <w:t xml:space="preserve">Web </w:t>
      </w:r>
      <w:r>
        <w:rPr>
          <w:rFonts w:ascii="標楷體" w:hAnsi="標楷體" w:cs="Times New Roman" w:eastAsia="標楷體"/>
        </w:rPr>
        <w:t>應用程序。</w:t>
      </w:r>
    </w:p>
    <w:p>
      <w:pPr>
        <w:pStyle w:val="Paragraph"/>
        <w:numPr>
          <w:ilvl w:val="0"/>
          <w:numId w:val="4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eastAsia="標楷體" w:cs="Times New Roman" w:ascii="標楷體" w:hAnsi="標楷體"/>
        </w:rPr>
        <w:t>React</w:t>
      </w:r>
      <w:r>
        <w:rPr>
          <w:rStyle w:val="Eop"/>
          <w:rFonts w:ascii="標楷體" w:hAnsi="標楷體" w:cs="Times New Roman" w:eastAsia="標楷體"/>
        </w:rPr>
        <w:t>：用於構建響應式和組件化的用戶界面。</w:t>
      </w:r>
    </w:p>
    <w:p>
      <w:pPr>
        <w:pStyle w:val="Paragraph"/>
        <w:numPr>
          <w:ilvl w:val="0"/>
          <w:numId w:val="4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eastAsia="標楷體" w:cs="Times New Roman" w:ascii="標楷體" w:hAnsi="標楷體"/>
        </w:rPr>
        <w:t>Nest</w:t>
      </w:r>
      <w:r>
        <w:rPr>
          <w:rFonts w:eastAsia="標楷體" w:cs="Times New Roman" w:ascii="標楷體" w:hAnsi="標楷體"/>
        </w:rPr>
        <w:t>.js</w:t>
      </w:r>
      <w:r>
        <w:rPr>
          <w:rStyle w:val="Eop"/>
          <w:rFonts w:ascii="標楷體" w:hAnsi="標楷體" w:cs="Times New Roman" w:eastAsia="標楷體"/>
        </w:rPr>
        <w:t>：使用</w:t>
      </w:r>
      <w:r>
        <w:rPr>
          <w:rStyle w:val="Eop"/>
          <w:rFonts w:eastAsia="標楷體" w:cs="Times New Roman" w:ascii="標楷體" w:hAnsi="標楷體"/>
        </w:rPr>
        <w:t>TypeScript</w:t>
      </w:r>
      <w:r>
        <w:rPr>
          <w:rStyle w:val="Eop"/>
          <w:rFonts w:ascii="標楷體" w:hAnsi="標楷體" w:cs="Times New Roman" w:eastAsia="標楷體"/>
        </w:rPr>
        <w:t>的後端框架。</w:t>
      </w:r>
    </w:p>
    <w:p>
      <w:pPr>
        <w:pStyle w:val="Paragraph"/>
        <w:numPr>
          <w:ilvl w:val="0"/>
          <w:numId w:val="4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eastAsia="標楷體" w:cs="Times New Roman" w:ascii="標楷體" w:hAnsi="標楷體"/>
        </w:rPr>
        <w:t>Docker</w:t>
      </w:r>
      <w:r>
        <w:rPr>
          <w:rStyle w:val="Eop"/>
          <w:rFonts w:ascii="標楷體" w:hAnsi="標楷體" w:cs="Times New Roman" w:eastAsia="標楷體"/>
        </w:rPr>
        <w:t>：做容器化的環境設定</w:t>
      </w:r>
    </w:p>
    <w:p>
      <w:pPr>
        <w:pStyle w:val="Paragraph"/>
        <w:numPr>
          <w:ilvl w:val="0"/>
          <w:numId w:val="4"/>
        </w:numPr>
        <w:spacing w:lineRule="auto" w:line="360" w:beforeAutospacing="0" w:before="0" w:afterAutospacing="0" w:after="0"/>
        <w:textAlignment w:val="baseline"/>
        <w:rPr>
          <w:rFonts w:ascii="標楷體" w:hAnsi="標楷體" w:eastAsia="標楷體" w:cs="Times New Roman"/>
        </w:rPr>
      </w:pPr>
      <w:r>
        <w:rPr>
          <w:rStyle w:val="Eop"/>
          <w:rFonts w:eastAsia="標楷體" w:cs="Times New Roman" w:ascii="標楷體" w:hAnsi="標楷體"/>
        </w:rPr>
        <w:t>MY SQL</w:t>
      </w:r>
      <w:r>
        <w:rPr>
          <w:rStyle w:val="Eop"/>
          <w:rFonts w:ascii="標楷體" w:hAnsi="標楷體" w:cs="Times New Roman" w:eastAsia="標楷體"/>
        </w:rPr>
        <w:t>數據庫：</w:t>
      </w:r>
      <w:r>
        <w:rPr>
          <w:rFonts w:ascii="標楷體" w:hAnsi="標楷體" w:cs="Times New Roman" w:eastAsia="標楷體"/>
        </w:rPr>
        <w:t>統整數據的工具和技術可以幫助開發者進行更有效的管理、分析和可視化操作。</w:t>
      </w:r>
    </w:p>
    <w:p>
      <w:pPr>
        <w:pStyle w:val="Paragraph"/>
        <w:numPr>
          <w:ilvl w:val="0"/>
          <w:numId w:val="4"/>
        </w:numPr>
        <w:spacing w:lineRule="auto" w:line="360" w:beforeAutospacing="0" w:before="0" w:afterAutospacing="0" w:after="0"/>
        <w:textAlignment w:val="baseline"/>
        <w:rPr>
          <w:rFonts w:ascii="標楷體" w:hAnsi="標楷體" w:eastAsia="標楷體" w:cs="Times New Roman"/>
        </w:rPr>
      </w:pPr>
      <w:r>
        <w:rPr>
          <w:rFonts w:eastAsia="標楷體" w:cs="Times New Roman" w:ascii="標楷體" w:hAnsi="標楷體"/>
        </w:rPr>
        <w:t>GitHub OAuth 2.0</w:t>
      </w:r>
      <w:r>
        <w:rPr>
          <w:rFonts w:ascii="標楷體" w:hAnsi="標楷體" w:cs="Times New Roman" w:eastAsia="標楷體"/>
        </w:rPr>
        <w:t xml:space="preserve">：做 </w:t>
      </w:r>
      <w:r>
        <w:rPr>
          <w:rFonts w:eastAsia="標楷體" w:cs="Times New Roman" w:ascii="標楷體" w:hAnsi="標楷體"/>
        </w:rPr>
        <w:t xml:space="preserve">GitHub </w:t>
      </w:r>
      <w:r>
        <w:rPr>
          <w:rFonts w:ascii="標楷體" w:hAnsi="標楷體" w:cs="Times New Roman" w:eastAsia="標楷體"/>
        </w:rPr>
        <w:t>驗證登入</w:t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ascii="標楷體" w:hAnsi="標楷體" w:cs="Times New Roman" w:eastAsia="標楷體"/>
        </w:rPr>
        <w:t>開發環境：</w:t>
      </w:r>
      <w:r>
        <w:rPr>
          <w:rStyle w:val="Eop"/>
          <w:rFonts w:cs="Times New Roman"/>
        </w:rPr>
        <w:t xml:space="preserve"> </w:t>
      </w:r>
    </w:p>
    <w:p>
      <w:pPr>
        <w:pStyle w:val="Paragraph"/>
        <w:numPr>
          <w:ilvl w:val="0"/>
          <w:numId w:val="5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eastAsia="標楷體" w:cs="Times New Roman" w:ascii="標楷體" w:hAnsi="標楷體"/>
        </w:rPr>
        <w:t xml:space="preserve">Visual Studio Code : </w:t>
      </w:r>
      <w:r>
        <w:rPr>
          <w:rStyle w:val="Eop"/>
          <w:rFonts w:ascii="標楷體" w:hAnsi="標楷體" w:cs="Times New Roman" w:eastAsia="標楷體"/>
        </w:rPr>
        <w:t>做程式碼撰寫與編譯，並且連接至主機做主機的設定。</w:t>
      </w:r>
    </w:p>
    <w:p>
      <w:pPr>
        <w:pStyle w:val="Paragraph"/>
        <w:numPr>
          <w:ilvl w:val="0"/>
          <w:numId w:val="5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eastAsia="標楷體" w:cs="Segoe UI" w:ascii="標楷體" w:hAnsi="標楷體"/>
        </w:rPr>
        <w:t xml:space="preserve">Linux : </w:t>
      </w:r>
      <w:r>
        <w:rPr>
          <w:rStyle w:val="Eop"/>
          <w:rFonts w:ascii="標楷體" w:hAnsi="標楷體" w:cs="Segoe UI" w:eastAsia="標楷體"/>
        </w:rPr>
        <w:t>做虛擬機的架設，與統一環境。</w:t>
      </w:r>
    </w:p>
    <w:p>
      <w:pPr>
        <w:pStyle w:val="Paragraph"/>
        <w:numPr>
          <w:ilvl w:val="0"/>
          <w:numId w:val="5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eastAsia="標楷體" w:cs="Segoe UI" w:ascii="標楷體" w:hAnsi="標楷體"/>
        </w:rPr>
        <w:t>Docker</w:t>
      </w:r>
      <w:r>
        <w:rPr>
          <w:rStyle w:val="Eop"/>
          <w:rFonts w:ascii="標楷體" w:hAnsi="標楷體" w:cs="Segoe UI" w:eastAsia="標楷體"/>
        </w:rPr>
        <w:t>：在</w:t>
      </w:r>
      <w:r>
        <w:rPr>
          <w:rStyle w:val="Eop"/>
          <w:rFonts w:eastAsia="標楷體" w:cs="Segoe UI" w:ascii="標楷體" w:hAnsi="標楷體"/>
        </w:rPr>
        <w:t>Linux</w:t>
      </w:r>
      <w:r>
        <w:rPr>
          <w:rStyle w:val="Eop"/>
          <w:rFonts w:ascii="標楷體" w:hAnsi="標楷體" w:cs="Segoe UI" w:eastAsia="標楷體"/>
        </w:rPr>
        <w:t>中使用</w:t>
      </w:r>
      <w:r>
        <w:rPr>
          <w:rStyle w:val="Eop"/>
          <w:rFonts w:eastAsia="標楷體" w:cs="Segoe UI" w:ascii="標楷體" w:hAnsi="標楷體"/>
        </w:rPr>
        <w:t>Docker</w:t>
      </w:r>
      <w:r>
        <w:rPr>
          <w:rStyle w:val="Eop"/>
          <w:rFonts w:ascii="標楷體" w:hAnsi="標楷體" w:cs="Segoe UI" w:eastAsia="標楷體"/>
        </w:rPr>
        <w:t>做到容器化，可以讓我們快速的</w:t>
      </w:r>
      <w:r>
        <w:rPr>
          <w:rStyle w:val="Eop"/>
          <w:rFonts w:eastAsia="標楷體" w:cs="Segoe UI" w:ascii="標楷體" w:hAnsi="標楷體"/>
        </w:rPr>
        <w:t>down</w:t>
      </w:r>
      <w:r>
        <w:rPr>
          <w:rStyle w:val="Eop"/>
          <w:rFonts w:ascii="標楷體" w:hAnsi="標楷體" w:cs="Segoe UI" w:eastAsia="標楷體"/>
        </w:rPr>
        <w:t>和</w:t>
      </w:r>
      <w:r>
        <w:rPr>
          <w:rStyle w:val="Eop"/>
          <w:rFonts w:eastAsia="標楷體" w:cs="Segoe UI" w:ascii="標楷體" w:hAnsi="標楷體"/>
        </w:rPr>
        <w:t>up</w:t>
      </w:r>
      <w:r>
        <w:rPr>
          <w:rStyle w:val="Eop"/>
          <w:rFonts w:ascii="標楷體" w:hAnsi="標楷體" w:cs="Segoe UI" w:eastAsia="標楷體"/>
        </w:rPr>
        <w:t>。</w:t>
      </w:r>
    </w:p>
    <w:p>
      <w:pPr>
        <w:pStyle w:val="Paragraph"/>
        <w:numPr>
          <w:ilvl w:val="0"/>
          <w:numId w:val="2"/>
        </w:numPr>
        <w:spacing w:lineRule="auto" w:line="360" w:beforeAutospacing="0" w:before="0" w:afterAutospacing="0" w:after="0"/>
        <w:jc w:val="both"/>
        <w:textAlignment w:val="baseline"/>
        <w:rPr>
          <w:rStyle w:val="Normaltextrun"/>
          <w:b/>
          <w:b/>
          <w:bCs/>
        </w:rPr>
      </w:pPr>
      <w:r>
        <w:rPr>
          <w:rStyle w:val="Normaltextrun"/>
          <w:rFonts w:ascii="標楷體" w:hAnsi="標楷體" w:cs="Segoe UI" w:eastAsia="標楷體"/>
          <w:b/>
          <w:bCs/>
          <w:sz w:val="28"/>
          <w:szCs w:val="28"/>
        </w:rPr>
        <w:t>相關圖片</w:t>
      </w:r>
      <w:r>
        <w:rPr>
          <w:rStyle w:val="Normaltextrun"/>
          <w:b/>
          <w:bCs/>
        </w:rPr>
        <w:t> </w:t>
      </w:r>
    </w:p>
    <w:p>
      <w:pPr>
        <w:pStyle w:val="Paragraph"/>
        <w:spacing w:lineRule="auto" w:line="360" w:beforeAutospacing="0" w:before="0" w:afterAutospacing="0" w:after="0"/>
        <w:textAlignment w:val="baseline"/>
        <w:rPr>
          <w:rFonts w:ascii="標楷體" w:hAnsi="標楷體" w:eastAsia="標楷體" w:cs="Segoe UI"/>
          <w:sz w:val="28"/>
          <w:szCs w:val="28"/>
        </w:rPr>
      </w:pPr>
      <w:r>
        <w:rPr/>
        <mc:AlternateContent>
          <mc:Choice Requires="wps">
            <w:drawing>
              <wp:anchor behindDoc="0" distT="38100" distB="462280" distL="76200" distR="532130" simplePos="0" locked="0" layoutInCell="0" allowOverlap="1" relativeHeight="4" wp14:anchorId="0D42DF4D">
                <wp:simplePos x="0" y="0"/>
                <wp:positionH relativeFrom="column">
                  <wp:posOffset>1260475</wp:posOffset>
                </wp:positionH>
                <wp:positionV relativeFrom="paragraph">
                  <wp:posOffset>103505</wp:posOffset>
                </wp:positionV>
                <wp:extent cx="4458970" cy="1919605"/>
                <wp:effectExtent l="202565" t="137795" r="621030" b="558800"/>
                <wp:wrapNone/>
                <wp:docPr id="1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960" cy="1919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25560">
                            <a:srgbClr val="00b7e6">
                              <a:alpha val="40000"/>
                            </a:srgbClr>
                          </a:glow>
                          <a:outerShdw algn="tl" blurRad="254160" dir="3541058" dist="190219" rotWithShape="0" sx="105000" sy="105000">
                            <a:srgbClr val="a44a00">
                              <a:alpha val="2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2" path="m0,0l-2147483645,0l-2147483645,-2147483646l0,-2147483646xe" stroked="t" o:allowincell="f" style="position:absolute;margin-left:99.25pt;margin-top:8.15pt;width:351.05pt;height:151.1pt;mso-wrap-style:none;v-text-anchor:middle" wp14:anchorId="0D42DF4D">
                <v:fill o:detectmouseclick="t" on="false"/>
                <v:stroke color="red" weight="12600" joinstyle="miter" endcap="flat"/>
                <v:shadow on="t" obscured="f" color="#a44a00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0" distB="409575" distL="76200" distR="532130" simplePos="0" locked="0" layoutInCell="0" allowOverlap="1" relativeHeight="5" wp14:anchorId="64CFA992">
                <wp:simplePos x="0" y="0"/>
                <wp:positionH relativeFrom="column">
                  <wp:posOffset>1260475</wp:posOffset>
                </wp:positionH>
                <wp:positionV relativeFrom="paragraph">
                  <wp:posOffset>2042795</wp:posOffset>
                </wp:positionV>
                <wp:extent cx="4458970" cy="600075"/>
                <wp:effectExtent l="202565" t="137795" r="621030" b="492760"/>
                <wp:wrapNone/>
                <wp:docPr id="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960" cy="600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  <a:effectLst>
                          <a:glow rad="25560">
                            <a:srgbClr val="ffff00">
                              <a:alpha val="40000"/>
                            </a:srgbClr>
                          </a:glow>
                          <a:outerShdw algn="tl" blurRad="254160" dir="3541058" dist="190219" rotWithShape="0" sx="105000" sy="105000">
                            <a:srgbClr val="a44a00">
                              <a:alpha val="2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3" path="m0,0l-2147483645,0l-2147483645,-2147483646l0,-2147483646xe" stroked="t" o:allowincell="f" style="position:absolute;margin-left:99.25pt;margin-top:160.85pt;width:351.05pt;height:47.2pt;mso-wrap-style:none;v-text-anchor:middle" wp14:anchorId="64CFA992">
                <v:fill o:detectmouseclick="t" on="false"/>
                <v:stroke color="yellow" weight="12600" joinstyle="miter" endcap="flat"/>
                <v:shadow on="t" obscured="f" color="#a44a00"/>
                <w10:wrap type="none"/>
              </v:rect>
            </w:pict>
          </mc:Fallback>
        </mc:AlternateContent>
        <w:drawing>
          <wp:inline distT="0" distB="0" distL="0" distR="0">
            <wp:extent cx="5731510" cy="2580640"/>
            <wp:effectExtent l="0" t="0" r="0" b="0"/>
            <wp:docPr id="3" name="圖片 3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, 軟體, 多媒體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spacing w:lineRule="auto" w:line="360" w:beforeAutospacing="0" w:before="0" w:afterAutospacing="0" w:after="0"/>
        <w:textAlignment w:val="baseline"/>
        <w:rPr>
          <w:rFonts w:ascii="標楷體" w:hAnsi="標楷體" w:eastAsia="標楷體" w:cs="Segoe UI"/>
          <w:sz w:val="28"/>
          <w:szCs w:val="28"/>
        </w:rPr>
      </w:pPr>
      <w:r>
        <w:rPr>
          <w:rFonts w:eastAsia="標楷體" w:cs="Segoe UI" w:ascii="標楷體" w:hAnsi="標楷體"/>
          <w:sz w:val="28"/>
          <w:szCs w:val="28"/>
        </w:rPr>
        <w:tab/>
        <w:tab/>
        <w:tab/>
        <w:tab/>
        <w:tab/>
        <w:t xml:space="preserve">      </w:t>
      </w:r>
      <w:r>
        <w:rPr>
          <w:rFonts w:ascii="標楷體" w:hAnsi="標楷體" w:cs="Segoe UI" w:eastAsia="標楷體"/>
          <w:sz w:val="28"/>
          <w:szCs w:val="28"/>
        </w:rPr>
        <w:t>圖</w:t>
      </w:r>
      <w:r>
        <w:rPr>
          <w:rFonts w:eastAsia="標楷體" w:cs="Segoe UI" w:ascii="標楷體" w:hAnsi="標楷體"/>
          <w:sz w:val="28"/>
          <w:szCs w:val="28"/>
        </w:rPr>
        <w:t>(</w:t>
      </w:r>
      <w:r>
        <w:rPr>
          <w:rFonts w:ascii="標楷體" w:hAnsi="標楷體" w:cs="Segoe UI" w:eastAsia="標楷體"/>
          <w:sz w:val="28"/>
          <w:szCs w:val="28"/>
        </w:rPr>
        <w:t>一</w:t>
      </w:r>
      <w:r>
        <w:rPr>
          <w:rFonts w:eastAsia="標楷體" w:cs="Segoe UI" w:ascii="標楷體" w:hAnsi="標楷體"/>
          <w:sz w:val="28"/>
          <w:szCs w:val="28"/>
        </w:rPr>
        <w:t>)</w:t>
      </w:r>
      <w:r>
        <w:rPr>
          <w:rFonts w:ascii="標楷體" w:hAnsi="標楷體" w:cs="Segoe UI" w:eastAsia="標楷體"/>
          <w:sz w:val="28"/>
          <w:szCs w:val="28"/>
        </w:rPr>
        <w:t>、主畫面</w:t>
      </w:r>
    </w:p>
    <w:p>
      <w:pPr>
        <w:pStyle w:val="Paragraph"/>
        <w:spacing w:lineRule="auto" w:line="360" w:before="280" w:after="280"/>
        <w:textAlignment w:val="baseline"/>
        <w:rPr>
          <w:rFonts w:ascii="標楷體" w:hAnsi="標楷體" w:eastAsia="標楷體" w:cs="Segoe UI"/>
        </w:rPr>
      </w:pPr>
      <w:r>
        <w:rPr>
          <w:rFonts w:ascii="標楷體" w:hAnsi="標楷體" w:cs="Segoe UI" w:eastAsia="標楷體"/>
          <w:b/>
          <w:bCs/>
        </w:rPr>
        <w:t>圖</w:t>
      </w:r>
      <w:r>
        <w:rPr>
          <w:rFonts w:eastAsia="標楷體" w:cs="Segoe UI" w:ascii="標楷體" w:hAnsi="標楷體"/>
          <w:b/>
          <w:bCs/>
        </w:rPr>
        <w:t>(</w:t>
      </w:r>
      <w:r>
        <w:rPr>
          <w:rFonts w:ascii="標楷體" w:hAnsi="標楷體" w:cs="Segoe UI" w:eastAsia="標楷體"/>
          <w:b/>
          <w:bCs/>
        </w:rPr>
        <w:t>一</w:t>
      </w:r>
      <w:r>
        <w:rPr>
          <w:rFonts w:eastAsia="標楷體" w:cs="Segoe UI" w:ascii="標楷體" w:hAnsi="標楷體"/>
          <w:b/>
          <w:bCs/>
        </w:rPr>
        <w:t>)</w:t>
      </w:r>
      <w:r>
        <w:rPr>
          <w:rFonts w:ascii="標楷體" w:hAnsi="標楷體" w:cs="Segoe UI" w:eastAsia="標楷體"/>
        </w:rPr>
        <w:t>上半部紅框代表</w:t>
      </w:r>
      <w:r>
        <w:rPr>
          <w:rFonts w:ascii="標楷體" w:hAnsi="標楷體" w:cs="Segoe UI" w:eastAsia="標楷體"/>
          <w:b/>
          <w:bCs/>
        </w:rPr>
        <w:t>程式碼撰寫部分</w:t>
      </w:r>
    </w:p>
    <w:p>
      <w:pPr>
        <w:pStyle w:val="Paragraph"/>
        <w:numPr>
          <w:ilvl w:val="0"/>
          <w:numId w:val="9"/>
        </w:numPr>
        <w:spacing w:lineRule="auto" w:line="360" w:before="280" w:after="0"/>
        <w:rPr>
          <w:rFonts w:ascii="標楷體" w:hAnsi="標楷體" w:eastAsia="標楷體" w:cs="Segoe UI"/>
        </w:rPr>
      </w:pPr>
      <w:r>
        <w:rPr>
          <w:rFonts w:ascii="標楷體" w:hAnsi="標楷體" w:cs="Segoe UI" w:eastAsia="標楷體"/>
        </w:rPr>
        <w:t xml:space="preserve"> </w:t>
      </w:r>
      <w:r>
        <w:rPr>
          <w:rFonts w:ascii="標楷體" w:hAnsi="標楷體" w:cs="Segoe UI" w:eastAsia="標楷體"/>
        </w:rPr>
        <w:t>可以多人連接到同一個檔案</w:t>
      </w:r>
    </w:p>
    <w:p>
      <w:pPr>
        <w:pStyle w:val="Paragraph"/>
        <w:numPr>
          <w:ilvl w:val="0"/>
          <w:numId w:val="9"/>
        </w:numPr>
        <w:spacing w:lineRule="auto" w:line="360" w:before="0" w:after="280"/>
        <w:rPr>
          <w:rFonts w:ascii="標楷體" w:hAnsi="標楷體" w:eastAsia="標楷體" w:cs="Segoe UI"/>
        </w:rPr>
      </w:pPr>
      <w:r>
        <w:rPr>
          <w:rFonts w:ascii="標楷體" w:hAnsi="標楷體" w:cs="Segoe UI" w:eastAsia="標楷體"/>
        </w:rPr>
        <w:t xml:space="preserve"> </w:t>
      </w:r>
      <w:r>
        <w:rPr>
          <w:rFonts w:ascii="標楷體" w:hAnsi="標楷體" w:cs="Segoe UI" w:eastAsia="標楷體"/>
        </w:rPr>
        <w:t xml:space="preserve">目前預計支援語言 </w:t>
      </w:r>
      <w:r>
        <w:rPr>
          <w:rFonts w:eastAsia="標楷體" w:cs="Segoe UI" w:ascii="標楷體" w:hAnsi="標楷體"/>
        </w:rPr>
        <w:t>js, c, c++, python </w:t>
      </w:r>
    </w:p>
    <w:p>
      <w:pPr>
        <w:pStyle w:val="Paragraph"/>
        <w:spacing w:lineRule="auto" w:line="360" w:before="280" w:after="280"/>
        <w:textAlignment w:val="baseline"/>
        <w:rPr>
          <w:rFonts w:ascii="標楷體" w:hAnsi="標楷體" w:eastAsia="標楷體" w:cs="Segoe UI"/>
        </w:rPr>
      </w:pPr>
      <w:r>
        <w:rPr>
          <w:rFonts w:ascii="標楷體" w:hAnsi="標楷體" w:cs="Segoe UI" w:eastAsia="標楷體"/>
          <w:b/>
          <w:bCs/>
        </w:rPr>
        <w:t>圖</w:t>
      </w:r>
      <w:r>
        <w:rPr>
          <w:rFonts w:eastAsia="標楷體" w:cs="Segoe UI" w:ascii="標楷體" w:hAnsi="標楷體"/>
          <w:b/>
          <w:bCs/>
        </w:rPr>
        <w:t>(</w:t>
      </w:r>
      <w:r>
        <w:rPr>
          <w:rFonts w:ascii="標楷體" w:hAnsi="標楷體" w:cs="Segoe UI" w:eastAsia="標楷體"/>
          <w:b/>
          <w:bCs/>
        </w:rPr>
        <w:t>一</w:t>
      </w:r>
      <w:r>
        <w:rPr>
          <w:rFonts w:eastAsia="標楷體" w:cs="Segoe UI" w:ascii="標楷體" w:hAnsi="標楷體"/>
          <w:b/>
          <w:bCs/>
        </w:rPr>
        <w:t>)</w:t>
      </w:r>
      <w:r>
        <w:rPr>
          <w:rFonts w:ascii="標楷體" w:hAnsi="標楷體" w:cs="Segoe UI" w:eastAsia="標楷體"/>
        </w:rPr>
        <w:t>下半部黃框代表</w:t>
      </w:r>
      <w:r>
        <w:rPr>
          <w:rFonts w:ascii="標楷體" w:hAnsi="標楷體" w:cs="Segoe UI" w:eastAsia="標楷體"/>
          <w:b/>
          <w:bCs/>
        </w:rPr>
        <w:t>程式碼輸出部分</w:t>
      </w:r>
    </w:p>
    <w:p>
      <w:pPr>
        <w:pStyle w:val="Paragraph"/>
        <w:numPr>
          <w:ilvl w:val="0"/>
          <w:numId w:val="9"/>
        </w:numPr>
        <w:spacing w:lineRule="auto" w:line="360" w:before="280" w:after="280"/>
        <w:rPr>
          <w:rFonts w:ascii="標楷體" w:hAnsi="標楷體" w:eastAsia="標楷體" w:cs="Segoe UI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align>center</wp:align>
            </wp:positionH>
            <wp:positionV relativeFrom="paragraph">
              <wp:posOffset>588010</wp:posOffset>
            </wp:positionV>
            <wp:extent cx="3580765" cy="3345815"/>
            <wp:effectExtent l="0" t="0" r="0" b="0"/>
            <wp:wrapTopAndBottom/>
            <wp:docPr id="4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hAnsi="標楷體" w:cs="Segoe UI" w:eastAsia="標楷體"/>
        </w:rPr>
        <w:t xml:space="preserve"> </w:t>
      </w:r>
      <w:r>
        <w:rPr>
          <w:rFonts w:ascii="標楷體" w:hAnsi="標楷體" w:cs="Segoe UI" w:eastAsia="標楷體"/>
        </w:rPr>
        <w:t>將程式碼執行的結果輸出在下半部分</w:t>
      </w:r>
    </w:p>
    <w:p>
      <w:pPr>
        <w:pStyle w:val="Paragraph"/>
        <w:spacing w:lineRule="auto" w:line="360" w:before="280" w:after="280"/>
        <w:ind w:left="720" w:firstLine="240"/>
        <w:jc w:val="center"/>
        <w:rPr>
          <w:rFonts w:ascii="標楷體" w:hAnsi="標楷體" w:eastAsia="標楷體" w:cs="Segoe UI"/>
        </w:rPr>
      </w:pPr>
      <w:r>
        <w:rPr>
          <w:rFonts w:ascii="標楷體" w:hAnsi="標楷體" w:cs="Segoe UI" w:eastAsia="標楷體"/>
          <w:sz w:val="28"/>
          <w:szCs w:val="28"/>
        </w:rPr>
        <w:t>圖</w:t>
      </w:r>
      <w:r>
        <w:rPr>
          <w:rFonts w:eastAsia="標楷體" w:cs="Segoe UI" w:ascii="標楷體" w:hAnsi="標楷體"/>
          <w:sz w:val="28"/>
          <w:szCs w:val="28"/>
        </w:rPr>
        <w:t>(</w:t>
      </w:r>
      <w:r>
        <w:rPr>
          <w:rFonts w:ascii="標楷體" w:hAnsi="標楷體" w:cs="Segoe UI" w:eastAsia="標楷體"/>
          <w:sz w:val="28"/>
          <w:szCs w:val="28"/>
        </w:rPr>
        <w:t>二</w:t>
      </w:r>
      <w:r>
        <w:rPr>
          <w:rFonts w:eastAsia="標楷體" w:cs="Segoe UI" w:ascii="標楷體" w:hAnsi="標楷體"/>
          <w:sz w:val="28"/>
          <w:szCs w:val="28"/>
        </w:rPr>
        <w:t>)</w:t>
      </w:r>
      <w:r>
        <w:rPr>
          <w:rFonts w:ascii="標楷體" w:hAnsi="標楷體" w:cs="Segoe UI" w:eastAsia="標楷體"/>
          <w:sz w:val="28"/>
          <w:szCs w:val="28"/>
        </w:rPr>
        <w:t>、相關</w:t>
      </w:r>
      <w:r>
        <w:rPr>
          <w:rFonts w:eastAsia="標楷體" w:cs="Segoe UI" w:ascii="標楷體" w:hAnsi="標楷體"/>
          <w:sz w:val="28"/>
          <w:szCs w:val="28"/>
        </w:rPr>
        <w:t>API</w:t>
      </w:r>
    </w:p>
    <w:p>
      <w:pPr>
        <w:pStyle w:val="Paragraph"/>
        <w:spacing w:lineRule="auto" w:line="360" w:before="280" w:after="280"/>
        <w:textAlignment w:val="baseline"/>
        <w:rPr>
          <w:rFonts w:ascii="標楷體" w:hAnsi="標楷體" w:eastAsia="標楷體" w:cs="Segoe UI"/>
        </w:rPr>
      </w:pPr>
      <w:r>
        <w:rPr>
          <w:rFonts w:ascii="標楷體" w:hAnsi="標楷體" w:cs="Segoe UI" w:eastAsia="標楷體"/>
          <w:b/>
          <w:bCs/>
        </w:rPr>
        <w:t>圖</w:t>
      </w:r>
      <w:r>
        <w:rPr>
          <w:rFonts w:eastAsia="標楷體" w:cs="Segoe UI" w:ascii="標楷體" w:hAnsi="標楷體"/>
          <w:b/>
          <w:bCs/>
        </w:rPr>
        <w:t>(</w:t>
      </w:r>
      <w:r>
        <w:rPr>
          <w:rFonts w:ascii="標楷體" w:hAnsi="標楷體" w:cs="Segoe UI" w:eastAsia="標楷體"/>
          <w:b/>
          <w:bCs/>
        </w:rPr>
        <w:t>二</w:t>
      </w:r>
      <w:r>
        <w:rPr>
          <w:rFonts w:eastAsia="標楷體" w:cs="Segoe UI" w:ascii="標楷體" w:hAnsi="標楷體"/>
          <w:b/>
          <w:bCs/>
        </w:rPr>
        <w:t>)</w:t>
      </w:r>
      <w:r>
        <w:rPr>
          <w:rFonts w:ascii="標楷體" w:hAnsi="標楷體" w:cs="Segoe UI" w:eastAsia="標楷體"/>
        </w:rPr>
        <w:t>相關</w:t>
      </w:r>
      <w:r>
        <w:rPr>
          <w:rFonts w:eastAsia="標楷體" w:cs="Segoe UI" w:ascii="標楷體" w:hAnsi="標楷體"/>
        </w:rPr>
        <w:t>API</w:t>
      </w:r>
    </w:p>
    <w:p>
      <w:pPr>
        <w:pStyle w:val="Paragraph"/>
        <w:numPr>
          <w:ilvl w:val="0"/>
          <w:numId w:val="9"/>
        </w:numPr>
        <w:spacing w:lineRule="auto" w:line="360" w:before="280" w:after="0"/>
        <w:rPr>
          <w:rFonts w:ascii="標楷體" w:hAnsi="標楷體" w:eastAsia="標楷體" w:cs="Segoe UI"/>
        </w:rPr>
      </w:pPr>
      <w:r>
        <w:rPr>
          <w:rFonts w:ascii="標楷體" w:hAnsi="標楷體" w:cs="Segoe UI" w:eastAsia="標楷體"/>
        </w:rPr>
        <w:t xml:space="preserve"> </w:t>
      </w:r>
      <w:r>
        <w:rPr>
          <w:rFonts w:ascii="標楷體" w:hAnsi="標楷體" w:cs="Segoe UI" w:eastAsia="標楷體"/>
        </w:rPr>
        <w:t>採用</w:t>
      </w:r>
      <w:r>
        <w:rPr>
          <w:rFonts w:eastAsia="標楷體" w:cs="Segoe UI" w:ascii="標楷體" w:hAnsi="標楷體"/>
        </w:rPr>
        <w:t xml:space="preserve">restful api </w:t>
      </w:r>
      <w:r>
        <w:rPr>
          <w:rFonts w:ascii="標楷體" w:hAnsi="標楷體" w:cs="Segoe UI" w:eastAsia="標楷體"/>
        </w:rPr>
        <w:t>將使用者傳入的資料儲存或回傳特定資料</w:t>
      </w:r>
    </w:p>
    <w:p>
      <w:pPr>
        <w:pStyle w:val="Paragraph"/>
        <w:numPr>
          <w:ilvl w:val="0"/>
          <w:numId w:val="9"/>
        </w:numPr>
        <w:spacing w:lineRule="auto" w:line="360" w:before="0" w:after="280"/>
        <w:rPr>
          <w:rFonts w:ascii="標楷體" w:hAnsi="標楷體" w:eastAsia="標楷體" w:cs="Segoe UI"/>
        </w:rPr>
      </w:pPr>
      <w:r>
        <w:rPr>
          <w:rFonts w:eastAsia="標楷體" w:cs="Segoe UI" w:ascii="標楷體" w:hAnsi="標楷體"/>
        </w:rPr>
        <w:t>POST</w:t>
      </w:r>
      <w:r>
        <w:rPr>
          <w:rFonts w:ascii="標楷體" w:hAnsi="標楷體" w:cs="Segoe UI" w:eastAsia="標楷體"/>
        </w:rPr>
        <w:t>為新增、</w:t>
      </w:r>
      <w:r>
        <w:rPr>
          <w:rFonts w:eastAsia="標楷體" w:cs="Segoe UI" w:ascii="標楷體" w:hAnsi="標楷體"/>
        </w:rPr>
        <w:t>GET</w:t>
      </w:r>
      <w:r>
        <w:rPr>
          <w:rFonts w:ascii="標楷體" w:hAnsi="標楷體" w:cs="Segoe UI" w:eastAsia="標楷體"/>
        </w:rPr>
        <w:t>為查找、</w:t>
      </w:r>
      <w:r>
        <w:rPr>
          <w:rFonts w:eastAsia="標楷體" w:cs="Segoe UI" w:ascii="標楷體" w:hAnsi="標楷體"/>
        </w:rPr>
        <w:t>PATCH</w:t>
      </w:r>
      <w:r>
        <w:rPr>
          <w:rFonts w:ascii="標楷體" w:hAnsi="標楷體" w:cs="Segoe UI" w:eastAsia="標楷體"/>
        </w:rPr>
        <w:t>為更新、</w:t>
      </w:r>
      <w:r>
        <w:rPr>
          <w:rFonts w:eastAsia="標楷體" w:cs="Segoe UI" w:ascii="標楷體" w:hAnsi="標楷體"/>
        </w:rPr>
        <w:t>DEL</w:t>
      </w:r>
      <w:r>
        <w:rPr>
          <w:rFonts w:ascii="標楷體" w:hAnsi="標楷體" w:cs="Segoe UI" w:eastAsia="標楷體"/>
        </w:rPr>
        <w:t>為刪除</w:t>
      </w:r>
    </w:p>
    <w:p>
      <w:pPr>
        <w:pStyle w:val="Paragraph"/>
        <w:spacing w:lineRule="auto" w:line="360" w:beforeAutospacing="0" w:before="0" w:afterAutospacing="0" w:after="0"/>
        <w:ind w:left="425" w:hanging="0"/>
        <w:jc w:val="both"/>
        <w:textAlignment w:val="baseline"/>
        <w:rPr>
          <w:rStyle w:val="Normaltextrun"/>
          <w:b/>
          <w:b/>
          <w:bCs/>
        </w:rPr>
      </w:pPr>
      <w:r>
        <w:rPr/>
        <w:drawing>
          <wp:inline distT="0" distB="0" distL="0" distR="0">
            <wp:extent cx="4945380" cy="2529840"/>
            <wp:effectExtent l="0" t="0" r="0" b="0"/>
            <wp:docPr id="5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spacing w:lineRule="auto" w:line="360" w:before="280" w:after="280"/>
        <w:ind w:left="720" w:firstLine="240"/>
        <w:jc w:val="center"/>
        <w:rPr>
          <w:rFonts w:ascii="標楷體" w:hAnsi="標楷體" w:eastAsia="標楷體" w:cs="Segoe UI"/>
        </w:rPr>
      </w:pPr>
      <w:r>
        <w:rPr>
          <w:rFonts w:ascii="標楷體" w:hAnsi="標楷體" w:cs="Segoe UI" w:eastAsia="標楷體"/>
          <w:sz w:val="28"/>
          <w:szCs w:val="28"/>
        </w:rPr>
        <w:t>圖</w:t>
      </w:r>
      <w:r>
        <w:rPr>
          <w:rFonts w:eastAsia="標楷體" w:cs="Segoe UI" w:ascii="標楷體" w:hAnsi="標楷體"/>
          <w:sz w:val="28"/>
          <w:szCs w:val="28"/>
        </w:rPr>
        <w:t>(</w:t>
      </w:r>
      <w:r>
        <w:rPr>
          <w:rFonts w:ascii="標楷體" w:hAnsi="標楷體" w:cs="Segoe UI" w:eastAsia="標楷體"/>
          <w:sz w:val="28"/>
          <w:szCs w:val="28"/>
        </w:rPr>
        <w:t>三</w:t>
      </w:r>
      <w:r>
        <w:rPr>
          <w:rFonts w:eastAsia="標楷體" w:cs="Segoe UI" w:ascii="標楷體" w:hAnsi="標楷體"/>
          <w:sz w:val="28"/>
          <w:szCs w:val="28"/>
        </w:rPr>
        <w:t>)</w:t>
      </w:r>
      <w:r>
        <w:rPr>
          <w:rFonts w:ascii="標楷體" w:hAnsi="標楷體" w:cs="Segoe UI" w:eastAsia="標楷體"/>
          <w:sz w:val="28"/>
          <w:szCs w:val="28"/>
        </w:rPr>
        <w:t>、</w:t>
      </w:r>
      <w:r>
        <w:rPr>
          <w:rFonts w:eastAsia="標楷體" w:cs="Segoe UI" w:ascii="標楷體" w:hAnsi="標楷體"/>
          <w:sz w:val="28"/>
          <w:szCs w:val="28"/>
        </w:rPr>
        <w:t>GitHub</w:t>
      </w:r>
      <w:r>
        <w:rPr>
          <w:rFonts w:ascii="標楷體" w:hAnsi="標楷體" w:cs="Segoe UI" w:eastAsia="標楷體"/>
          <w:sz w:val="28"/>
          <w:szCs w:val="28"/>
        </w:rPr>
        <w:t>回傳資料</w:t>
      </w:r>
    </w:p>
    <w:p>
      <w:pPr>
        <w:pStyle w:val="Paragraph"/>
        <w:spacing w:lineRule="auto" w:line="360" w:before="280" w:after="280"/>
        <w:textAlignment w:val="baseline"/>
        <w:rPr>
          <w:rFonts w:ascii="標楷體" w:hAnsi="標楷體" w:eastAsia="標楷體" w:cs="Segoe UI"/>
        </w:rPr>
      </w:pPr>
      <w:r>
        <w:rPr>
          <w:rFonts w:ascii="標楷體" w:hAnsi="標楷體" w:cs="Segoe UI" w:eastAsia="標楷體"/>
          <w:b/>
          <w:bCs/>
        </w:rPr>
        <w:t>圖</w:t>
      </w:r>
      <w:r>
        <w:rPr>
          <w:rFonts w:eastAsia="標楷體" w:cs="Segoe UI" w:ascii="標楷體" w:hAnsi="標楷體"/>
          <w:b/>
          <w:bCs/>
        </w:rPr>
        <w:t>(</w:t>
      </w:r>
      <w:r>
        <w:rPr>
          <w:rFonts w:ascii="標楷體" w:hAnsi="標楷體" w:cs="Segoe UI" w:eastAsia="標楷體"/>
          <w:b/>
          <w:bCs/>
        </w:rPr>
        <w:t>三</w:t>
      </w:r>
      <w:r>
        <w:rPr>
          <w:rFonts w:eastAsia="標楷體" w:cs="Segoe UI" w:ascii="標楷體" w:hAnsi="標楷體"/>
          <w:b/>
          <w:bCs/>
        </w:rPr>
        <w:t>)</w:t>
      </w:r>
      <w:r>
        <w:rPr/>
        <w:t xml:space="preserve"> </w:t>
      </w:r>
      <w:r>
        <w:rPr>
          <w:rFonts w:eastAsia="標楷體" w:cs="Segoe UI" w:ascii="標楷體" w:hAnsi="標楷體"/>
          <w:b/>
          <w:bCs/>
        </w:rPr>
        <w:t>GitHub</w:t>
      </w:r>
      <w:r>
        <w:rPr>
          <w:rFonts w:ascii="標楷體" w:hAnsi="標楷體" w:cs="Segoe UI" w:eastAsia="標楷體"/>
          <w:b/>
          <w:bCs/>
        </w:rPr>
        <w:t>回傳資料</w:t>
      </w:r>
    </w:p>
    <w:p>
      <w:pPr>
        <w:pStyle w:val="Paragraph"/>
        <w:numPr>
          <w:ilvl w:val="0"/>
          <w:numId w:val="9"/>
        </w:numPr>
        <w:spacing w:lineRule="auto" w:line="360" w:before="280" w:after="0"/>
        <w:rPr>
          <w:rFonts w:ascii="標楷體" w:hAnsi="標楷體" w:eastAsia="標楷體" w:cs="Segoe UI"/>
        </w:rPr>
      </w:pPr>
      <w:r>
        <w:rPr>
          <w:rFonts w:ascii="標楷體" w:hAnsi="標楷體" w:cs="Segoe UI" w:eastAsia="標楷體"/>
        </w:rPr>
        <w:t xml:space="preserve"> </w:t>
      </w:r>
      <w:r>
        <w:rPr>
          <w:rFonts w:ascii="標楷體" w:hAnsi="標楷體" w:cs="Segoe UI" w:eastAsia="標楷體"/>
        </w:rPr>
        <w:t>在完成登入以後，會回傳</w:t>
      </w:r>
      <w:r>
        <w:rPr>
          <w:rFonts w:eastAsia="標楷體" w:cs="Segoe UI" w:ascii="標楷體" w:hAnsi="標楷體"/>
        </w:rPr>
        <w:t>GitHub</w:t>
      </w:r>
      <w:r>
        <w:rPr>
          <w:rFonts w:ascii="標楷體" w:hAnsi="標楷體" w:cs="Segoe UI" w:eastAsia="標楷體"/>
        </w:rPr>
        <w:t>個人資料</w:t>
      </w:r>
    </w:p>
    <w:p>
      <w:pPr>
        <w:pStyle w:val="Paragraph"/>
        <w:numPr>
          <w:ilvl w:val="0"/>
          <w:numId w:val="9"/>
        </w:numPr>
        <w:spacing w:lineRule="auto" w:line="360" w:before="0" w:after="280"/>
        <w:rPr>
          <w:rFonts w:ascii="標楷體" w:hAnsi="標楷體" w:eastAsia="標楷體" w:cs="Segoe UI"/>
        </w:rPr>
      </w:pPr>
      <w:r>
        <w:rPr>
          <w:rFonts w:eastAsia="標楷體" w:cs="Segoe UI" w:ascii="標楷體" w:hAnsi="標楷體"/>
        </w:rPr>
        <w:t>user_id</w:t>
      </w:r>
      <w:r>
        <w:rPr>
          <w:rFonts w:ascii="標楷體" w:hAnsi="標楷體" w:cs="Segoe UI" w:eastAsia="標楷體"/>
        </w:rPr>
        <w:t>是從資料庫抓下來的使用者</w:t>
      </w:r>
      <w:r>
        <w:rPr>
          <w:rFonts w:eastAsia="標楷體" w:cs="Segoe UI" w:ascii="標楷體" w:hAnsi="標楷體"/>
        </w:rPr>
        <w:t>id</w:t>
      </w:r>
      <w:r>
        <w:rPr>
          <w:rFonts w:ascii="標楷體" w:hAnsi="標楷體" w:cs="Segoe UI" w:eastAsia="標楷體"/>
        </w:rPr>
        <w:t>，而不是</w:t>
      </w:r>
      <w:r>
        <w:rPr>
          <w:rFonts w:eastAsia="標楷體" w:cs="Segoe UI" w:ascii="標楷體" w:hAnsi="標楷體"/>
        </w:rPr>
        <w:t>GitHub</w:t>
      </w:r>
      <w:r>
        <w:rPr>
          <w:rFonts w:ascii="標楷體" w:hAnsi="標楷體" w:cs="Segoe UI" w:eastAsia="標楷體"/>
        </w:rPr>
        <w:t>的</w:t>
      </w:r>
    </w:p>
    <w:p>
      <w:pPr>
        <w:pStyle w:val="Paragraph"/>
        <w:spacing w:lineRule="auto" w:line="360" w:beforeAutospacing="0" w:before="0" w:afterAutospacing="0" w:after="0"/>
        <w:ind w:left="425" w:hanging="0"/>
        <w:jc w:val="both"/>
        <w:textAlignment w:val="baseline"/>
        <w:rPr>
          <w:rStyle w:val="Normaltextrun"/>
          <w:b/>
          <w:b/>
          <w:bCs/>
        </w:rPr>
      </w:pPr>
      <w:r>
        <w:rPr>
          <w:b/>
          <w:bCs/>
        </w:rPr>
      </w:r>
    </w:p>
    <w:p>
      <w:pPr>
        <w:pStyle w:val="Paragraph"/>
        <w:spacing w:lineRule="auto" w:line="360" w:beforeAutospacing="0" w:before="0" w:afterAutospacing="0" w:after="0"/>
        <w:ind w:left="425" w:hanging="0"/>
        <w:jc w:val="both"/>
        <w:textAlignment w:val="baseline"/>
        <w:rPr>
          <w:rStyle w:val="Normaltextrun"/>
          <w:b/>
          <w:b/>
          <w:bCs/>
        </w:rPr>
      </w:pPr>
      <w:r>
        <w:rPr>
          <w:b/>
          <w:bCs/>
        </w:rPr>
      </w:r>
    </w:p>
    <w:p>
      <w:pPr>
        <w:pStyle w:val="Paragraph"/>
        <w:spacing w:lineRule="auto" w:line="360" w:beforeAutospacing="0" w:before="0" w:afterAutospacing="0" w:after="0"/>
        <w:ind w:left="425" w:hanging="0"/>
        <w:jc w:val="both"/>
        <w:textAlignment w:val="baseline"/>
        <w:rPr>
          <w:rStyle w:val="Normaltextrun"/>
          <w:b/>
          <w:b/>
          <w:bCs/>
        </w:rPr>
      </w:pPr>
      <w:r>
        <w:rPr>
          <w:b/>
          <w:bCs/>
        </w:rPr>
      </w:r>
    </w:p>
    <w:p>
      <w:pPr>
        <w:pStyle w:val="Paragraph"/>
        <w:numPr>
          <w:ilvl w:val="0"/>
          <w:numId w:val="2"/>
        </w:numPr>
        <w:spacing w:lineRule="auto" w:line="360" w:beforeAutospacing="0" w:before="0" w:afterAutospacing="0" w:after="0"/>
        <w:jc w:val="both"/>
        <w:textAlignment w:val="baseline"/>
        <w:rPr>
          <w:rStyle w:val="Normaltextrun"/>
          <w:b/>
          <w:b/>
          <w:bCs/>
        </w:rPr>
      </w:pPr>
      <w:r>
        <w:rPr>
          <w:rStyle w:val="Normaltextrun"/>
          <w:rFonts w:ascii="標楷體" w:hAnsi="標楷體" w:cs="Segoe UI" w:eastAsia="標楷體"/>
          <w:b/>
          <w:bCs/>
          <w:sz w:val="28"/>
          <w:szCs w:val="28"/>
        </w:rPr>
        <w:t>成本分析</w:t>
      </w:r>
      <w:r>
        <w:rPr>
          <w:rStyle w:val="Normaltextrun"/>
          <w:b/>
          <w:bCs/>
        </w:rPr>
        <w:t> </w:t>
      </w:r>
    </w:p>
    <w:p>
      <w:pPr>
        <w:pStyle w:val="Paragraph"/>
        <w:numPr>
          <w:ilvl w:val="0"/>
          <w:numId w:val="6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ascii="標楷體" w:hAnsi="標楷體" w:cs="Times New Roman" w:eastAsia="標楷體"/>
        </w:rPr>
        <w:t>經費預算</w:t>
      </w:r>
    </w:p>
    <w:tbl>
      <w:tblPr>
        <w:tblStyle w:val="af"/>
        <w:tblW w:w="83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1"/>
        <w:gridCol w:w="2462"/>
        <w:gridCol w:w="709"/>
        <w:gridCol w:w="710"/>
        <w:gridCol w:w="1305"/>
        <w:gridCol w:w="1701"/>
      </w:tblGrid>
      <w:tr>
        <w:trPr>
          <w:trHeight w:val="375" w:hRule="atLeast"/>
        </w:trPr>
        <w:tc>
          <w:tcPr>
            <w:tcW w:w="15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項目名稱</w:t>
            </w:r>
          </w:p>
        </w:tc>
        <w:tc>
          <w:tcPr>
            <w:tcW w:w="2462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說明</w:t>
            </w:r>
          </w:p>
        </w:tc>
        <w:tc>
          <w:tcPr>
            <w:tcW w:w="709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單位</w:t>
            </w:r>
          </w:p>
        </w:tc>
        <w:tc>
          <w:tcPr>
            <w:tcW w:w="710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數量</w:t>
            </w:r>
          </w:p>
        </w:tc>
        <w:tc>
          <w:tcPr>
            <w:tcW w:w="1305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單價</w:t>
            </w:r>
          </w:p>
        </w:tc>
        <w:tc>
          <w:tcPr>
            <w:tcW w:w="17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小計</w:t>
            </w: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(</w:t>
            </w: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元</w:t>
            </w: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)</w:t>
            </w:r>
          </w:p>
        </w:tc>
      </w:tr>
      <w:tr>
        <w:trPr>
          <w:trHeight w:val="422" w:hRule="atLeast"/>
        </w:trPr>
        <w:tc>
          <w:tcPr>
            <w:tcW w:w="15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個人電腦</w:t>
            </w:r>
          </w:p>
        </w:tc>
        <w:tc>
          <w:tcPr>
            <w:tcW w:w="2462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專案之進行</w:t>
            </w:r>
          </w:p>
        </w:tc>
        <w:tc>
          <w:tcPr>
            <w:tcW w:w="709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部</w:t>
            </w:r>
          </w:p>
        </w:tc>
        <w:tc>
          <w:tcPr>
            <w:tcW w:w="710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3</w:t>
            </w:r>
          </w:p>
        </w:tc>
        <w:tc>
          <w:tcPr>
            <w:tcW w:w="1305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35,000</w:t>
            </w:r>
          </w:p>
        </w:tc>
        <w:tc>
          <w:tcPr>
            <w:tcW w:w="17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105,000</w:t>
            </w:r>
          </w:p>
        </w:tc>
      </w:tr>
      <w:tr>
        <w:trPr>
          <w:trHeight w:val="422" w:hRule="atLeast"/>
        </w:trPr>
        <w:tc>
          <w:tcPr>
            <w:tcW w:w="15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顯示器</w:t>
            </w:r>
          </w:p>
        </w:tc>
        <w:tc>
          <w:tcPr>
            <w:tcW w:w="2462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開發環境需求</w:t>
            </w:r>
          </w:p>
        </w:tc>
        <w:tc>
          <w:tcPr>
            <w:tcW w:w="709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台</w:t>
            </w:r>
          </w:p>
        </w:tc>
        <w:tc>
          <w:tcPr>
            <w:tcW w:w="710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3</w:t>
            </w:r>
          </w:p>
        </w:tc>
        <w:tc>
          <w:tcPr>
            <w:tcW w:w="1305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8,000</w:t>
            </w:r>
          </w:p>
        </w:tc>
        <w:tc>
          <w:tcPr>
            <w:tcW w:w="17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24,000</w:t>
            </w:r>
          </w:p>
        </w:tc>
      </w:tr>
      <w:tr>
        <w:trPr>
          <w:trHeight w:val="422" w:hRule="atLeast"/>
        </w:trPr>
        <w:tc>
          <w:tcPr>
            <w:tcW w:w="15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網站伺服器</w:t>
            </w:r>
          </w:p>
        </w:tc>
        <w:tc>
          <w:tcPr>
            <w:tcW w:w="2462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部署與運行環境</w:t>
            </w:r>
          </w:p>
        </w:tc>
        <w:tc>
          <w:tcPr>
            <w:tcW w:w="709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部</w:t>
            </w:r>
          </w:p>
        </w:tc>
        <w:tc>
          <w:tcPr>
            <w:tcW w:w="710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1</w:t>
            </w:r>
          </w:p>
        </w:tc>
        <w:tc>
          <w:tcPr>
            <w:tcW w:w="1305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50,000</w:t>
            </w:r>
          </w:p>
        </w:tc>
        <w:tc>
          <w:tcPr>
            <w:tcW w:w="17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50,000</w:t>
            </w:r>
          </w:p>
        </w:tc>
      </w:tr>
      <w:tr>
        <w:trPr>
          <w:trHeight w:val="422" w:hRule="atLeast"/>
        </w:trPr>
        <w:tc>
          <w:tcPr>
            <w:tcW w:w="15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網路設備</w:t>
            </w:r>
          </w:p>
        </w:tc>
        <w:tc>
          <w:tcPr>
            <w:tcW w:w="2462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提供穩定網路環境</w:t>
            </w:r>
          </w:p>
        </w:tc>
        <w:tc>
          <w:tcPr>
            <w:tcW w:w="709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套</w:t>
            </w:r>
          </w:p>
        </w:tc>
        <w:tc>
          <w:tcPr>
            <w:tcW w:w="710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1</w:t>
            </w:r>
          </w:p>
        </w:tc>
        <w:tc>
          <w:tcPr>
            <w:tcW w:w="1305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10,000</w:t>
            </w:r>
          </w:p>
        </w:tc>
        <w:tc>
          <w:tcPr>
            <w:tcW w:w="17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10,000</w:t>
            </w:r>
          </w:p>
        </w:tc>
      </w:tr>
      <w:tr>
        <w:trPr>
          <w:trHeight w:val="422" w:hRule="atLeast"/>
        </w:trPr>
        <w:tc>
          <w:tcPr>
            <w:tcW w:w="15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軟體授權費</w:t>
            </w:r>
          </w:p>
        </w:tc>
        <w:tc>
          <w:tcPr>
            <w:tcW w:w="2462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編譯器及工具使用</w:t>
            </w:r>
          </w:p>
        </w:tc>
        <w:tc>
          <w:tcPr>
            <w:tcW w:w="709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套</w:t>
            </w:r>
          </w:p>
        </w:tc>
        <w:tc>
          <w:tcPr>
            <w:tcW w:w="710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1</w:t>
            </w:r>
          </w:p>
        </w:tc>
        <w:tc>
          <w:tcPr>
            <w:tcW w:w="1305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15,000</w:t>
            </w:r>
          </w:p>
        </w:tc>
        <w:tc>
          <w:tcPr>
            <w:tcW w:w="17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15,000</w:t>
            </w:r>
          </w:p>
        </w:tc>
      </w:tr>
      <w:tr>
        <w:trPr>
          <w:trHeight w:val="422" w:hRule="atLeast"/>
        </w:trPr>
        <w:tc>
          <w:tcPr>
            <w:tcW w:w="15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技術人力</w:t>
            </w:r>
          </w:p>
        </w:tc>
        <w:tc>
          <w:tcPr>
            <w:tcW w:w="2462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開發與維護人力</w:t>
            </w:r>
          </w:p>
        </w:tc>
        <w:tc>
          <w:tcPr>
            <w:tcW w:w="709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月</w:t>
            </w:r>
          </w:p>
        </w:tc>
        <w:tc>
          <w:tcPr>
            <w:tcW w:w="710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6</w:t>
            </w:r>
          </w:p>
        </w:tc>
        <w:tc>
          <w:tcPr>
            <w:tcW w:w="1305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60,000</w:t>
            </w:r>
          </w:p>
        </w:tc>
        <w:tc>
          <w:tcPr>
            <w:tcW w:w="17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360,000</w:t>
            </w:r>
          </w:p>
        </w:tc>
      </w:tr>
      <w:tr>
        <w:trPr>
          <w:trHeight w:val="422" w:hRule="atLeast"/>
        </w:trPr>
        <w:tc>
          <w:tcPr>
            <w:tcW w:w="15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維運費用</w:t>
            </w:r>
          </w:p>
        </w:tc>
        <w:tc>
          <w:tcPr>
            <w:tcW w:w="2462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伺服器托管與流量費</w:t>
            </w:r>
          </w:p>
        </w:tc>
        <w:tc>
          <w:tcPr>
            <w:tcW w:w="709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ascii="標楷體" w:hAnsi="標楷體" w:cs="Segoe UI" w:eastAsia="標楷體"/>
                <w:sz w:val="24"/>
                <w:lang w:val="en-US" w:eastAsia="zh-TW" w:bidi="ar-SA"/>
              </w:rPr>
              <w:t>月</w:t>
            </w:r>
          </w:p>
        </w:tc>
        <w:tc>
          <w:tcPr>
            <w:tcW w:w="710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6</w:t>
            </w:r>
          </w:p>
        </w:tc>
        <w:tc>
          <w:tcPr>
            <w:tcW w:w="1305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10,000</w:t>
            </w:r>
          </w:p>
        </w:tc>
        <w:tc>
          <w:tcPr>
            <w:tcW w:w="1701" w:type="dxa"/>
            <w:tcBorders/>
          </w:tcPr>
          <w:p>
            <w:pPr>
              <w:pStyle w:val="Paragraph"/>
              <w:widowControl w:val="false"/>
              <w:spacing w:lineRule="auto" w:line="360" w:beforeAutospacing="0" w:before="0" w:afterAutospacing="0" w:after="0"/>
              <w:jc w:val="both"/>
              <w:textAlignment w:val="baseline"/>
              <w:rPr>
                <w:rFonts w:ascii="標楷體" w:hAnsi="標楷體" w:eastAsia="標楷體" w:cs="Segoe UI"/>
              </w:rPr>
            </w:pPr>
            <w:r>
              <w:rPr>
                <w:rFonts w:eastAsia="標楷體" w:cs="Segoe UI" w:ascii="標楷體" w:hAnsi="標楷體"/>
                <w:sz w:val="24"/>
                <w:lang w:val="en-US" w:eastAsia="zh-TW" w:bidi="ar-SA"/>
              </w:rPr>
              <w:t>60,000</w:t>
            </w:r>
          </w:p>
        </w:tc>
      </w:tr>
    </w:tbl>
    <w:p>
      <w:pPr>
        <w:pStyle w:val="Normal"/>
        <w:widowControl/>
        <w:spacing w:lineRule="auto" w:line="360"/>
        <w:rPr>
          <w:rFonts w:ascii="標楷體" w:hAnsi="標楷體" w:eastAsia="標楷體" w:cs="Segoe UI"/>
          <w:kern w:val="0"/>
          <w:szCs w:val="24"/>
        </w:rPr>
      </w:pPr>
      <w:r>
        <w:rPr>
          <w:rFonts w:ascii="標楷體" w:hAnsi="標楷體" w:cs="Segoe UI" w:eastAsia="標楷體"/>
          <w:kern w:val="0"/>
          <w:szCs w:val="24"/>
        </w:rPr>
        <w:t>在此總計</w:t>
      </w:r>
      <w:r>
        <w:rPr>
          <w:rFonts w:eastAsia="標楷體" w:cs="Segoe UI" w:ascii="標楷體" w:hAnsi="標楷體"/>
          <w:kern w:val="0"/>
          <w:szCs w:val="24"/>
        </w:rPr>
        <w:t>624,000</w:t>
      </w:r>
      <w:r>
        <w:rPr>
          <w:rFonts w:ascii="標楷體" w:hAnsi="標楷體" w:cs="Segoe UI" w:eastAsia="標楷體"/>
          <w:kern w:val="0"/>
          <w:szCs w:val="24"/>
        </w:rPr>
        <w:t>元</w:t>
      </w:r>
    </w:p>
    <w:p>
      <w:pPr>
        <w:pStyle w:val="Normal"/>
        <w:widowControl/>
        <w:spacing w:lineRule="auto" w:line="360"/>
        <w:rPr>
          <w:rFonts w:ascii="標楷體" w:hAnsi="標楷體" w:eastAsia="標楷體" w:cs="Segoe UI"/>
          <w:kern w:val="0"/>
          <w:szCs w:val="24"/>
        </w:rPr>
      </w:pPr>
      <w:r>
        <w:rPr>
          <w:rFonts w:ascii="標楷體" w:hAnsi="標楷體" w:cs="Segoe UI" w:eastAsia="標楷體"/>
          <w:kern w:val="0"/>
          <w:szCs w:val="24"/>
        </w:rPr>
        <w:t xml:space="preserve"> </w:t>
      </w:r>
    </w:p>
    <w:p>
      <w:pPr>
        <w:pStyle w:val="Normal"/>
        <w:widowControl/>
        <w:spacing w:lineRule="auto" w:line="360"/>
        <w:rPr>
          <w:rFonts w:ascii="標楷體" w:hAnsi="標楷體" w:eastAsia="標楷體" w:cs="Segoe UI"/>
          <w:kern w:val="0"/>
          <w:szCs w:val="24"/>
        </w:rPr>
      </w:pPr>
      <w:r>
        <w:rPr>
          <w:rFonts w:ascii="標楷體" w:hAnsi="標楷體" w:cs="Segoe UI" w:eastAsia="標楷體"/>
          <w:kern w:val="0"/>
          <w:szCs w:val="24"/>
        </w:rPr>
        <w:t xml:space="preserve"> </w:t>
      </w:r>
    </w:p>
    <w:p>
      <w:pPr>
        <w:pStyle w:val="Normal"/>
        <w:widowControl/>
        <w:spacing w:lineRule="auto" w:line="360"/>
        <w:rPr>
          <w:rFonts w:ascii="標楷體" w:hAnsi="標楷體" w:eastAsia="標楷體" w:cs="Segoe UI"/>
          <w:kern w:val="0"/>
          <w:szCs w:val="24"/>
        </w:rPr>
      </w:pPr>
      <w:r>
        <w:rPr>
          <w:rFonts w:ascii="標楷體" w:hAnsi="標楷體" w:cs="Segoe UI" w:eastAsia="標楷體"/>
          <w:kern w:val="0"/>
          <w:szCs w:val="24"/>
        </w:rPr>
        <w:t xml:space="preserve"> </w:t>
      </w:r>
    </w:p>
    <w:p>
      <w:pPr>
        <w:pStyle w:val="Normal"/>
        <w:widowControl/>
        <w:spacing w:lineRule="auto" w:line="360"/>
        <w:rPr>
          <w:rFonts w:ascii="標楷體" w:hAnsi="標楷體" w:eastAsia="標楷體" w:cs="Segoe UI"/>
          <w:kern w:val="0"/>
          <w:szCs w:val="24"/>
        </w:rPr>
      </w:pPr>
      <w:r>
        <w:rPr>
          <w:rFonts w:ascii="標楷體" w:hAnsi="標楷體" w:cs="Segoe UI" w:eastAsia="標楷體"/>
          <w:kern w:val="0"/>
          <w:szCs w:val="24"/>
        </w:rPr>
        <w:t xml:space="preserve"> </w:t>
      </w:r>
    </w:p>
    <w:p>
      <w:pPr>
        <w:pStyle w:val="Paragraph"/>
        <w:numPr>
          <w:ilvl w:val="0"/>
          <w:numId w:val="2"/>
        </w:numPr>
        <w:spacing w:lineRule="auto" w:line="360" w:beforeAutospacing="0" w:before="0" w:afterAutospacing="0" w:after="0"/>
        <w:jc w:val="both"/>
        <w:textAlignment w:val="baseline"/>
        <w:rPr>
          <w:rStyle w:val="Normaltextrun"/>
          <w:b/>
          <w:b/>
          <w:bCs/>
        </w:rPr>
      </w:pPr>
      <w:r>
        <w:rPr>
          <w:rStyle w:val="Normaltextrun"/>
          <w:rFonts w:ascii="標楷體" w:hAnsi="標楷體" w:cs="Segoe UI" w:eastAsia="標楷體"/>
          <w:b/>
          <w:bCs/>
          <w:sz w:val="28"/>
          <w:szCs w:val="28"/>
        </w:rPr>
        <w:t>結論及未來發展</w:t>
      </w:r>
      <w:r>
        <w:rPr>
          <w:rStyle w:val="Normaltextrun"/>
          <w:b/>
          <w:bCs/>
        </w:rPr>
        <w:t> </w:t>
      </w:r>
    </w:p>
    <w:p>
      <w:pPr>
        <w:pStyle w:val="Paragraph"/>
        <w:numPr>
          <w:ilvl w:val="0"/>
          <w:numId w:val="7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ascii="標楷體" w:hAnsi="標楷體" w:cs="Times New Roman" w:eastAsia="標楷體"/>
        </w:rPr>
        <w:t>結論</w:t>
      </w:r>
    </w:p>
    <w:p>
      <w:pPr>
        <w:pStyle w:val="Normal"/>
        <w:spacing w:lineRule="auto" w:line="360"/>
        <w:ind w:left="991" w:hanging="991"/>
        <w:rPr>
          <w:rStyle w:val="Eop"/>
          <w:rFonts w:ascii="標楷體" w:hAnsi="標楷體" w:eastAsia="標楷體" w:cs="Segoe UI"/>
        </w:rPr>
      </w:pPr>
      <w:r>
        <w:rPr>
          <w:rStyle w:val="Eop"/>
          <w:rFonts w:eastAsia="標楷體" w:cs="Segoe UI" w:ascii="標楷體" w:hAnsi="標楷體"/>
        </w:rPr>
        <w:tab/>
      </w:r>
      <w:r>
        <w:rPr>
          <w:rStyle w:val="Eop"/>
          <w:rFonts w:ascii="標楷體" w:hAnsi="標楷體" w:cs="Segoe UI" w:eastAsia="標楷體"/>
        </w:rPr>
        <w:t>我們希望可以在教學上使用一個線上編譯器做到同步、即時的網站，使我們的教學更加快速，並且保持優質的教學品質，也可以讓新生感受到</w:t>
      </w:r>
      <w:r>
        <w:rPr>
          <w:rStyle w:val="Eop"/>
          <w:rFonts w:eastAsia="標楷體" w:cs="Segoe UI" w:ascii="標楷體" w:hAnsi="標楷體"/>
        </w:rPr>
        <w:t>Git</w:t>
      </w:r>
      <w:r>
        <w:rPr>
          <w:rStyle w:val="Eop"/>
          <w:rFonts w:ascii="標楷體" w:hAnsi="標楷體" w:cs="Segoe UI" w:eastAsia="標楷體"/>
        </w:rPr>
        <w:t>的方便性。也希望藉由這項功能，讓新生之間可以更加方便的提出與解決問題，促進學生們的自學能力。</w:t>
      </w:r>
    </w:p>
    <w:p>
      <w:pPr>
        <w:pStyle w:val="Normal"/>
        <w:spacing w:lineRule="auto" w:line="360"/>
        <w:rPr>
          <w:rStyle w:val="Eop"/>
          <w:rFonts w:ascii="標楷體" w:hAnsi="標楷體" w:eastAsia="標楷體" w:cs="Segoe UI"/>
        </w:rPr>
      </w:pPr>
      <w:r>
        <w:rPr>
          <w:rFonts w:eastAsia="標楷體" w:cs="Segoe UI" w:ascii="標楷體" w:hAnsi="標楷體"/>
        </w:rPr>
      </w:r>
    </w:p>
    <w:p>
      <w:pPr>
        <w:pStyle w:val="Paragraph"/>
        <w:numPr>
          <w:ilvl w:val="0"/>
          <w:numId w:val="7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ascii="標楷體" w:hAnsi="標楷體" w:cs="Times New Roman" w:eastAsia="標楷體"/>
        </w:rPr>
        <w:t>未來發展</w:t>
      </w:r>
    </w:p>
    <w:p>
      <w:pPr>
        <w:pStyle w:val="Paragraph"/>
        <w:numPr>
          <w:ilvl w:val="0"/>
          <w:numId w:val="8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ascii="標楷體" w:hAnsi="標楷體" w:cs="Times New Roman" w:eastAsia="標楷體"/>
        </w:rPr>
        <w:t>可以增加與</w:t>
      </w:r>
      <w:r>
        <w:rPr>
          <w:rStyle w:val="Eop"/>
          <w:rFonts w:eastAsia="標楷體" w:cs="Times New Roman" w:ascii="標楷體" w:hAnsi="標楷體"/>
        </w:rPr>
        <w:t>GitHub</w:t>
      </w:r>
      <w:r>
        <w:rPr>
          <w:rStyle w:val="Eop"/>
          <w:rFonts w:ascii="標楷體" w:hAnsi="標楷體" w:cs="Times New Roman" w:eastAsia="標楷體"/>
        </w:rPr>
        <w:t>的聯繫，包含將專案推進使用者分支</w:t>
      </w:r>
      <w:r>
        <w:rPr>
          <w:rStyle w:val="Eop"/>
          <w:rFonts w:eastAsia="標楷體" w:cs="Times New Roman" w:ascii="標楷體" w:hAnsi="標楷體"/>
        </w:rPr>
        <w:t>(</w:t>
      </w:r>
      <w:r>
        <w:rPr>
          <w:rStyle w:val="Eop"/>
          <w:rFonts w:ascii="標楷體" w:hAnsi="標楷體" w:cs="Times New Roman" w:eastAsia="標楷體"/>
        </w:rPr>
        <w:t>目前有權限問題</w:t>
      </w:r>
      <w:r>
        <w:rPr>
          <w:rStyle w:val="Eop"/>
          <w:rFonts w:eastAsia="標楷體" w:cs="Times New Roman" w:ascii="標楷體" w:hAnsi="標楷體"/>
        </w:rPr>
        <w:t>)</w:t>
      </w:r>
      <w:r>
        <w:rPr>
          <w:rStyle w:val="Eop"/>
          <w:rFonts w:ascii="標楷體" w:hAnsi="標楷體" w:cs="Times New Roman" w:eastAsia="標楷體"/>
        </w:rPr>
        <w:t>，可以生成</w:t>
      </w:r>
      <w:r>
        <w:rPr>
          <w:rStyle w:val="Eop"/>
          <w:rFonts w:eastAsia="標楷體" w:cs="Times New Roman" w:ascii="標楷體" w:hAnsi="標楷體"/>
        </w:rPr>
        <w:t>Git</w:t>
      </w:r>
      <w:r>
        <w:rPr>
          <w:rStyle w:val="Eop"/>
          <w:rFonts w:ascii="標楷體" w:hAnsi="標楷體" w:cs="Times New Roman" w:eastAsia="標楷體"/>
        </w:rPr>
        <w:t>分支的圖形化介面。</w:t>
      </w:r>
      <w:r>
        <w:rPr>
          <w:rStyle w:val="Eop"/>
          <w:rFonts w:eastAsia="標楷體" w:cs="Times New Roman" w:ascii="標楷體" w:hAnsi="標楷體"/>
        </w:rPr>
        <w:tab/>
      </w:r>
    </w:p>
    <w:p>
      <w:pPr>
        <w:pStyle w:val="Paragraph"/>
        <w:numPr>
          <w:ilvl w:val="0"/>
          <w:numId w:val="8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ascii="標楷體" w:hAnsi="標楷體" w:cs="Times New Roman" w:eastAsia="標楷體"/>
        </w:rPr>
        <w:t>提升程式碼品質，增進程式效率。</w:t>
      </w:r>
    </w:p>
    <w:p>
      <w:pPr>
        <w:pStyle w:val="Paragraph"/>
        <w:numPr>
          <w:ilvl w:val="0"/>
          <w:numId w:val="8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ascii="標楷體" w:hAnsi="標楷體" w:cs="Times New Roman" w:eastAsia="標楷體"/>
        </w:rPr>
        <w:t>人工智能和機器學習的應用。</w:t>
      </w:r>
    </w:p>
    <w:p>
      <w:pPr>
        <w:pStyle w:val="Paragraph"/>
        <w:numPr>
          <w:ilvl w:val="0"/>
          <w:numId w:val="8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ascii="標楷體" w:hAnsi="標楷體" w:cs="Segoe UI" w:eastAsia="標楷體"/>
        </w:rPr>
        <w:t>智能代碼補全：利用</w:t>
      </w:r>
      <w:r>
        <w:rPr>
          <w:rStyle w:val="Eop"/>
          <w:rFonts w:eastAsia="標楷體" w:cs="Segoe UI" w:ascii="標楷體" w:hAnsi="標楷體"/>
        </w:rPr>
        <w:t>AI</w:t>
      </w:r>
      <w:r>
        <w:rPr>
          <w:rStyle w:val="Eop"/>
          <w:rFonts w:ascii="標楷體" w:hAnsi="標楷體" w:cs="Segoe UI" w:eastAsia="標楷體"/>
        </w:rPr>
        <w:t>技術提供更智能的代碼補全和建議，提升編碼效率。</w:t>
      </w:r>
    </w:p>
    <w:p>
      <w:pPr>
        <w:pStyle w:val="Paragraph"/>
        <w:numPr>
          <w:ilvl w:val="0"/>
          <w:numId w:val="8"/>
        </w:numPr>
        <w:spacing w:lineRule="auto" w:line="360" w:beforeAutospacing="0" w:before="0" w:afterAutospacing="0" w:after="0"/>
        <w:textAlignment w:val="baseline"/>
        <w:rPr>
          <w:rStyle w:val="Eop"/>
          <w:rFonts w:ascii="標楷體" w:hAnsi="標楷體" w:eastAsia="標楷體" w:cs="Times New Roman"/>
        </w:rPr>
      </w:pPr>
      <w:r>
        <w:rPr>
          <w:rStyle w:val="Eop"/>
          <w:rFonts w:ascii="標楷體" w:hAnsi="標楷體" w:cs="Segoe UI" w:eastAsia="標楷體"/>
        </w:rPr>
        <w:t>錯誤檢測和修復建議：自動檢測代碼中的錯誤並提供修復建議，減少調試時間。</w:t>
      </w:r>
    </w:p>
    <w:p>
      <w:pPr>
        <w:pStyle w:val="Paragraph"/>
        <w:spacing w:lineRule="auto" w:line="360" w:beforeAutospacing="0" w:before="0" w:afterAutospacing="0" w:after="0"/>
        <w:ind w:left="1440" w:hanging="0"/>
        <w:textAlignment w:val="baseline"/>
        <w:rPr>
          <w:rFonts w:ascii="標楷體" w:hAnsi="標楷體" w:eastAsia="標楷體" w:cs="Times New Roman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454" w:top="1440" w:footer="283" w:bottom="1440"/>
      <w:pgNumType w:fmt="decimal"/>
      <w:formProt w:val="false"/>
      <w:titlePg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新細明體">
    <w:charset w:val="88"/>
    <w:family w:val="roman"/>
    <w:pitch w:val="variable"/>
  </w:font>
  <w:font w:name="Courier New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標楷體">
    <w:charset w:val="88"/>
    <w:family w:val="roman"/>
    <w:pitch w:val="variable"/>
  </w:font>
  <w:font w:name="Wingdings">
    <w:charset w:val="02"/>
    <w:family w:val="auto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59879157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0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center"/>
      <w:rPr/>
    </w:pPr>
    <w:r>
      <w:rPr/>
    </w:r>
  </w:p>
  <w:p>
    <w:pPr>
      <w:pStyle w:val="Style19"/>
      <w:snapToGrid w:val="false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47" w:hanging="48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527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07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87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967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447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927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407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887" w:hanging="480"/>
      </w:pPr>
      <w:rPr/>
    </w:lvl>
  </w:abstractNum>
  <w:abstractNum w:abstractNumId="2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25" w:hanging="425"/>
      </w:pPr>
      <w:rPr>
        <w:rFonts w:ascii="標楷體" w:hAnsi="標楷體" w:eastAsia="標楷體"/>
        <w:lang w:val="en-US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upperLetter"/>
      <w:lvlText w:val="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taiwaneseCountingThousand"/>
      <w:lvlText w:val="%2、"/>
      <w:lvlJc w:val="left"/>
      <w:pPr>
        <w:tabs>
          <w:tab w:val="num" w:pos="0"/>
        </w:tabs>
        <w:ind w:left="1385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5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45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25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05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85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65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745" w:hanging="480"/>
      </w:pPr>
      <w:rPr/>
    </w:lvl>
  </w:abstractNum>
  <w:abstractNum w:abstractNumId="4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1440" w:hanging="48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92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3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8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280" w:hanging="480"/>
      </w:pPr>
      <w:rPr/>
    </w:lvl>
  </w:abstractNum>
  <w:abstractNum w:abstractNumId="5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1440" w:hanging="480"/>
      </w:pPr>
      <w:rPr/>
    </w:lvl>
    <w:lvl w:ilvl="1">
      <w:start w:val="0"/>
      <w:numFmt w:val="bullet"/>
      <w:lvlText w:val="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3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8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280" w:hanging="480"/>
      </w:pPr>
      <w:rPr/>
    </w:lvl>
  </w:abstractNum>
  <w:abstractNum w:abstractNumId="6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1047" w:hanging="48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527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07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87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967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447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927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407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887" w:hanging="480"/>
      </w:pPr>
      <w:rPr/>
    </w:lvl>
  </w:abstractNum>
  <w:abstractNum w:abstractNumId="7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960" w:hanging="48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40" w:hanging="480"/>
      </w:pPr>
      <w:rPr>
        <w:rFonts w:ascii="標楷體" w:hAnsi="標楷體" w:eastAsia="標楷體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92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3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8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280" w:hanging="480"/>
      </w:pPr>
      <w:rPr/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0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1331" w:hanging="48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811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91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71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251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731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211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691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171" w:hanging="4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新細明體" w:hAnsi="新細明體" w:eastAsia="新細明體" w:cs="Arial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8" w:before="0" w:after="160"/>
      <w:jc w:val="left"/>
    </w:pPr>
    <w:rPr>
      <w:rFonts w:ascii="新細明體" w:hAnsi="新細明體" w:eastAsia="新細明體" w:cs="Arial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1">
    <w:name w:val="Heading 1"/>
    <w:basedOn w:val="Normal"/>
    <w:next w:val="Normal"/>
    <w:link w:val="11"/>
    <w:uiPriority w:val="9"/>
    <w:qFormat/>
    <w:rsid w:val="008d0ad8"/>
    <w:pPr>
      <w:keepNext w:val="true"/>
      <w:keepLines/>
      <w:spacing w:before="480" w:after="80"/>
      <w:outlineLvl w:val="0"/>
    </w:pPr>
    <w:rPr>
      <w:rFonts w:ascii="新細明體" w:hAnsi="新細明體" w:eastAsia="新細明體" w:cs="Times New Roman" w:asciiTheme="majorHAnsi" w:cstheme="majorBidi" w:eastAsiaTheme="majorEastAsia" w:hAnsiTheme="majorHAnsi"/>
      <w:color w:val="0F4761" w:themeColor="accent1" w:themeShade="bf"/>
      <w:sz w:val="48"/>
      <w:szCs w:val="4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8d0ad8"/>
    <w:pPr>
      <w:keepNext w:val="true"/>
      <w:keepLines/>
      <w:spacing w:before="160" w:after="80"/>
      <w:outlineLvl w:val="1"/>
    </w:pPr>
    <w:rPr>
      <w:rFonts w:ascii="新細明體" w:hAnsi="新細明體" w:eastAsia="新細明體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8d0ad8"/>
    <w:pPr>
      <w:keepNext w:val="true"/>
      <w:keepLines/>
      <w:spacing w:before="160" w:after="40"/>
      <w:outlineLvl w:val="2"/>
    </w:pPr>
    <w:rPr>
      <w:rFonts w:eastAsia="新細明體" w:cs="Times New Roman" w:cstheme="majorBidi" w:eastAsiaTheme="majorEastAsia"/>
      <w:color w:val="0F4761" w:themeColor="accent1" w:themeShade="bf"/>
      <w:sz w:val="32"/>
      <w:szCs w:val="32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8d0ad8"/>
    <w:pPr>
      <w:keepNext w:val="true"/>
      <w:keepLines/>
      <w:spacing w:before="160" w:after="40"/>
      <w:outlineLvl w:val="3"/>
    </w:pPr>
    <w:rPr>
      <w:rFonts w:eastAsia="新細明體" w:cs="Times New Roman" w:cstheme="majorBidi" w:eastAsiaTheme="majorEastAsia"/>
      <w:color w:val="0F4761" w:themeColor="accent1" w:themeShade="bf"/>
      <w:sz w:val="28"/>
      <w:szCs w:val="28"/>
    </w:rPr>
  </w:style>
  <w:style w:type="paragraph" w:styleId="5">
    <w:name w:val="Heading 5"/>
    <w:basedOn w:val="Normal"/>
    <w:next w:val="Normal"/>
    <w:link w:val="51"/>
    <w:uiPriority w:val="9"/>
    <w:unhideWhenUsed/>
    <w:qFormat/>
    <w:rsid w:val="008d0ad8"/>
    <w:pPr>
      <w:keepNext w:val="true"/>
      <w:keepLines/>
      <w:spacing w:before="80" w:after="40"/>
      <w:outlineLvl w:val="4"/>
    </w:pPr>
    <w:rPr>
      <w:rFonts w:eastAsia="新細明體" w:cs="Times New Roman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Normal"/>
    <w:link w:val="61"/>
    <w:uiPriority w:val="9"/>
    <w:unhideWhenUsed/>
    <w:qFormat/>
    <w:rsid w:val="008d0ad8"/>
    <w:pPr>
      <w:keepNext w:val="true"/>
      <w:keepLines/>
      <w:spacing w:before="40" w:after="0"/>
      <w:outlineLvl w:val="5"/>
    </w:pPr>
    <w:rPr>
      <w:rFonts w:eastAsia="新細明體" w:cs="Times New Roman" w:cstheme="majorBidi" w:eastAsiaTheme="majorEastAsia"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unhideWhenUsed/>
    <w:qFormat/>
    <w:rsid w:val="008d0ad8"/>
    <w:pPr>
      <w:keepNext w:val="true"/>
      <w:keepLines/>
      <w:spacing w:before="40" w:after="0"/>
      <w:ind w:left="100" w:hanging="0"/>
      <w:outlineLvl w:val="6"/>
    </w:pPr>
    <w:rPr>
      <w:rFonts w:eastAsia="新細明體" w:cs="Times New Roman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unhideWhenUsed/>
    <w:qFormat/>
    <w:rsid w:val="008d0ad8"/>
    <w:pPr>
      <w:keepNext w:val="true"/>
      <w:keepLines/>
      <w:spacing w:before="40" w:after="0"/>
      <w:ind w:left="200" w:hanging="0"/>
      <w:outlineLvl w:val="7"/>
    </w:pPr>
    <w:rPr>
      <w:rFonts w:eastAsia="新細明體" w:cs="Times New Roman" w:cstheme="majorBidi" w:eastAsiaTheme="majorEastAsia"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unhideWhenUsed/>
    <w:qFormat/>
    <w:rsid w:val="008d0ad8"/>
    <w:pPr>
      <w:keepNext w:val="true"/>
      <w:keepLines/>
      <w:spacing w:before="40" w:after="0"/>
      <w:ind w:left="300" w:hanging="0"/>
      <w:outlineLvl w:val="8"/>
    </w:pPr>
    <w:rPr>
      <w:rFonts w:eastAsia="新細明體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標題 1 字元"/>
    <w:basedOn w:val="DefaultParagraphFont"/>
    <w:uiPriority w:val="9"/>
    <w:qFormat/>
    <w:rsid w:val="008d0ad8"/>
    <w:rPr>
      <w:rFonts w:ascii="新細明體" w:hAnsi="新細明體" w:eastAsia="新細明體" w:cs="Times New Roman" w:asciiTheme="majorHAnsi" w:cstheme="majorBidi" w:eastAsiaTheme="majorEastAsia" w:hAnsiTheme="majorHAnsi"/>
      <w:color w:val="0F4761" w:themeColor="accent1" w:themeShade="bf"/>
      <w:sz w:val="48"/>
      <w:szCs w:val="48"/>
    </w:rPr>
  </w:style>
  <w:style w:type="character" w:styleId="21" w:customStyle="1">
    <w:name w:val="標題 2 字元"/>
    <w:basedOn w:val="DefaultParagraphFont"/>
    <w:uiPriority w:val="9"/>
    <w:qFormat/>
    <w:rsid w:val="008d0ad8"/>
    <w:rPr>
      <w:rFonts w:ascii="新細明體" w:hAnsi="新細明體" w:eastAsia="新細明體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31" w:customStyle="1">
    <w:name w:val="標題 3 字元"/>
    <w:basedOn w:val="DefaultParagraphFont"/>
    <w:uiPriority w:val="9"/>
    <w:qFormat/>
    <w:rsid w:val="008d0ad8"/>
    <w:rPr>
      <w:rFonts w:eastAsia="新細明體" w:cs="Times New Roman" w:cstheme="majorBidi" w:eastAsiaTheme="majorEastAsia"/>
      <w:color w:val="0F4761" w:themeColor="accent1" w:themeShade="bf"/>
      <w:sz w:val="32"/>
      <w:szCs w:val="32"/>
    </w:rPr>
  </w:style>
  <w:style w:type="character" w:styleId="41" w:customStyle="1">
    <w:name w:val="標題 4 字元"/>
    <w:basedOn w:val="DefaultParagraphFont"/>
    <w:uiPriority w:val="9"/>
    <w:qFormat/>
    <w:rsid w:val="008d0ad8"/>
    <w:rPr>
      <w:rFonts w:eastAsia="新細明體" w:cs="Times New Roman" w:cstheme="majorBidi" w:eastAsiaTheme="majorEastAsia"/>
      <w:color w:val="0F4761" w:themeColor="accent1" w:themeShade="bf"/>
      <w:sz w:val="28"/>
      <w:szCs w:val="28"/>
    </w:rPr>
  </w:style>
  <w:style w:type="character" w:styleId="51" w:customStyle="1">
    <w:name w:val="標題 5 字元"/>
    <w:basedOn w:val="DefaultParagraphFont"/>
    <w:uiPriority w:val="9"/>
    <w:qFormat/>
    <w:rsid w:val="008d0ad8"/>
    <w:rPr>
      <w:rFonts w:eastAsia="新細明體" w:cs="Times New Roman" w:cstheme="majorBidi" w:eastAsiaTheme="majorEastAsia"/>
      <w:color w:val="0F4761" w:themeColor="accent1" w:themeShade="bf"/>
    </w:rPr>
  </w:style>
  <w:style w:type="character" w:styleId="61" w:customStyle="1">
    <w:name w:val="標題 6 字元"/>
    <w:basedOn w:val="DefaultParagraphFont"/>
    <w:uiPriority w:val="9"/>
    <w:qFormat/>
    <w:rsid w:val="008d0ad8"/>
    <w:rPr>
      <w:rFonts w:eastAsia="新細明體" w:cs="Times New Roman" w:cstheme="majorBidi" w:eastAsiaTheme="majorEastAsia"/>
      <w:color w:val="595959" w:themeColor="text1" w:themeTint="a6"/>
    </w:rPr>
  </w:style>
  <w:style w:type="character" w:styleId="71" w:customStyle="1">
    <w:name w:val="標題 7 字元"/>
    <w:basedOn w:val="DefaultParagraphFont"/>
    <w:uiPriority w:val="9"/>
    <w:qFormat/>
    <w:rsid w:val="008d0ad8"/>
    <w:rPr>
      <w:rFonts w:eastAsia="新細明體" w:cs="Times New Roman" w:cstheme="majorBidi" w:eastAsiaTheme="majorEastAsia"/>
      <w:color w:val="595959" w:themeColor="text1" w:themeTint="a6"/>
    </w:rPr>
  </w:style>
  <w:style w:type="character" w:styleId="81" w:customStyle="1">
    <w:name w:val="標題 8 字元"/>
    <w:basedOn w:val="DefaultParagraphFont"/>
    <w:uiPriority w:val="9"/>
    <w:qFormat/>
    <w:rsid w:val="008d0ad8"/>
    <w:rPr>
      <w:rFonts w:eastAsia="新細明體" w:cs="Times New Roman" w:cstheme="majorBidi" w:eastAsiaTheme="majorEastAsia"/>
      <w:color w:val="272727" w:themeColor="text1" w:themeTint="d8"/>
    </w:rPr>
  </w:style>
  <w:style w:type="character" w:styleId="91" w:customStyle="1">
    <w:name w:val="標題 9 字元"/>
    <w:basedOn w:val="DefaultParagraphFont"/>
    <w:uiPriority w:val="9"/>
    <w:qFormat/>
    <w:rsid w:val="008d0ad8"/>
    <w:rPr>
      <w:rFonts w:eastAsia="新細明體" w:cs="Times New Roman" w:cstheme="majorBidi" w:eastAsiaTheme="majorEastAsia"/>
      <w:color w:val="272727" w:themeColor="text1" w:themeTint="d8"/>
    </w:rPr>
  </w:style>
  <w:style w:type="character" w:styleId="Style5" w:customStyle="1">
    <w:name w:val="標題 字元"/>
    <w:basedOn w:val="DefaultParagraphFont"/>
    <w:uiPriority w:val="10"/>
    <w:qFormat/>
    <w:rsid w:val="008d0ad8"/>
    <w:rPr>
      <w:rFonts w:ascii="新細明體" w:hAnsi="新細明體" w:eastAsia="新細明體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標題 字元"/>
    <w:basedOn w:val="DefaultParagraphFont"/>
    <w:uiPriority w:val="11"/>
    <w:qFormat/>
    <w:rsid w:val="008d0ad8"/>
    <w:rPr>
      <w:rFonts w:eastAsia="新細明體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Style7" w:customStyle="1">
    <w:name w:val="引文 字元"/>
    <w:basedOn w:val="DefaultParagraphFont"/>
    <w:link w:val="Quote"/>
    <w:uiPriority w:val="29"/>
    <w:qFormat/>
    <w:rsid w:val="008d0a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0ad8"/>
    <w:rPr>
      <w:i/>
      <w:iCs/>
      <w:color w:val="0F4761" w:themeColor="accent1" w:themeShade="bf"/>
    </w:rPr>
  </w:style>
  <w:style w:type="character" w:styleId="Style8" w:customStyle="1">
    <w:name w:val="鮮明引文 字元"/>
    <w:basedOn w:val="DefaultParagraphFont"/>
    <w:link w:val="IntenseQuote"/>
    <w:uiPriority w:val="30"/>
    <w:qFormat/>
    <w:rsid w:val="008d0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ad8"/>
    <w:rPr>
      <w:b/>
      <w:bCs/>
      <w:smallCaps/>
      <w:color w:val="0F4761" w:themeColor="accent1" w:themeShade="bf"/>
      <w:spacing w:val="5"/>
    </w:rPr>
  </w:style>
  <w:style w:type="character" w:styleId="HTML" w:customStyle="1">
    <w:name w:val="HTML 預設格式 字元"/>
    <w:basedOn w:val="DefaultParagraphFont"/>
    <w:link w:val="HTMLPreformatted"/>
    <w:uiPriority w:val="99"/>
    <w:semiHidden/>
    <w:qFormat/>
    <w:rsid w:val="004c013b"/>
    <w:rPr>
      <w:rFonts w:ascii="Courier New" w:hAnsi="Courier New" w:cs="Courier New"/>
      <w:sz w:val="20"/>
      <w:szCs w:val="20"/>
    </w:rPr>
  </w:style>
  <w:style w:type="character" w:styleId="Normaltextrun" w:customStyle="1">
    <w:name w:val="normaltextrun"/>
    <w:basedOn w:val="DefaultParagraphFont"/>
    <w:qFormat/>
    <w:rsid w:val="001955b9"/>
    <w:rPr/>
  </w:style>
  <w:style w:type="character" w:styleId="Eop" w:customStyle="1">
    <w:name w:val="eop"/>
    <w:basedOn w:val="DefaultParagraphFont"/>
    <w:qFormat/>
    <w:rsid w:val="001955b9"/>
    <w:rPr/>
  </w:style>
  <w:style w:type="character" w:styleId="Strong">
    <w:name w:val="Strong"/>
    <w:basedOn w:val="DefaultParagraphFont"/>
    <w:uiPriority w:val="22"/>
    <w:qFormat/>
    <w:rsid w:val="00f0261c"/>
    <w:rPr>
      <w:b/>
      <w:bCs/>
    </w:rPr>
  </w:style>
  <w:style w:type="character" w:styleId="Y2iqfc" w:customStyle="1">
    <w:name w:val="y2iqfc"/>
    <w:basedOn w:val="DefaultParagraphFont"/>
    <w:qFormat/>
    <w:rsid w:val="00b548e7"/>
    <w:rPr/>
  </w:style>
  <w:style w:type="character" w:styleId="Style9" w:customStyle="1">
    <w:name w:val="頁首 字元"/>
    <w:basedOn w:val="DefaultParagraphFont"/>
    <w:uiPriority w:val="99"/>
    <w:qFormat/>
    <w:rsid w:val="00704ca2"/>
    <w:rPr>
      <w:sz w:val="20"/>
      <w:szCs w:val="20"/>
    </w:rPr>
  </w:style>
  <w:style w:type="character" w:styleId="Style10" w:customStyle="1">
    <w:name w:val="頁尾 字元"/>
    <w:basedOn w:val="DefaultParagraphFont"/>
    <w:uiPriority w:val="99"/>
    <w:qFormat/>
    <w:rsid w:val="00704ca2"/>
    <w:rPr>
      <w:sz w:val="20"/>
      <w:szCs w:val="20"/>
    </w:rPr>
  </w:style>
  <w:style w:type="paragraph" w:styleId="Style11">
    <w:name w:val="標題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Style16">
    <w:name w:val="Title"/>
    <w:basedOn w:val="Normal"/>
    <w:next w:val="Normal"/>
    <w:link w:val="Style5"/>
    <w:uiPriority w:val="10"/>
    <w:qFormat/>
    <w:rsid w:val="008d0ad8"/>
    <w:pPr>
      <w:spacing w:lineRule="auto" w:line="240" w:before="0" w:after="80"/>
      <w:contextualSpacing/>
      <w:jc w:val="center"/>
    </w:pPr>
    <w:rPr>
      <w:rFonts w:ascii="新細明體" w:hAnsi="新細明體" w:eastAsia="新細明體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7">
    <w:name w:val="Subtitle"/>
    <w:basedOn w:val="Normal"/>
    <w:next w:val="Normal"/>
    <w:link w:val="Style6"/>
    <w:uiPriority w:val="11"/>
    <w:qFormat/>
    <w:pPr>
      <w:jc w:val="center"/>
    </w:pPr>
    <w:rPr>
      <w:rFonts w:eastAsia="新細明體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8d0ad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c013b"/>
    <w:pPr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Style8"/>
    <w:uiPriority w:val="30"/>
    <w:qFormat/>
    <w:rsid w:val="008d0ad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Paragraph" w:customStyle="1">
    <w:name w:val="paragraph"/>
    <w:basedOn w:val="Normal"/>
    <w:qFormat/>
    <w:rsid w:val="001955b9"/>
    <w:pPr>
      <w:widowControl/>
      <w:spacing w:lineRule="auto" w:line="240"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ea679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e0ecf"/>
    <w:pPr>
      <w:widowControl/>
      <w:spacing w:lineRule="auto" w:line="240"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Style18">
    <w:name w:val="頁首與頁尾"/>
    <w:basedOn w:val="Normal"/>
    <w:qFormat/>
    <w:pPr/>
    <w:rPr/>
  </w:style>
  <w:style w:type="paragraph" w:styleId="Style19">
    <w:name w:val="Header"/>
    <w:basedOn w:val="Normal"/>
    <w:link w:val="Style9"/>
    <w:uiPriority w:val="99"/>
    <w:unhideWhenUsed/>
    <w:rsid w:val="00704ca2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0">
    <w:name w:val="Footer"/>
    <w:basedOn w:val="Normal"/>
    <w:link w:val="Style10"/>
    <w:uiPriority w:val="99"/>
    <w:unhideWhenUsed/>
    <w:rsid w:val="00704ca2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b167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9A3C-85AD-4BDC-81FF-4DBAAA24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LibreOffice/7.4.5.1$Windows_X86_64 LibreOffice_project/9c0871452b3918c1019dde9bfac75448afc4b57f</Application>
  <AppVersion>15.0000</AppVersion>
  <Pages>8</Pages>
  <Words>2146</Words>
  <Characters>2652</Characters>
  <CharactersWithSpaces>2731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2024-12-03T14:31:00Z</dcterms:created>
  <dc:creator>來賓使用者</dc:creator>
  <dc:description/>
  <dc:language>zh-TW</dc:language>
  <cp:lastModifiedBy>燿棕 張</cp:lastModifiedBy>
  <dcterms:modified xsi:type="dcterms:W3CDTF">2024-12-03T14:31:00Z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