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6EC2" w14:textId="77777777" w:rsidR="001C3518" w:rsidRDefault="007954EA" w:rsidP="00C043CD">
      <w:pPr>
        <w:spacing w:line="0" w:lineRule="atLeast"/>
        <w:ind w:leftChars="100" w:left="220"/>
        <w:jc w:val="center"/>
        <w:rPr>
          <w:rFonts w:eastAsia="DFKai-SB"/>
          <w:b/>
          <w:color w:val="000000" w:themeColor="text1"/>
          <w:sz w:val="28"/>
          <w:szCs w:val="28"/>
        </w:rPr>
      </w:pPr>
      <w:bookmarkStart w:id="0" w:name="OLE_LINK3"/>
      <w:bookmarkStart w:id="1" w:name="OLE_LINK4"/>
      <w:r w:rsidRPr="003E3B69">
        <w:rPr>
          <w:rFonts w:eastAsia="DFKai-SB" w:hint="eastAsia"/>
          <w:b/>
          <w:color w:val="000000" w:themeColor="text1"/>
          <w:sz w:val="28"/>
          <w:szCs w:val="28"/>
        </w:rPr>
        <w:t>靜宜大學資工系</w:t>
      </w:r>
      <w:r w:rsidR="00424CFA">
        <w:rPr>
          <w:rFonts w:eastAsia="DFKai-SB"/>
          <w:b/>
          <w:color w:val="000000" w:themeColor="text1"/>
          <w:sz w:val="28"/>
          <w:szCs w:val="28"/>
        </w:rPr>
        <w:t>112</w:t>
      </w:r>
      <w:r w:rsidR="007D1DE8" w:rsidRPr="003E3B69">
        <w:rPr>
          <w:rFonts w:eastAsia="DFKai-SB"/>
          <w:b/>
          <w:color w:val="000000" w:themeColor="text1"/>
          <w:sz w:val="28"/>
          <w:szCs w:val="28"/>
        </w:rPr>
        <w:t>學年度第</w:t>
      </w:r>
      <w:r w:rsidR="00424CFA">
        <w:rPr>
          <w:rFonts w:eastAsia="DFKai-SB"/>
          <w:b/>
          <w:color w:val="000000" w:themeColor="text1"/>
          <w:sz w:val="28"/>
          <w:szCs w:val="28"/>
        </w:rPr>
        <w:t>2</w:t>
      </w:r>
      <w:r w:rsidR="004858B2" w:rsidRPr="003E3B69">
        <w:rPr>
          <w:rFonts w:eastAsia="DFKai-SB"/>
          <w:b/>
          <w:color w:val="000000" w:themeColor="text1"/>
          <w:sz w:val="28"/>
          <w:szCs w:val="28"/>
        </w:rPr>
        <w:t>學期</w:t>
      </w:r>
    </w:p>
    <w:p w14:paraId="303D15C5" w14:textId="55056352" w:rsidR="00570D0A" w:rsidRDefault="00DD246F" w:rsidP="001C3518">
      <w:pPr>
        <w:spacing w:line="0" w:lineRule="atLeast"/>
        <w:ind w:leftChars="100" w:left="220"/>
        <w:jc w:val="center"/>
        <w:rPr>
          <w:rFonts w:eastAsia="DFKai-SB"/>
          <w:b/>
          <w:color w:val="000000" w:themeColor="text1"/>
          <w:sz w:val="28"/>
          <w:szCs w:val="28"/>
        </w:rPr>
      </w:pPr>
      <w:r w:rsidRPr="003E3B69">
        <w:rPr>
          <w:rFonts w:eastAsia="DFKai-SB"/>
          <w:b/>
          <w:color w:val="000000" w:themeColor="text1"/>
          <w:sz w:val="28"/>
          <w:szCs w:val="28"/>
        </w:rPr>
        <w:t>第</w:t>
      </w:r>
      <w:r w:rsidR="001C3518">
        <w:rPr>
          <w:rFonts w:eastAsia="DFKai-SB"/>
          <w:b/>
          <w:color w:val="000000" w:themeColor="text1"/>
          <w:sz w:val="28"/>
          <w:szCs w:val="28"/>
        </w:rPr>
        <w:t>2</w:t>
      </w:r>
      <w:r w:rsidR="002B58CE" w:rsidRPr="003E3B69">
        <w:rPr>
          <w:rFonts w:eastAsia="DFKai-SB" w:hint="eastAsia"/>
          <w:b/>
          <w:color w:val="000000" w:themeColor="text1"/>
          <w:sz w:val="28"/>
          <w:szCs w:val="28"/>
        </w:rPr>
        <w:t>次</w:t>
      </w:r>
      <w:r w:rsidR="00570D0A">
        <w:rPr>
          <w:rFonts w:eastAsia="DFKai-SB" w:hint="eastAsia"/>
          <w:b/>
          <w:color w:val="000000" w:themeColor="text1"/>
          <w:sz w:val="28"/>
          <w:szCs w:val="28"/>
        </w:rPr>
        <w:t>畢業專題</w:t>
      </w:r>
      <w:r w:rsidR="008D5CE5" w:rsidRPr="003E3B69">
        <w:rPr>
          <w:rFonts w:eastAsia="DFKai-SB"/>
          <w:b/>
          <w:color w:val="000000" w:themeColor="text1"/>
          <w:sz w:val="28"/>
          <w:szCs w:val="28"/>
        </w:rPr>
        <w:t>會議</w:t>
      </w:r>
      <w:bookmarkEnd w:id="0"/>
      <w:bookmarkEnd w:id="1"/>
      <w:r w:rsidR="00570D0A">
        <w:rPr>
          <w:rFonts w:eastAsia="DFKai-SB" w:hint="eastAsia"/>
          <w:b/>
          <w:color w:val="000000" w:themeColor="text1"/>
          <w:sz w:val="28"/>
          <w:szCs w:val="28"/>
        </w:rPr>
        <w:t>記錄</w:t>
      </w:r>
    </w:p>
    <w:p w14:paraId="3278FAB6" w14:textId="4A47CE3F" w:rsidR="004858B2" w:rsidRPr="003E3B69" w:rsidRDefault="00570D0A" w:rsidP="00C043CD">
      <w:pPr>
        <w:spacing w:line="0" w:lineRule="atLeast"/>
        <w:ind w:leftChars="100" w:left="220"/>
        <w:jc w:val="center"/>
        <w:rPr>
          <w:rFonts w:eastAsia="DFKai-SB"/>
          <w:b/>
          <w:color w:val="000000" w:themeColor="text1"/>
          <w:sz w:val="28"/>
          <w:szCs w:val="28"/>
        </w:rPr>
      </w:pPr>
      <w:r>
        <w:rPr>
          <w:rFonts w:eastAsia="DFKai-SB" w:hint="eastAsia"/>
          <w:b/>
          <w:color w:val="000000" w:themeColor="text1"/>
          <w:sz w:val="28"/>
          <w:szCs w:val="28"/>
        </w:rPr>
        <w:t>(</w:t>
      </w:r>
      <w:r>
        <w:rPr>
          <w:rFonts w:eastAsia="DFKai-SB" w:hint="eastAsia"/>
          <w:b/>
          <w:color w:val="000000" w:themeColor="text1"/>
          <w:sz w:val="28"/>
          <w:szCs w:val="28"/>
        </w:rPr>
        <w:t>專題名稱：</w:t>
      </w:r>
      <w:r w:rsidR="00424CFA" w:rsidRPr="00424CFA">
        <w:rPr>
          <w:rFonts w:eastAsia="DFKai-SB"/>
          <w:b/>
          <w:color w:val="000000" w:themeColor="text1"/>
          <w:sz w:val="28"/>
          <w:szCs w:val="28"/>
        </w:rPr>
        <w:t xml:space="preserve">Theo Jansen </w:t>
      </w:r>
      <w:r w:rsidR="00424CFA" w:rsidRPr="00424CFA">
        <w:rPr>
          <w:rFonts w:eastAsia="DFKai-SB" w:hint="eastAsia"/>
          <w:b/>
          <w:color w:val="000000" w:themeColor="text1"/>
          <w:sz w:val="28"/>
          <w:szCs w:val="28"/>
        </w:rPr>
        <w:t>自然るデジタル</w:t>
      </w:r>
      <w:r>
        <w:rPr>
          <w:rFonts w:eastAsia="DFKai-SB" w:hint="eastAsia"/>
          <w:b/>
          <w:color w:val="000000" w:themeColor="text1"/>
          <w:sz w:val="28"/>
          <w:szCs w:val="28"/>
        </w:rPr>
        <w:t>)</w:t>
      </w:r>
      <w:r w:rsidRPr="003E3B69">
        <w:rPr>
          <w:rFonts w:eastAsia="DFKai-SB"/>
          <w:b/>
          <w:color w:val="000000" w:themeColor="text1"/>
          <w:sz w:val="28"/>
          <w:szCs w:val="28"/>
        </w:rPr>
        <w:t xml:space="preserve"> </w:t>
      </w:r>
    </w:p>
    <w:p w14:paraId="6636F148" w14:textId="77777777" w:rsidR="00C86136" w:rsidRPr="003E3B69" w:rsidRDefault="00C86136" w:rsidP="002F66A6">
      <w:pPr>
        <w:spacing w:line="0" w:lineRule="atLeast"/>
        <w:jc w:val="center"/>
        <w:rPr>
          <w:rFonts w:eastAsia="DFKai-SB"/>
          <w:b/>
          <w:color w:val="000000" w:themeColor="text1"/>
          <w:sz w:val="28"/>
          <w:szCs w:val="28"/>
        </w:rPr>
      </w:pPr>
    </w:p>
    <w:p w14:paraId="64D336D6" w14:textId="5529B5CC"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時　　間：</w:t>
      </w:r>
      <w:r w:rsidRPr="003E3B69">
        <w:rPr>
          <w:rFonts w:eastAsia="DFKai-SB" w:hint="eastAsia"/>
          <w:color w:val="000000" w:themeColor="text1"/>
          <w:sz w:val="24"/>
          <w:szCs w:val="24"/>
        </w:rPr>
        <w:t>中華民國</w:t>
      </w:r>
      <w:r w:rsidR="00424CFA">
        <w:rPr>
          <w:rFonts w:eastAsia="DFKai-SB"/>
          <w:color w:val="000000" w:themeColor="text1"/>
          <w:sz w:val="24"/>
          <w:szCs w:val="24"/>
        </w:rPr>
        <w:t>112</w:t>
      </w:r>
      <w:r w:rsidRPr="003E3B69">
        <w:rPr>
          <w:rFonts w:eastAsia="DFKai-SB" w:hint="eastAsia"/>
          <w:color w:val="000000" w:themeColor="text1"/>
          <w:sz w:val="24"/>
          <w:szCs w:val="24"/>
        </w:rPr>
        <w:t>年</w:t>
      </w:r>
      <w:r w:rsidR="00424CFA">
        <w:rPr>
          <w:rFonts w:eastAsia="DFKai-SB"/>
          <w:color w:val="000000" w:themeColor="text1"/>
          <w:sz w:val="24"/>
          <w:szCs w:val="24"/>
        </w:rPr>
        <w:t>12</w:t>
      </w:r>
      <w:r w:rsidRPr="003E3B69">
        <w:rPr>
          <w:rFonts w:eastAsia="DFKai-SB"/>
          <w:color w:val="000000" w:themeColor="text1"/>
          <w:sz w:val="24"/>
          <w:szCs w:val="24"/>
        </w:rPr>
        <w:t>月</w:t>
      </w:r>
      <w:r w:rsidR="00424CFA">
        <w:rPr>
          <w:rFonts w:eastAsia="DFKai-SB"/>
          <w:color w:val="000000" w:themeColor="text1"/>
          <w:sz w:val="24"/>
          <w:szCs w:val="24"/>
        </w:rPr>
        <w:t>4</w:t>
      </w:r>
      <w:r w:rsidRPr="003E3B69">
        <w:rPr>
          <w:rFonts w:eastAsia="DFKai-SB"/>
          <w:color w:val="000000" w:themeColor="text1"/>
          <w:sz w:val="24"/>
          <w:szCs w:val="24"/>
        </w:rPr>
        <w:t>日（星期</w:t>
      </w:r>
      <w:r w:rsidR="00424CFA">
        <w:rPr>
          <w:rFonts w:eastAsia="DFKai-SB" w:hint="eastAsia"/>
          <w:color w:val="000000" w:themeColor="text1"/>
          <w:sz w:val="24"/>
          <w:szCs w:val="24"/>
        </w:rPr>
        <w:t>一</w:t>
      </w:r>
      <w:r w:rsidR="00570D0A">
        <w:rPr>
          <w:rFonts w:eastAsia="DFKai-SB"/>
          <w:color w:val="000000" w:themeColor="text1"/>
          <w:sz w:val="24"/>
          <w:szCs w:val="24"/>
        </w:rPr>
        <w:t>）</w:t>
      </w:r>
      <w:r w:rsidR="00424CFA">
        <w:rPr>
          <w:rFonts w:eastAsia="DFKai-SB"/>
          <w:color w:val="000000" w:themeColor="text1"/>
          <w:sz w:val="24"/>
          <w:szCs w:val="24"/>
        </w:rPr>
        <w:t>11</w:t>
      </w:r>
      <w:r w:rsidRPr="003E3B69">
        <w:rPr>
          <w:rFonts w:eastAsia="DFKai-SB" w:hint="eastAsia"/>
          <w:color w:val="000000" w:themeColor="text1"/>
          <w:sz w:val="24"/>
          <w:szCs w:val="24"/>
        </w:rPr>
        <w:t>時</w:t>
      </w:r>
      <w:r w:rsidR="00424CFA">
        <w:rPr>
          <w:rFonts w:eastAsia="DFKai-SB" w:hint="eastAsia"/>
          <w:color w:val="000000" w:themeColor="text1"/>
          <w:sz w:val="24"/>
          <w:szCs w:val="24"/>
        </w:rPr>
        <w:t>0</w:t>
      </w:r>
      <w:r w:rsidR="00424CFA">
        <w:rPr>
          <w:rFonts w:eastAsia="DFKai-SB"/>
          <w:color w:val="000000" w:themeColor="text1"/>
          <w:sz w:val="24"/>
          <w:szCs w:val="24"/>
        </w:rPr>
        <w:t>0</w:t>
      </w:r>
      <w:r w:rsidRPr="003E3B69">
        <w:rPr>
          <w:rFonts w:eastAsia="DFKai-SB" w:hint="eastAsia"/>
          <w:color w:val="000000" w:themeColor="text1"/>
          <w:sz w:val="24"/>
          <w:szCs w:val="24"/>
        </w:rPr>
        <w:t>分</w:t>
      </w:r>
    </w:p>
    <w:p w14:paraId="15EBAE39" w14:textId="0A1776D4" w:rsidR="00C86136" w:rsidRPr="003E3B69" w:rsidRDefault="00570D0A" w:rsidP="00C86136">
      <w:pPr>
        <w:spacing w:before="120" w:after="120" w:line="0" w:lineRule="atLeast"/>
        <w:jc w:val="both"/>
        <w:rPr>
          <w:rFonts w:eastAsia="DFKai-SB"/>
          <w:color w:val="000000" w:themeColor="text1"/>
          <w:sz w:val="24"/>
          <w:szCs w:val="24"/>
        </w:rPr>
      </w:pPr>
      <w:r>
        <w:rPr>
          <w:rFonts w:eastAsia="DFKai-SB"/>
          <w:color w:val="000000" w:themeColor="text1"/>
          <w:sz w:val="24"/>
          <w:szCs w:val="24"/>
        </w:rPr>
        <w:t>地　　點：</w:t>
      </w:r>
      <w:r w:rsidR="00424CFA">
        <w:rPr>
          <w:rFonts w:eastAsia="DFKai-SB" w:hint="eastAsia"/>
          <w:color w:val="000000" w:themeColor="text1"/>
          <w:sz w:val="24"/>
          <w:szCs w:val="24"/>
        </w:rPr>
        <w:t>主顧</w:t>
      </w:r>
      <w:r w:rsidR="00424CFA">
        <w:rPr>
          <w:rFonts w:eastAsia="DFKai-SB" w:hint="eastAsia"/>
          <w:color w:val="000000" w:themeColor="text1"/>
          <w:sz w:val="24"/>
          <w:szCs w:val="24"/>
        </w:rPr>
        <w:t>5</w:t>
      </w:r>
      <w:r w:rsidR="00424CFA">
        <w:rPr>
          <w:rFonts w:eastAsia="DFKai-SB" w:hint="eastAsia"/>
          <w:color w:val="000000" w:themeColor="text1"/>
          <w:sz w:val="24"/>
          <w:szCs w:val="24"/>
        </w:rPr>
        <w:t>樓</w:t>
      </w:r>
      <w:r w:rsidR="00424CFA" w:rsidRPr="00424CFA">
        <w:rPr>
          <w:rFonts w:eastAsia="DFKai-SB" w:hint="eastAsia"/>
          <w:color w:val="000000" w:themeColor="text1"/>
          <w:sz w:val="24"/>
          <w:szCs w:val="24"/>
        </w:rPr>
        <w:t>翁添雄</w:t>
      </w:r>
      <w:r w:rsidR="00424CFA">
        <w:rPr>
          <w:rFonts w:eastAsia="DFKai-SB" w:hint="eastAsia"/>
          <w:color w:val="000000" w:themeColor="text1"/>
          <w:sz w:val="24"/>
          <w:szCs w:val="24"/>
        </w:rPr>
        <w:t>老師研究室</w:t>
      </w:r>
    </w:p>
    <w:p w14:paraId="0D878B90" w14:textId="09763312" w:rsidR="00C86136" w:rsidRPr="003E3B69" w:rsidRDefault="00C86136" w:rsidP="00C86136">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主　　席：</w:t>
      </w:r>
      <w:r w:rsidR="00424CFA" w:rsidRPr="00424CFA">
        <w:rPr>
          <w:rFonts w:eastAsia="DFKai-SB" w:hint="eastAsia"/>
          <w:color w:val="000000" w:themeColor="text1"/>
          <w:sz w:val="24"/>
          <w:szCs w:val="24"/>
        </w:rPr>
        <w:t>翁添雄</w:t>
      </w:r>
      <w:r w:rsidR="00424CFA">
        <w:rPr>
          <w:rFonts w:eastAsia="DFKai-SB" w:hint="eastAsia"/>
          <w:color w:val="000000" w:themeColor="text1"/>
          <w:sz w:val="24"/>
          <w:szCs w:val="24"/>
        </w:rPr>
        <w:t xml:space="preserve"> </w:t>
      </w:r>
      <w:r w:rsidR="00570D0A">
        <w:rPr>
          <w:rFonts w:eastAsia="DFKai-SB" w:hint="eastAsia"/>
          <w:color w:val="000000" w:themeColor="text1"/>
          <w:sz w:val="24"/>
          <w:szCs w:val="24"/>
        </w:rPr>
        <w:t>老師</w:t>
      </w:r>
      <w:r w:rsidRPr="003E3B69">
        <w:rPr>
          <w:rFonts w:eastAsia="DFKai-SB" w:hint="eastAsia"/>
          <w:color w:val="000000" w:themeColor="text1"/>
          <w:sz w:val="24"/>
          <w:szCs w:val="24"/>
        </w:rPr>
        <w:t xml:space="preserve">                                          </w:t>
      </w:r>
      <w:r w:rsidR="00570D0A">
        <w:rPr>
          <w:rFonts w:eastAsia="DFKai-SB" w:hint="eastAsia"/>
          <w:color w:val="000000" w:themeColor="text1"/>
          <w:sz w:val="24"/>
          <w:szCs w:val="24"/>
        </w:rPr>
        <w:t xml:space="preserve">   </w:t>
      </w:r>
      <w:r w:rsidRPr="003E3B69">
        <w:rPr>
          <w:rFonts w:eastAsia="DFKai-SB" w:hint="eastAsia"/>
          <w:color w:val="000000" w:themeColor="text1"/>
          <w:sz w:val="24"/>
          <w:szCs w:val="24"/>
        </w:rPr>
        <w:t>紀錄：</w:t>
      </w:r>
      <w:r w:rsidR="00424CFA">
        <w:rPr>
          <w:rFonts w:eastAsia="DFKai-SB" w:hint="eastAsia"/>
          <w:color w:val="000000" w:themeColor="text1"/>
          <w:sz w:val="24"/>
          <w:szCs w:val="24"/>
        </w:rPr>
        <w:t>東耕太郎</w:t>
      </w:r>
    </w:p>
    <w:p w14:paraId="2401D866" w14:textId="0F97C1A2" w:rsidR="00B67D05" w:rsidRPr="00424CFA" w:rsidRDefault="00B67D05" w:rsidP="00570D0A">
      <w:pPr>
        <w:spacing w:before="120" w:after="120" w:line="0" w:lineRule="atLeast"/>
        <w:jc w:val="both"/>
        <w:rPr>
          <w:rFonts w:eastAsia="DFKai-SB"/>
          <w:color w:val="000000" w:themeColor="text1"/>
          <w:sz w:val="24"/>
          <w:szCs w:val="24"/>
        </w:rPr>
      </w:pPr>
      <w:r w:rsidRPr="003E3B69">
        <w:rPr>
          <w:rFonts w:eastAsia="DFKai-SB"/>
          <w:color w:val="000000" w:themeColor="text1"/>
          <w:sz w:val="24"/>
          <w:szCs w:val="24"/>
        </w:rPr>
        <w:t>出席人員：</w:t>
      </w:r>
      <w:r w:rsidR="00424CFA" w:rsidRPr="00424CFA">
        <w:rPr>
          <w:rFonts w:eastAsia="DFKai-SB" w:hint="eastAsia"/>
          <w:color w:val="000000" w:themeColor="text1"/>
          <w:sz w:val="24"/>
          <w:szCs w:val="24"/>
        </w:rPr>
        <w:t>翁添雄</w:t>
      </w:r>
      <w:r w:rsidR="00570D0A">
        <w:rPr>
          <w:rFonts w:eastAsia="DFKai-SB" w:hint="eastAsia"/>
          <w:color w:val="000000" w:themeColor="text1"/>
          <w:sz w:val="24"/>
          <w:szCs w:val="24"/>
        </w:rPr>
        <w:t>老師、資工</w:t>
      </w:r>
      <w:r w:rsidR="00424CFA">
        <w:rPr>
          <w:rFonts w:eastAsia="DFKai-SB" w:hint="eastAsia"/>
          <w:color w:val="000000" w:themeColor="text1"/>
          <w:sz w:val="24"/>
          <w:szCs w:val="24"/>
        </w:rPr>
        <w:t>三</w:t>
      </w:r>
      <w:r w:rsidR="00424CFA">
        <w:rPr>
          <w:rFonts w:eastAsia="DFKai-SB" w:hint="eastAsia"/>
          <w:color w:val="000000" w:themeColor="text1"/>
          <w:sz w:val="24"/>
          <w:szCs w:val="24"/>
        </w:rPr>
        <w:t>B</w:t>
      </w:r>
      <w:r w:rsidR="00424CFA">
        <w:rPr>
          <w:rFonts w:eastAsia="DFKai-SB"/>
          <w:color w:val="000000" w:themeColor="text1"/>
          <w:sz w:val="24"/>
          <w:szCs w:val="24"/>
        </w:rPr>
        <w:t xml:space="preserve"> </w:t>
      </w:r>
      <w:r w:rsidR="00424CFA">
        <w:rPr>
          <w:rFonts w:eastAsia="DFKai-SB" w:hint="eastAsia"/>
          <w:color w:val="000000" w:themeColor="text1"/>
          <w:sz w:val="24"/>
          <w:szCs w:val="24"/>
        </w:rPr>
        <w:t>東耕太郎</w:t>
      </w:r>
    </w:p>
    <w:p w14:paraId="75D786A9" w14:textId="5BEA5C9E" w:rsidR="00B67D05" w:rsidRPr="003E3B69" w:rsidRDefault="00AE023A" w:rsidP="00907C89">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列席人員：</w:t>
      </w:r>
    </w:p>
    <w:p w14:paraId="6855F7C7" w14:textId="48EFEDC4" w:rsidR="00B67D05" w:rsidRPr="003E3B69" w:rsidRDefault="00B67D05" w:rsidP="00B67D05">
      <w:pPr>
        <w:spacing w:before="120" w:after="120" w:line="0" w:lineRule="atLeast"/>
        <w:jc w:val="both"/>
        <w:rPr>
          <w:rFonts w:eastAsia="DFKai-SB"/>
          <w:color w:val="000000" w:themeColor="text1"/>
          <w:sz w:val="24"/>
          <w:szCs w:val="24"/>
        </w:rPr>
      </w:pPr>
      <w:r w:rsidRPr="003E3B69">
        <w:rPr>
          <w:rFonts w:eastAsia="DFKai-SB" w:hint="eastAsia"/>
          <w:color w:val="000000" w:themeColor="text1"/>
          <w:sz w:val="24"/>
          <w:szCs w:val="24"/>
        </w:rPr>
        <w:t>請假人員：</w:t>
      </w:r>
    </w:p>
    <w:p w14:paraId="450F8D32" w14:textId="77777777" w:rsidR="00DD1CA0" w:rsidRPr="003F2A60" w:rsidRDefault="00DD1CA0" w:rsidP="00B67D05">
      <w:pPr>
        <w:spacing w:before="120" w:after="120" w:line="0" w:lineRule="atLeast"/>
        <w:jc w:val="both"/>
        <w:rPr>
          <w:rFonts w:eastAsia="DFKai-SB"/>
          <w:color w:val="000000" w:themeColor="text1"/>
          <w:sz w:val="24"/>
          <w:szCs w:val="24"/>
        </w:rPr>
      </w:pPr>
    </w:p>
    <w:p w14:paraId="00A89354" w14:textId="77777777" w:rsidR="007954EA" w:rsidRPr="003E3B69" w:rsidRDefault="007954EA" w:rsidP="00B67D0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主席致詞</w:t>
      </w:r>
    </w:p>
    <w:p w14:paraId="465B0749" w14:textId="77777777" w:rsidR="005A64A5" w:rsidRDefault="005A64A5" w:rsidP="005A64A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工作報告</w:t>
      </w:r>
    </w:p>
    <w:p w14:paraId="00D19A60" w14:textId="303C845C" w:rsidR="00BC4C48" w:rsidRPr="003E3B69" w:rsidRDefault="00424CFA" w:rsidP="00BC4C48">
      <w:pPr>
        <w:pStyle w:val="Web"/>
        <w:rPr>
          <w:rFonts w:ascii="Times New Roman" w:eastAsia="DFKai-SB" w:hAnsi="Times New Roman"/>
          <w:b/>
          <w:color w:val="000000"/>
        </w:rPr>
      </w:pPr>
      <w:r>
        <w:rPr>
          <w:rFonts w:ascii="Times New Roman" w:eastAsia="DFKai-SB" w:hAnsi="Times New Roman"/>
          <w:color w:val="000000" w:themeColor="text1"/>
        </w:rPr>
        <w:t>112</w:t>
      </w:r>
      <w:r w:rsidR="00A33F1E" w:rsidRPr="003E3B69">
        <w:rPr>
          <w:rFonts w:ascii="Times New Roman" w:eastAsia="DFKai-SB" w:hAnsi="Times New Roman"/>
          <w:color w:val="000000" w:themeColor="text1"/>
        </w:rPr>
        <w:t>學年度第</w:t>
      </w:r>
      <w:r>
        <w:rPr>
          <w:rFonts w:ascii="Times New Roman" w:eastAsia="DFKai-SB" w:hAnsi="Times New Roman"/>
          <w:color w:val="000000" w:themeColor="text1"/>
        </w:rPr>
        <w:t>2</w:t>
      </w:r>
      <w:r w:rsidR="00A33F1E" w:rsidRPr="003E3B69">
        <w:rPr>
          <w:rFonts w:ascii="Times New Roman" w:eastAsia="DFKai-SB" w:hAnsi="Times New Roman"/>
          <w:color w:val="000000" w:themeColor="text1"/>
        </w:rPr>
        <w:t>學期第</w:t>
      </w:r>
      <w:r>
        <w:rPr>
          <w:rFonts w:ascii="Times New Roman" w:eastAsia="DFKai-SB" w:hAnsi="Times New Roman"/>
          <w:color w:val="000000" w:themeColor="text1"/>
        </w:rPr>
        <w:t>1</w:t>
      </w:r>
      <w:r w:rsidR="00A33F1E" w:rsidRPr="003E3B69">
        <w:rPr>
          <w:rFonts w:ascii="Times New Roman" w:eastAsia="DFKai-SB" w:hAnsi="Times New Roman"/>
          <w:color w:val="000000" w:themeColor="text1"/>
        </w:rPr>
        <w:t>次</w:t>
      </w:r>
      <w:r w:rsidR="00570D0A">
        <w:rPr>
          <w:rFonts w:ascii="Times New Roman" w:eastAsia="DFKai-SB" w:hAnsi="Times New Roman" w:hint="eastAsia"/>
          <w:color w:val="000000" w:themeColor="text1"/>
        </w:rPr>
        <w:t>畢業專題</w:t>
      </w:r>
      <w:r w:rsidR="00A33F1E" w:rsidRPr="003E3B69">
        <w:rPr>
          <w:rFonts w:ascii="Times New Roman" w:eastAsia="DFKai-SB" w:hAnsi="Times New Roman"/>
          <w:color w:val="000000" w:themeColor="text1"/>
        </w:rPr>
        <w:t>會議紀錄</w:t>
      </w:r>
      <w:r w:rsidR="00A33F1E" w:rsidRPr="003E3B69">
        <w:rPr>
          <w:rFonts w:ascii="Times New Roman" w:eastAsia="DFKai-SB" w:hAnsi="Times New Roman"/>
          <w:color w:val="000000" w:themeColor="text1"/>
        </w:rPr>
        <w:t>(</w:t>
      </w:r>
      <w:r>
        <w:rPr>
          <w:rFonts w:ascii="Times New Roman" w:eastAsia="DFKai-SB" w:hAnsi="Times New Roman"/>
          <w:color w:val="000000" w:themeColor="text1"/>
        </w:rPr>
        <w:t>112</w:t>
      </w:r>
      <w:r w:rsidR="00A33F1E" w:rsidRPr="003E3B69">
        <w:rPr>
          <w:rFonts w:ascii="Times New Roman" w:eastAsia="DFKai-SB" w:hAnsi="Times New Roman"/>
          <w:color w:val="000000" w:themeColor="text1"/>
        </w:rPr>
        <w:t>/</w:t>
      </w:r>
      <w:r>
        <w:rPr>
          <w:rFonts w:ascii="Times New Roman" w:eastAsia="DFKai-SB" w:hAnsi="Times New Roman"/>
          <w:color w:val="000000" w:themeColor="text1"/>
        </w:rPr>
        <w:t>12</w:t>
      </w:r>
      <w:r w:rsidR="00A33F1E" w:rsidRPr="003E3B69">
        <w:rPr>
          <w:rFonts w:ascii="Times New Roman" w:eastAsia="DFKai-SB" w:hAnsi="Times New Roman"/>
          <w:color w:val="000000" w:themeColor="text1"/>
        </w:rPr>
        <w:t>/</w:t>
      </w:r>
      <w:r>
        <w:rPr>
          <w:rFonts w:ascii="Times New Roman" w:eastAsia="DFKai-SB" w:hAnsi="Times New Roman"/>
          <w:color w:val="000000" w:themeColor="text1"/>
        </w:rPr>
        <w:t>4</w:t>
      </w:r>
      <w:r w:rsidR="00A33F1E" w:rsidRPr="003E3B69">
        <w:rPr>
          <w:rFonts w:ascii="Times New Roman" w:eastAsia="DFKai-SB" w:hAnsi="Times New Roman"/>
          <w:color w:val="000000" w:themeColor="text1"/>
        </w:rPr>
        <w:t>)</w:t>
      </w:r>
      <w:r w:rsidR="00A33F1E" w:rsidRPr="003E3B69">
        <w:rPr>
          <w:rFonts w:ascii="Times New Roman" w:eastAsia="DFKai-SB" w:hAnsi="Times New Roman" w:hint="eastAsia"/>
          <w:color w:val="000000" w:themeColor="text1"/>
        </w:rPr>
        <w:t>，</w:t>
      </w:r>
      <w:r w:rsidR="00A33F1E" w:rsidRPr="003E3B69">
        <w:rPr>
          <w:rFonts w:ascii="Times New Roman" w:eastAsia="DFKai-SB" w:hAnsi="Times New Roman"/>
          <w:color w:val="000000" w:themeColor="text1"/>
        </w:rPr>
        <w:t>已</w:t>
      </w:r>
      <w:r w:rsidR="00A33F1E" w:rsidRPr="003E3B69">
        <w:rPr>
          <w:rFonts w:ascii="Times New Roman" w:eastAsia="DFKai-SB" w:hAnsi="Times New Roman" w:hint="eastAsia"/>
          <w:color w:val="000000" w:themeColor="text1"/>
        </w:rPr>
        <w:t>經</w:t>
      </w:r>
      <w:r w:rsidR="00A33F1E" w:rsidRPr="003E3B69">
        <w:rPr>
          <w:rFonts w:ascii="Times New Roman" w:eastAsia="DFKai-SB" w:hAnsi="Times New Roman"/>
          <w:color w:val="000000" w:themeColor="text1"/>
        </w:rPr>
        <w:t>以電子郵件</w:t>
      </w:r>
      <w:r w:rsidR="00A33F1E" w:rsidRPr="003E3B69">
        <w:rPr>
          <w:rFonts w:ascii="Times New Roman" w:eastAsia="DFKai-SB" w:hAnsi="Times New Roman" w:hint="eastAsia"/>
          <w:color w:val="000000" w:themeColor="text1"/>
        </w:rPr>
        <w:t>供</w:t>
      </w:r>
      <w:r w:rsidR="00A33F1E" w:rsidRPr="003E3B69">
        <w:rPr>
          <w:rFonts w:ascii="Times New Roman" w:eastAsia="DFKai-SB" w:hAnsi="Times New Roman"/>
          <w:color w:val="000000" w:themeColor="text1"/>
        </w:rPr>
        <w:t>委員確認</w:t>
      </w:r>
      <w:r w:rsidR="00BC4C48" w:rsidRPr="003E3B69">
        <w:rPr>
          <w:rFonts w:ascii="Times New Roman" w:eastAsia="DFKai-SB" w:hAnsi="Times New Roman"/>
          <w:color w:val="000000"/>
        </w:rPr>
        <w:t>，</w:t>
      </w:r>
      <w:r w:rsidR="00BC4C48" w:rsidRPr="003E3B69">
        <w:rPr>
          <w:rFonts w:ascii="Times New Roman" w:eastAsia="DFKai-SB" w:hAnsi="Times New Roman" w:hint="eastAsia"/>
          <w:color w:val="000000"/>
        </w:rPr>
        <w:t>紀錄</w:t>
      </w:r>
      <w:r w:rsidR="00BC4C48" w:rsidRPr="003E3B69">
        <w:rPr>
          <w:rFonts w:ascii="Times New Roman" w:eastAsia="DFKai-SB" w:hAnsi="Times New Roman"/>
          <w:color w:val="000000"/>
        </w:rPr>
        <w:t>於會中提供備查。</w:t>
      </w:r>
    </w:p>
    <w:p w14:paraId="34F94BE0" w14:textId="77777777" w:rsidR="005A64A5" w:rsidRPr="003E3B69" w:rsidRDefault="005A64A5" w:rsidP="005A64A5">
      <w:pPr>
        <w:numPr>
          <w:ilvl w:val="0"/>
          <w:numId w:val="1"/>
        </w:numPr>
        <w:spacing w:afterLines="50" w:after="180"/>
        <w:ind w:left="448" w:hanging="448"/>
        <w:rPr>
          <w:rFonts w:eastAsia="DFKai-SB"/>
          <w:b/>
          <w:color w:val="000000" w:themeColor="text1"/>
          <w:sz w:val="24"/>
          <w:szCs w:val="24"/>
        </w:rPr>
      </w:pPr>
      <w:r w:rsidRPr="003E3B69">
        <w:rPr>
          <w:rFonts w:eastAsia="DFKai-SB" w:hint="eastAsia"/>
          <w:b/>
          <w:color w:val="000000" w:themeColor="text1"/>
          <w:sz w:val="24"/>
          <w:szCs w:val="24"/>
        </w:rPr>
        <w:t>討論事項</w:t>
      </w:r>
    </w:p>
    <w:p w14:paraId="085902E0" w14:textId="1FF3815C" w:rsidR="007954EA" w:rsidRPr="005A64A5" w:rsidRDefault="007954EA" w:rsidP="005A64A5">
      <w:pPr>
        <w:widowControl/>
        <w:rPr>
          <w:rFonts w:eastAsia="DFKai-SB"/>
          <w:color w:val="000000" w:themeColor="text1"/>
          <w:sz w:val="24"/>
          <w:szCs w:val="24"/>
        </w:rPr>
      </w:pPr>
    </w:p>
    <w:p w14:paraId="2D4AE4FB" w14:textId="71B97520" w:rsidR="00F85781" w:rsidRPr="001E659D" w:rsidRDefault="00F85781" w:rsidP="00F85781">
      <w:pPr>
        <w:spacing w:afterLines="50" w:after="180"/>
        <w:jc w:val="right"/>
        <w:rPr>
          <w:rFonts w:eastAsia="DFKai-SB"/>
          <w:b/>
          <w:color w:val="000000"/>
          <w:sz w:val="24"/>
          <w:szCs w:val="24"/>
        </w:rPr>
      </w:pPr>
      <w:r w:rsidRPr="001E659D">
        <w:rPr>
          <w:rFonts w:eastAsia="DFKai-SB" w:hint="eastAsia"/>
          <w:b/>
          <w:color w:val="000000"/>
          <w:sz w:val="24"/>
          <w:szCs w:val="24"/>
        </w:rPr>
        <w:t>提案單位：</w:t>
      </w:r>
      <w:r w:rsidR="00424CFA" w:rsidRPr="00424CFA">
        <w:rPr>
          <w:rFonts w:eastAsia="DFKai-SB" w:hint="eastAsia"/>
          <w:b/>
          <w:color w:val="000000"/>
          <w:sz w:val="24"/>
          <w:szCs w:val="24"/>
        </w:rPr>
        <w:t>翁添雄</w:t>
      </w:r>
      <w:r>
        <w:rPr>
          <w:rFonts w:eastAsia="DFKai-SB" w:hint="eastAsia"/>
          <w:b/>
          <w:color w:val="000000"/>
          <w:sz w:val="24"/>
          <w:szCs w:val="24"/>
        </w:rPr>
        <w:t>老師</w:t>
      </w:r>
    </w:p>
    <w:p w14:paraId="2D3F41F5" w14:textId="77777777" w:rsidR="00F85781" w:rsidRPr="001E659D" w:rsidRDefault="00F85781" w:rsidP="00F85781">
      <w:pPr>
        <w:widowControl/>
        <w:jc w:val="both"/>
        <w:rPr>
          <w:rFonts w:eastAsia="DFKai-SB" w:cs="PMingLiU"/>
          <w:b/>
          <w:kern w:val="0"/>
          <w:sz w:val="24"/>
          <w:szCs w:val="24"/>
          <w:bdr w:val="single" w:sz="4" w:space="0" w:color="auto"/>
          <w:shd w:val="pct15" w:color="auto" w:fill="FFFFFF"/>
        </w:rPr>
      </w:pPr>
      <w:r w:rsidRPr="001E659D">
        <w:rPr>
          <w:rFonts w:eastAsia="DFKai-SB" w:cs="PMingLiU" w:hint="eastAsia"/>
          <w:b/>
          <w:kern w:val="0"/>
          <w:sz w:val="24"/>
          <w:szCs w:val="24"/>
          <w:bdr w:val="single" w:sz="4" w:space="0" w:color="auto"/>
          <w:shd w:val="pct15" w:color="auto" w:fill="FFFFFF"/>
        </w:rPr>
        <w:t>提案一</w:t>
      </w:r>
    </w:p>
    <w:p w14:paraId="6ED2267F" w14:textId="77777777" w:rsidR="00F85781" w:rsidRPr="001E659D" w:rsidRDefault="00F85781" w:rsidP="00F85781">
      <w:pPr>
        <w:spacing w:line="0" w:lineRule="atLeast"/>
        <w:rPr>
          <w:rFonts w:eastAsia="DFKai-SB"/>
          <w:sz w:val="24"/>
          <w:szCs w:val="24"/>
        </w:rPr>
      </w:pPr>
    </w:p>
    <w:p w14:paraId="0F1BD5D1" w14:textId="44114818" w:rsidR="00F85781" w:rsidRPr="001E659D" w:rsidRDefault="00F85781" w:rsidP="00F85781">
      <w:pPr>
        <w:widowControl/>
        <w:jc w:val="both"/>
        <w:rPr>
          <w:rFonts w:eastAsia="DFKai-SB" w:cs="PMingLiU"/>
          <w:b/>
          <w:color w:val="000000"/>
          <w:kern w:val="0"/>
          <w:sz w:val="24"/>
          <w:szCs w:val="24"/>
        </w:rPr>
      </w:pPr>
      <w:r>
        <w:rPr>
          <w:rFonts w:eastAsia="DFKai-SB" w:cs="PMingLiU" w:hint="eastAsia"/>
          <w:b/>
          <w:color w:val="000000"/>
          <w:kern w:val="0"/>
          <w:sz w:val="24"/>
          <w:szCs w:val="24"/>
        </w:rPr>
        <w:t>案由：</w:t>
      </w:r>
      <w:r w:rsidR="00424CFA">
        <w:rPr>
          <w:rFonts w:eastAsia="DFKai-SB" w:cs="PMingLiU" w:hint="eastAsia"/>
          <w:b/>
          <w:color w:val="000000"/>
          <w:kern w:val="0"/>
          <w:sz w:val="24"/>
          <w:szCs w:val="24"/>
        </w:rPr>
        <w:t>以後的流程</w:t>
      </w:r>
      <w:r w:rsidR="00424CFA" w:rsidRPr="001E659D">
        <w:rPr>
          <w:rFonts w:eastAsia="DFKai-SB" w:cs="PMingLiU"/>
          <w:b/>
          <w:color w:val="000000"/>
          <w:kern w:val="0"/>
          <w:sz w:val="24"/>
          <w:szCs w:val="24"/>
        </w:rPr>
        <w:t xml:space="preserve"> </w:t>
      </w:r>
      <w:r w:rsidRPr="001E659D">
        <w:rPr>
          <w:rFonts w:eastAsia="DFKai-SB" w:cs="PMingLiU"/>
          <w:b/>
          <w:color w:val="000000"/>
          <w:kern w:val="0"/>
          <w:sz w:val="24"/>
          <w:szCs w:val="24"/>
        </w:rPr>
        <w:br/>
      </w:r>
    </w:p>
    <w:p w14:paraId="39E67A2F" w14:textId="77777777" w:rsidR="00F85781" w:rsidRPr="001E659D" w:rsidRDefault="00F85781" w:rsidP="00F85781">
      <w:pPr>
        <w:spacing w:line="0" w:lineRule="atLeast"/>
        <w:rPr>
          <w:rFonts w:eastAsia="DFKai-SB" w:cs="PMingLiU"/>
          <w:b/>
          <w:color w:val="000000"/>
          <w:kern w:val="0"/>
          <w:sz w:val="24"/>
          <w:szCs w:val="24"/>
        </w:rPr>
      </w:pPr>
      <w:r w:rsidRPr="001E659D">
        <w:rPr>
          <w:rFonts w:eastAsia="DFKai-SB" w:cs="PMingLiU" w:hint="eastAsia"/>
          <w:b/>
          <w:color w:val="000000"/>
          <w:kern w:val="0"/>
          <w:sz w:val="24"/>
          <w:szCs w:val="24"/>
        </w:rPr>
        <w:t>說明：</w:t>
      </w:r>
    </w:p>
    <w:p w14:paraId="19456925" w14:textId="79187340" w:rsidR="00F85781" w:rsidRPr="005A64A5" w:rsidRDefault="00F85781" w:rsidP="005A64A5">
      <w:pPr>
        <w:pStyle w:val="aff4"/>
        <w:widowControl/>
        <w:numPr>
          <w:ilvl w:val="0"/>
          <w:numId w:val="44"/>
        </w:numPr>
        <w:ind w:leftChars="0"/>
        <w:rPr>
          <w:rFonts w:ascii="Times New Roman" w:eastAsia="DFKai-SB" w:hAnsi="Times New Roman" w:cs="PMingLiU"/>
          <w:color w:val="000000"/>
          <w:kern w:val="0"/>
          <w:szCs w:val="24"/>
        </w:rPr>
      </w:pPr>
      <w:r w:rsidRPr="005A64A5">
        <w:rPr>
          <w:rFonts w:eastAsia="DFKai-SB" w:cs="PMingLiU" w:hint="eastAsia"/>
          <w:color w:val="000000"/>
          <w:kern w:val="0"/>
          <w:szCs w:val="24"/>
        </w:rPr>
        <w:t>請參閱【現場附件】。</w:t>
      </w:r>
    </w:p>
    <w:p w14:paraId="0AB509E4" w14:textId="5D009554" w:rsidR="005A64A5" w:rsidRPr="005A64A5" w:rsidRDefault="006A6E53" w:rsidP="005A64A5">
      <w:pPr>
        <w:pStyle w:val="aff4"/>
        <w:widowControl/>
        <w:ind w:leftChars="0" w:left="576"/>
        <w:rPr>
          <w:rFonts w:ascii="Times New Roman" w:eastAsia="DFKai-SB" w:hAnsi="Times New Roman" w:cs="PMingLiU"/>
          <w:color w:val="000000"/>
          <w:kern w:val="0"/>
          <w:szCs w:val="24"/>
        </w:rPr>
      </w:pPr>
      <w:r>
        <w:rPr>
          <w:rFonts w:ascii="Times New Roman" w:eastAsia="DFKai-SB" w:hAnsi="Times New Roman" w:cs="PMingLiU" w:hint="eastAsia"/>
          <w:noProof/>
          <w:color w:val="000000"/>
          <w:kern w:val="0"/>
          <w:szCs w:val="24"/>
        </w:rPr>
        <w:lastRenderedPageBreak/>
        <w:drawing>
          <wp:inline distT="0" distB="0" distL="0" distR="0" wp14:anchorId="7A6D97DF" wp14:editId="732AB081">
            <wp:extent cx="2901266" cy="2179720"/>
            <wp:effectExtent l="0" t="0" r="0" b="5080"/>
            <wp:docPr id="983089659" name="図 1" descr="人, 男, 屋内, 探す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9659" name="図 1" descr="人, 男, 屋内, 探す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2911322" cy="2187275"/>
                    </a:xfrm>
                    <a:prstGeom prst="rect">
                      <a:avLst/>
                    </a:prstGeom>
                  </pic:spPr>
                </pic:pic>
              </a:graphicData>
            </a:graphic>
          </wp:inline>
        </w:drawing>
      </w:r>
    </w:p>
    <w:p w14:paraId="3B6FE115" w14:textId="77777777" w:rsidR="00F85781" w:rsidRPr="00F85781" w:rsidRDefault="00F85781" w:rsidP="00F85781">
      <w:pPr>
        <w:widowControl/>
        <w:jc w:val="both"/>
        <w:rPr>
          <w:rFonts w:eastAsia="DFKai-SB"/>
          <w:b/>
          <w:sz w:val="24"/>
          <w:szCs w:val="24"/>
        </w:rPr>
      </w:pPr>
    </w:p>
    <w:p w14:paraId="4E1AB08E" w14:textId="77777777" w:rsidR="00F85781" w:rsidRDefault="00F85781" w:rsidP="00F85781">
      <w:pPr>
        <w:widowControl/>
        <w:jc w:val="both"/>
        <w:rPr>
          <w:rFonts w:eastAsia="DFKai-SB"/>
          <w:color w:val="000000"/>
          <w:sz w:val="24"/>
          <w:szCs w:val="24"/>
        </w:rPr>
      </w:pPr>
      <w:r w:rsidRPr="00F85781">
        <w:rPr>
          <w:rFonts w:eastAsia="DFKai-SB" w:hint="eastAsia"/>
          <w:b/>
          <w:sz w:val="24"/>
          <w:szCs w:val="24"/>
        </w:rPr>
        <w:t>決議：</w:t>
      </w:r>
      <w:r w:rsidRPr="00F85781">
        <w:rPr>
          <w:rFonts w:eastAsia="DFKai-SB"/>
          <w:color w:val="000000"/>
          <w:sz w:val="24"/>
          <w:szCs w:val="24"/>
        </w:rPr>
        <w:t xml:space="preserve"> </w:t>
      </w:r>
    </w:p>
    <w:p w14:paraId="09425A53" w14:textId="47814DFD" w:rsidR="00424CFA" w:rsidRDefault="00424CFA" w:rsidP="00F85781">
      <w:pPr>
        <w:widowControl/>
        <w:jc w:val="both"/>
        <w:rPr>
          <w:rFonts w:eastAsia="DFKai-SB"/>
          <w:color w:val="000000" w:themeColor="text1"/>
          <w:sz w:val="24"/>
          <w:szCs w:val="24"/>
        </w:rPr>
      </w:pPr>
      <w:r>
        <w:rPr>
          <w:rFonts w:eastAsia="DFKai-SB" w:hint="eastAsia"/>
          <w:color w:val="000000"/>
          <w:sz w:val="24"/>
          <w:szCs w:val="24"/>
        </w:rPr>
        <w:t>決定用</w:t>
      </w:r>
      <w:r w:rsidRPr="00424CFA">
        <w:rPr>
          <w:rFonts w:eastAsia="DFKai-SB" w:hint="eastAsia"/>
          <w:color w:val="000000" w:themeColor="text1"/>
          <w:sz w:val="24"/>
          <w:szCs w:val="24"/>
        </w:rPr>
        <w:t>翁添雄</w:t>
      </w:r>
      <w:r>
        <w:rPr>
          <w:rFonts w:eastAsia="DFKai-SB" w:hint="eastAsia"/>
          <w:color w:val="000000" w:themeColor="text1"/>
          <w:sz w:val="24"/>
          <w:szCs w:val="24"/>
        </w:rPr>
        <w:t>老師提供的</w:t>
      </w:r>
      <w:r w:rsidRPr="00424CFA">
        <w:rPr>
          <w:rFonts w:eastAsia="DFKai-SB"/>
          <w:color w:val="000000" w:themeColor="text1"/>
          <w:sz w:val="24"/>
          <w:szCs w:val="24"/>
        </w:rPr>
        <w:t>Raspberry Pi 3</w:t>
      </w:r>
    </w:p>
    <w:p w14:paraId="1169B4C1" w14:textId="214A88C7" w:rsidR="00424CFA" w:rsidRDefault="00424CFA" w:rsidP="00F85781">
      <w:pPr>
        <w:widowControl/>
        <w:jc w:val="both"/>
        <w:rPr>
          <w:rFonts w:eastAsia="DFKai-SB"/>
          <w:color w:val="000000" w:themeColor="text1"/>
          <w:sz w:val="24"/>
          <w:szCs w:val="24"/>
        </w:rPr>
      </w:pPr>
      <w:r>
        <w:rPr>
          <w:rFonts w:eastAsia="DFKai-SB" w:hint="eastAsia"/>
          <w:color w:val="000000" w:themeColor="text1"/>
          <w:sz w:val="24"/>
          <w:szCs w:val="24"/>
        </w:rPr>
        <w:t>第一學期（</w:t>
      </w:r>
      <w:r w:rsidR="005A64A5">
        <w:rPr>
          <w:rFonts w:eastAsia="DFKai-SB" w:hint="eastAsia"/>
          <w:color w:val="000000" w:themeColor="text1"/>
          <w:sz w:val="24"/>
          <w:szCs w:val="24"/>
        </w:rPr>
        <w:t>1</w:t>
      </w:r>
      <w:r w:rsidR="005A64A5">
        <w:rPr>
          <w:rFonts w:eastAsia="DFKai-SB"/>
          <w:color w:val="000000" w:themeColor="text1"/>
          <w:sz w:val="24"/>
          <w:szCs w:val="24"/>
        </w:rPr>
        <w:t>12</w:t>
      </w:r>
      <w:r w:rsidR="005A64A5">
        <w:rPr>
          <w:rFonts w:eastAsia="DFKai-SB" w:hint="eastAsia"/>
          <w:color w:val="000000" w:themeColor="text1"/>
          <w:sz w:val="24"/>
          <w:szCs w:val="24"/>
        </w:rPr>
        <w:t>年第二學期</w:t>
      </w:r>
      <w:r>
        <w:rPr>
          <w:rFonts w:eastAsia="DFKai-SB" w:hint="eastAsia"/>
          <w:color w:val="000000" w:themeColor="text1"/>
          <w:sz w:val="24"/>
          <w:szCs w:val="24"/>
        </w:rPr>
        <w:t>）</w:t>
      </w:r>
      <w:r w:rsidR="005A64A5">
        <w:rPr>
          <w:rFonts w:eastAsia="DFKai-SB" w:hint="eastAsia"/>
          <w:color w:val="000000" w:themeColor="text1"/>
          <w:sz w:val="24"/>
          <w:szCs w:val="24"/>
        </w:rPr>
        <w:t>先做</w:t>
      </w:r>
      <w:r w:rsidR="005A64A5">
        <w:rPr>
          <w:rFonts w:eastAsia="DFKai-SB"/>
          <w:color w:val="000000" w:themeColor="text1"/>
          <w:sz w:val="24"/>
          <w:szCs w:val="24"/>
        </w:rPr>
        <w:t>soft</w:t>
      </w:r>
      <w:r w:rsidR="005A64A5">
        <w:rPr>
          <w:rFonts w:eastAsia="DFKai-SB" w:hint="eastAsia"/>
          <w:color w:val="000000" w:themeColor="text1"/>
          <w:sz w:val="24"/>
          <w:szCs w:val="24"/>
        </w:rPr>
        <w:t>的部分</w:t>
      </w:r>
    </w:p>
    <w:p w14:paraId="6B5B8F55" w14:textId="3ACF4F58" w:rsidR="005A64A5" w:rsidRDefault="005A64A5" w:rsidP="00F85781">
      <w:pPr>
        <w:widowControl/>
        <w:jc w:val="both"/>
        <w:rPr>
          <w:rFonts w:eastAsia="DFKai-SB"/>
          <w:color w:val="000000" w:themeColor="text1"/>
          <w:sz w:val="24"/>
          <w:szCs w:val="24"/>
        </w:rPr>
      </w:pPr>
      <w:r>
        <w:rPr>
          <w:rFonts w:eastAsia="DFKai-SB" w:hint="eastAsia"/>
          <w:color w:val="000000" w:themeColor="text1"/>
          <w:sz w:val="24"/>
          <w:szCs w:val="24"/>
        </w:rPr>
        <w:t>第二學期（</w:t>
      </w:r>
      <w:r>
        <w:rPr>
          <w:rFonts w:eastAsia="DFKai-SB" w:hint="eastAsia"/>
          <w:color w:val="000000" w:themeColor="text1"/>
          <w:sz w:val="24"/>
          <w:szCs w:val="24"/>
        </w:rPr>
        <w:t>1</w:t>
      </w:r>
      <w:r>
        <w:rPr>
          <w:rFonts w:eastAsia="DFKai-SB"/>
          <w:color w:val="000000" w:themeColor="text1"/>
          <w:sz w:val="24"/>
          <w:szCs w:val="24"/>
        </w:rPr>
        <w:t>13</w:t>
      </w:r>
      <w:r>
        <w:rPr>
          <w:rFonts w:eastAsia="DFKai-SB" w:hint="eastAsia"/>
          <w:color w:val="000000" w:themeColor="text1"/>
          <w:sz w:val="24"/>
          <w:szCs w:val="24"/>
        </w:rPr>
        <w:t>年第一學期）做</w:t>
      </w:r>
      <w:r>
        <w:rPr>
          <w:rFonts w:eastAsia="DFKai-SB"/>
          <w:color w:val="000000" w:themeColor="text1"/>
          <w:sz w:val="24"/>
          <w:szCs w:val="24"/>
        </w:rPr>
        <w:t>hard</w:t>
      </w:r>
      <w:r>
        <w:rPr>
          <w:rFonts w:eastAsia="DFKai-SB" w:hint="eastAsia"/>
          <w:color w:val="000000" w:themeColor="text1"/>
          <w:sz w:val="24"/>
          <w:szCs w:val="24"/>
        </w:rPr>
        <w:t>的部分</w:t>
      </w:r>
    </w:p>
    <w:p w14:paraId="7937E396" w14:textId="3B107C82" w:rsidR="005A64A5" w:rsidRPr="00F85781" w:rsidRDefault="005A64A5" w:rsidP="00F85781">
      <w:pPr>
        <w:widowControl/>
        <w:jc w:val="both"/>
        <w:rPr>
          <w:rFonts w:eastAsia="DFKai-SB"/>
          <w:color w:val="000000"/>
          <w:sz w:val="24"/>
          <w:szCs w:val="24"/>
        </w:rPr>
      </w:pPr>
      <w:r>
        <w:rPr>
          <w:rFonts w:eastAsia="DFKai-SB" w:hint="eastAsia"/>
          <w:color w:val="000000" w:themeColor="text1"/>
          <w:sz w:val="24"/>
          <w:szCs w:val="24"/>
        </w:rPr>
        <w:t>決定買</w:t>
      </w:r>
      <w:r w:rsidRPr="005A64A5">
        <w:rPr>
          <w:rFonts w:eastAsia="DFKai-SB"/>
          <w:color w:val="000000" w:themeColor="text1"/>
          <w:sz w:val="24"/>
          <w:szCs w:val="24"/>
        </w:rPr>
        <w:t>Adafruit L3GD20H</w:t>
      </w:r>
    </w:p>
    <w:p w14:paraId="70F40DD3" w14:textId="77777777" w:rsidR="00A4071B" w:rsidRPr="005A64A5" w:rsidRDefault="00A4071B" w:rsidP="00DA0D3B">
      <w:pPr>
        <w:widowControl/>
        <w:snapToGrid w:val="0"/>
        <w:spacing w:before="100" w:beforeAutospacing="1" w:after="100" w:afterAutospacing="1"/>
        <w:rPr>
          <w:rFonts w:eastAsia="DFKai-SB"/>
          <w:color w:val="000000" w:themeColor="text1"/>
          <w:sz w:val="24"/>
          <w:szCs w:val="24"/>
        </w:rPr>
      </w:pPr>
    </w:p>
    <w:p w14:paraId="5DC35A7A" w14:textId="77777777" w:rsidR="0042270A" w:rsidRPr="003E3B69" w:rsidRDefault="0042270A" w:rsidP="0042270A">
      <w:pPr>
        <w:numPr>
          <w:ilvl w:val="0"/>
          <w:numId w:val="1"/>
        </w:numPr>
        <w:spacing w:afterLines="50" w:after="180"/>
        <w:ind w:left="448" w:hanging="448"/>
        <w:rPr>
          <w:rFonts w:eastAsia="DFKai-SB"/>
          <w:color w:val="000000" w:themeColor="text1"/>
          <w:sz w:val="24"/>
          <w:szCs w:val="24"/>
        </w:rPr>
      </w:pPr>
      <w:r w:rsidRPr="003E3B69">
        <w:rPr>
          <w:rFonts w:eastAsia="DFKai-SB" w:hint="eastAsia"/>
          <w:b/>
          <w:color w:val="000000" w:themeColor="text1"/>
          <w:sz w:val="24"/>
          <w:szCs w:val="24"/>
        </w:rPr>
        <w:t>臨時動議</w:t>
      </w:r>
    </w:p>
    <w:p w14:paraId="2A72D9DB" w14:textId="77777777" w:rsidR="007F3653" w:rsidRPr="003E3B69" w:rsidRDefault="007F3653" w:rsidP="007F3653">
      <w:pPr>
        <w:spacing w:afterLines="50" w:after="180"/>
        <w:rPr>
          <w:rFonts w:eastAsia="DFKai-SB"/>
          <w:color w:val="000000" w:themeColor="text1"/>
          <w:sz w:val="24"/>
          <w:szCs w:val="24"/>
        </w:rPr>
      </w:pPr>
    </w:p>
    <w:p w14:paraId="131C70BE" w14:textId="77777777" w:rsidR="00675427" w:rsidRPr="003E3B69" w:rsidRDefault="00C86136" w:rsidP="00675427">
      <w:pPr>
        <w:widowControl/>
        <w:numPr>
          <w:ilvl w:val="0"/>
          <w:numId w:val="1"/>
        </w:numPr>
        <w:spacing w:afterLines="50" w:after="180"/>
        <w:ind w:left="448" w:hanging="448"/>
        <w:rPr>
          <w:rFonts w:eastAsia="DFKai-SB"/>
          <w:b/>
          <w:color w:val="000000" w:themeColor="text1"/>
          <w:sz w:val="24"/>
          <w:szCs w:val="24"/>
        </w:rPr>
        <w:sectPr w:rsidR="00675427" w:rsidRPr="003E3B69" w:rsidSect="00BB2ED5">
          <w:footerReference w:type="default" r:id="rId9"/>
          <w:pgSz w:w="11906" w:h="16838"/>
          <w:pgMar w:top="567" w:right="567" w:bottom="567" w:left="567" w:header="851" w:footer="992" w:gutter="0"/>
          <w:cols w:space="425"/>
          <w:docGrid w:type="linesAndChars" w:linePitch="360"/>
        </w:sectPr>
      </w:pPr>
      <w:r w:rsidRPr="003E3B69">
        <w:rPr>
          <w:rFonts w:eastAsia="DFKai-SB" w:hint="eastAsia"/>
          <w:b/>
          <w:color w:val="000000" w:themeColor="text1"/>
          <w:sz w:val="24"/>
          <w:szCs w:val="24"/>
        </w:rPr>
        <w:t>散會</w:t>
      </w:r>
    </w:p>
    <w:p w14:paraId="451DD5C1" w14:textId="191D63E8" w:rsidR="00AC75EA" w:rsidRPr="003E3B69" w:rsidRDefault="006A6E53" w:rsidP="00541CAE">
      <w:pPr>
        <w:pBdr>
          <w:bottom w:val="single" w:sz="6" w:space="1" w:color="auto"/>
        </w:pBdr>
        <w:spacing w:line="0" w:lineRule="atLeast"/>
        <w:ind w:left="400" w:hangingChars="200" w:hanging="400"/>
        <w:jc w:val="center"/>
        <w:rPr>
          <w:rFonts w:eastAsia="DFKai-SB"/>
          <w:color w:val="000000" w:themeColor="text1"/>
          <w:sz w:val="20"/>
        </w:rPr>
      </w:pPr>
      <w:r>
        <w:rPr>
          <w:rFonts w:eastAsia="DFKai-SB"/>
          <w:color w:val="000000" w:themeColor="text1"/>
          <w:sz w:val="20"/>
        </w:rPr>
        <w:lastRenderedPageBreak/>
        <w:t>112</w:t>
      </w:r>
      <w:r w:rsidR="00AC75EA" w:rsidRPr="003E3B69">
        <w:rPr>
          <w:rFonts w:eastAsia="DFKai-SB" w:hint="eastAsia"/>
          <w:color w:val="000000" w:themeColor="text1"/>
          <w:sz w:val="20"/>
        </w:rPr>
        <w:t>學年度第</w:t>
      </w:r>
      <w:r>
        <w:rPr>
          <w:rFonts w:eastAsia="DFKai-SB"/>
          <w:color w:val="000000" w:themeColor="text1"/>
          <w:sz w:val="20"/>
        </w:rPr>
        <w:t>1</w:t>
      </w:r>
      <w:r w:rsidR="00AC75EA" w:rsidRPr="003E3B69">
        <w:rPr>
          <w:rFonts w:eastAsia="DFKai-SB" w:hint="eastAsia"/>
          <w:color w:val="000000" w:themeColor="text1"/>
          <w:sz w:val="20"/>
        </w:rPr>
        <w:t>學期第</w:t>
      </w:r>
      <w:r>
        <w:rPr>
          <w:rFonts w:eastAsia="DFKai-SB"/>
          <w:color w:val="000000" w:themeColor="text1"/>
          <w:sz w:val="20"/>
        </w:rPr>
        <w:t>1</w:t>
      </w:r>
      <w:r w:rsidR="00541CAE" w:rsidRPr="003E3B69">
        <w:rPr>
          <w:rFonts w:eastAsia="DFKai-SB" w:hint="eastAsia"/>
          <w:color w:val="000000" w:themeColor="text1"/>
          <w:sz w:val="20"/>
        </w:rPr>
        <w:t>次</w:t>
      </w:r>
      <w:r w:rsidR="00F85781">
        <w:rPr>
          <w:rFonts w:eastAsia="DFKai-SB" w:hint="eastAsia"/>
          <w:color w:val="000000" w:themeColor="text1"/>
          <w:sz w:val="20"/>
        </w:rPr>
        <w:t>畢業專題</w:t>
      </w:r>
      <w:r w:rsidR="00AC75EA" w:rsidRPr="003E3B69">
        <w:rPr>
          <w:rFonts w:eastAsia="DFKai-SB"/>
          <w:color w:val="000000" w:themeColor="text1"/>
          <w:sz w:val="20"/>
        </w:rPr>
        <w:t>會議</w:t>
      </w:r>
      <w:r w:rsidR="00AC75EA" w:rsidRPr="003E3B69">
        <w:rPr>
          <w:rFonts w:eastAsia="DFKai-SB"/>
          <w:color w:val="000000" w:themeColor="text1"/>
          <w:sz w:val="20"/>
        </w:rPr>
        <w:t>—</w:t>
      </w:r>
      <w:r w:rsidR="00AC75EA" w:rsidRPr="003E3B69">
        <w:rPr>
          <w:rFonts w:eastAsia="DFKai-SB" w:hint="eastAsia"/>
          <w:color w:val="000000" w:themeColor="text1"/>
          <w:sz w:val="20"/>
        </w:rPr>
        <w:t>附件一</w:t>
      </w:r>
    </w:p>
    <w:p w14:paraId="249E37D0" w14:textId="77777777" w:rsidR="004B49A6" w:rsidRDefault="004B49A6">
      <w:pPr>
        <w:widowControl/>
      </w:pPr>
    </w:p>
    <w:p w14:paraId="64CFF336" w14:textId="77777777" w:rsidR="004B49A6" w:rsidRDefault="004B49A6">
      <w:pPr>
        <w:widowControl/>
      </w:pPr>
    </w:p>
    <w:p w14:paraId="18B257DB" w14:textId="77777777" w:rsidR="00F85781" w:rsidRDefault="004B49A6">
      <w:pPr>
        <w:widowControl/>
        <w:rPr>
          <w:rFonts w:ascii="DFKai-SB" w:eastAsia="DFKai-SB" w:hAnsi="DFKai-SB"/>
          <w:sz w:val="24"/>
          <w:szCs w:val="24"/>
        </w:rPr>
      </w:pPr>
      <w:r w:rsidRPr="004B49A6">
        <w:rPr>
          <w:rFonts w:ascii="DFKai-SB" w:eastAsia="DFKai-SB" w:hAnsi="DFKai-SB"/>
          <w:sz w:val="24"/>
          <w:szCs w:val="24"/>
        </w:rPr>
        <w:t>專題開會情形</w:t>
      </w:r>
      <w:r>
        <w:rPr>
          <w:rFonts w:ascii="DFKai-SB" w:eastAsia="DFKai-SB" w:hAnsi="DFKai-SB" w:hint="eastAsia"/>
          <w:sz w:val="24"/>
          <w:szCs w:val="24"/>
        </w:rPr>
        <w:t>：</w:t>
      </w:r>
    </w:p>
    <w:p w14:paraId="0CE11BFE" w14:textId="77777777" w:rsidR="004B49A6" w:rsidRPr="004B49A6" w:rsidRDefault="004B49A6">
      <w:pPr>
        <w:widowControl/>
        <w:rPr>
          <w:rFonts w:ascii="DFKai-SB" w:eastAsia="DFKai-SB" w:hAnsi="DFKai-SB"/>
          <w:sz w:val="24"/>
          <w:szCs w:val="24"/>
        </w:rPr>
      </w:pPr>
    </w:p>
    <w:tbl>
      <w:tblPr>
        <w:tblStyle w:val="af0"/>
        <w:tblW w:w="0" w:type="auto"/>
        <w:tblLook w:val="04A0" w:firstRow="1" w:lastRow="0" w:firstColumn="1" w:lastColumn="0" w:noHBand="0" w:noVBand="1"/>
      </w:tblPr>
      <w:tblGrid>
        <w:gridCol w:w="5312"/>
        <w:gridCol w:w="5450"/>
      </w:tblGrid>
      <w:tr w:rsidR="004B49A6" w:rsidRPr="005156AB" w14:paraId="0EAFC492" w14:textId="77777777" w:rsidTr="006A6E53">
        <w:tc>
          <w:tcPr>
            <w:tcW w:w="5312" w:type="dxa"/>
          </w:tcPr>
          <w:p w14:paraId="32FB91ED" w14:textId="77777777" w:rsidR="004B49A6" w:rsidRDefault="004B49A6" w:rsidP="006A6E53">
            <w:pPr>
              <w:rPr>
                <w:rFonts w:eastAsia="DFKai-SB"/>
              </w:rPr>
            </w:pPr>
            <w:r w:rsidRPr="005156AB">
              <w:rPr>
                <w:rFonts w:eastAsia="DFKai-SB" w:hint="eastAsia"/>
              </w:rPr>
              <w:t>照片</w:t>
            </w:r>
            <w:r w:rsidRPr="005156AB">
              <w:rPr>
                <w:rFonts w:eastAsia="DFKai-SB" w:hint="eastAsia"/>
              </w:rPr>
              <w:t>1</w:t>
            </w:r>
            <w:r w:rsidRPr="005156AB">
              <w:rPr>
                <w:rFonts w:eastAsia="DFKai-SB" w:hint="eastAsia"/>
              </w:rPr>
              <w:t>：</w:t>
            </w:r>
          </w:p>
          <w:p w14:paraId="781A02D7" w14:textId="77777777" w:rsidR="004B49A6" w:rsidRDefault="004B49A6" w:rsidP="006A6E53">
            <w:pPr>
              <w:rPr>
                <w:rFonts w:eastAsia="DFKai-SB"/>
              </w:rPr>
            </w:pPr>
          </w:p>
          <w:p w14:paraId="18EBF8D4" w14:textId="77777777" w:rsidR="004B49A6" w:rsidRPr="005156AB" w:rsidRDefault="004B49A6" w:rsidP="006A6E53">
            <w:pPr>
              <w:rPr>
                <w:rFonts w:eastAsia="DFKai-SB"/>
              </w:rPr>
            </w:pPr>
          </w:p>
        </w:tc>
        <w:tc>
          <w:tcPr>
            <w:tcW w:w="5450" w:type="dxa"/>
          </w:tcPr>
          <w:p w14:paraId="2FB5A745" w14:textId="77777777" w:rsidR="004B49A6" w:rsidRPr="005156AB" w:rsidRDefault="004B49A6" w:rsidP="006A6E53">
            <w:pPr>
              <w:rPr>
                <w:rFonts w:eastAsia="DFKai-SB"/>
              </w:rPr>
            </w:pPr>
            <w:r w:rsidRPr="005156AB">
              <w:rPr>
                <w:rFonts w:eastAsia="DFKai-SB" w:hint="eastAsia"/>
              </w:rPr>
              <w:t>照片</w:t>
            </w:r>
            <w:r w:rsidRPr="005156AB">
              <w:rPr>
                <w:rFonts w:eastAsia="DFKai-SB" w:hint="eastAsia"/>
              </w:rPr>
              <w:t>2</w:t>
            </w:r>
            <w:r w:rsidRPr="005156AB">
              <w:rPr>
                <w:rFonts w:eastAsia="DFKai-SB" w:hint="eastAsia"/>
              </w:rPr>
              <w:t>：</w:t>
            </w:r>
          </w:p>
          <w:p w14:paraId="66DEDC21" w14:textId="5E2B9A8E" w:rsidR="004B49A6" w:rsidRPr="005156AB" w:rsidRDefault="006A6E53" w:rsidP="006A6E53">
            <w:pPr>
              <w:rPr>
                <w:rFonts w:eastAsia="DFKai-SB"/>
              </w:rPr>
            </w:pPr>
            <w:r>
              <w:rPr>
                <w:rFonts w:eastAsia="DFKai-SB"/>
                <w:noProof/>
              </w:rPr>
              <w:drawing>
                <wp:inline distT="0" distB="0" distL="0" distR="0" wp14:anchorId="49D510A7" wp14:editId="31E32C63">
                  <wp:extent cx="1692910" cy="1723292"/>
                  <wp:effectExtent l="0" t="0" r="0" b="4445"/>
                  <wp:docPr id="468920251" name="図 2" descr="電子機器の部品&#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20251" name="図 2" descr="電子機器の部品&#10;&#10;低い精度で自動的に生成された説明"/>
                          <pic:cNvPicPr/>
                        </pic:nvPicPr>
                        <pic:blipFill rotWithShape="1">
                          <a:blip r:embed="rId10" cstate="print">
                            <a:extLst>
                              <a:ext uri="{28A0092B-C50C-407E-A947-70E740481C1C}">
                                <a14:useLocalDpi xmlns:a14="http://schemas.microsoft.com/office/drawing/2010/main" val="0"/>
                              </a:ext>
                            </a:extLst>
                          </a:blip>
                          <a:srcRect t="9578" b="33192"/>
                          <a:stretch/>
                        </pic:blipFill>
                        <pic:spPr bwMode="auto">
                          <a:xfrm>
                            <a:off x="0" y="0"/>
                            <a:ext cx="1709689" cy="1740372"/>
                          </a:xfrm>
                          <a:prstGeom prst="rect">
                            <a:avLst/>
                          </a:prstGeom>
                          <a:ln>
                            <a:noFill/>
                          </a:ln>
                          <a:extLst>
                            <a:ext uri="{53640926-AAD7-44D8-BBD7-CCE9431645EC}">
                              <a14:shadowObscured xmlns:a14="http://schemas.microsoft.com/office/drawing/2010/main"/>
                            </a:ext>
                          </a:extLst>
                        </pic:spPr>
                      </pic:pic>
                    </a:graphicData>
                  </a:graphic>
                </wp:inline>
              </w:drawing>
            </w:r>
          </w:p>
        </w:tc>
      </w:tr>
      <w:tr w:rsidR="004B49A6" w:rsidRPr="005156AB" w14:paraId="0BA2B537" w14:textId="77777777" w:rsidTr="006A6E53">
        <w:tc>
          <w:tcPr>
            <w:tcW w:w="5312" w:type="dxa"/>
          </w:tcPr>
          <w:p w14:paraId="0814BBB5" w14:textId="68B048C4" w:rsidR="004B49A6" w:rsidRPr="005156AB" w:rsidRDefault="004B49A6" w:rsidP="006A6E53">
            <w:pPr>
              <w:rPr>
                <w:rFonts w:eastAsia="DFKai-SB"/>
              </w:rPr>
            </w:pPr>
            <w:r w:rsidRPr="005156AB">
              <w:rPr>
                <w:rFonts w:eastAsia="DFKai-SB" w:hint="eastAsia"/>
              </w:rPr>
              <w:t>說明</w:t>
            </w:r>
            <w:r w:rsidRPr="005156AB">
              <w:rPr>
                <w:rFonts w:eastAsia="DFKai-SB" w:hint="eastAsia"/>
              </w:rPr>
              <w:t>1</w:t>
            </w:r>
            <w:r>
              <w:rPr>
                <w:rFonts w:eastAsia="DFKai-SB" w:hint="eastAsia"/>
              </w:rPr>
              <w:t>：</w:t>
            </w:r>
            <w:r w:rsidR="006A6E53" w:rsidRPr="00424CFA">
              <w:rPr>
                <w:rFonts w:eastAsia="DFKai-SB" w:hint="eastAsia"/>
                <w:color w:val="000000" w:themeColor="text1"/>
                <w:sz w:val="24"/>
                <w:szCs w:val="24"/>
              </w:rPr>
              <w:t>翁添雄</w:t>
            </w:r>
            <w:r w:rsidR="006A6E53">
              <w:rPr>
                <w:rFonts w:eastAsia="DFKai-SB" w:hint="eastAsia"/>
                <w:color w:val="000000" w:themeColor="text1"/>
                <w:sz w:val="24"/>
                <w:szCs w:val="24"/>
              </w:rPr>
              <w:t>老師提供的</w:t>
            </w:r>
            <w:r w:rsidR="006A6E53" w:rsidRPr="00424CFA">
              <w:rPr>
                <w:rFonts w:eastAsia="DFKai-SB"/>
                <w:color w:val="000000" w:themeColor="text1"/>
                <w:sz w:val="24"/>
                <w:szCs w:val="24"/>
              </w:rPr>
              <w:t>Raspberry Pi 3</w:t>
            </w:r>
          </w:p>
        </w:tc>
        <w:tc>
          <w:tcPr>
            <w:tcW w:w="5450" w:type="dxa"/>
          </w:tcPr>
          <w:p w14:paraId="1E71B7BE" w14:textId="3C6DB4DB" w:rsidR="004B49A6" w:rsidRPr="006A6E53" w:rsidRDefault="004B49A6" w:rsidP="006A6E53">
            <w:pPr>
              <w:widowControl/>
              <w:jc w:val="both"/>
              <w:rPr>
                <w:rFonts w:eastAsia="DFKai-SB"/>
                <w:color w:val="000000"/>
                <w:sz w:val="24"/>
                <w:szCs w:val="24"/>
              </w:rPr>
            </w:pPr>
            <w:r w:rsidRPr="005156AB">
              <w:rPr>
                <w:rFonts w:eastAsia="DFKai-SB" w:hint="eastAsia"/>
              </w:rPr>
              <w:t>說明</w:t>
            </w:r>
            <w:r w:rsidRPr="005156AB">
              <w:rPr>
                <w:rFonts w:eastAsia="DFKai-SB" w:hint="eastAsia"/>
              </w:rPr>
              <w:t>2</w:t>
            </w:r>
            <w:r w:rsidRPr="005156AB">
              <w:rPr>
                <w:rFonts w:eastAsia="DFKai-SB" w:hint="eastAsia"/>
              </w:rPr>
              <w:t>：</w:t>
            </w:r>
            <w:r w:rsidRPr="005156AB">
              <w:rPr>
                <w:rFonts w:eastAsia="DFKai-SB"/>
              </w:rPr>
              <w:t xml:space="preserve"> </w:t>
            </w:r>
            <w:r w:rsidR="006A6E53">
              <w:rPr>
                <w:rFonts w:eastAsia="DFKai-SB" w:hint="eastAsia"/>
              </w:rPr>
              <w:t>決定買的</w:t>
            </w:r>
            <w:r w:rsidR="006A6E53" w:rsidRPr="005A64A5">
              <w:rPr>
                <w:rFonts w:eastAsia="DFKai-SB"/>
                <w:color w:val="000000" w:themeColor="text1"/>
                <w:sz w:val="24"/>
                <w:szCs w:val="24"/>
              </w:rPr>
              <w:t>Adafruit L3GD20H</w:t>
            </w:r>
          </w:p>
        </w:tc>
      </w:tr>
      <w:tr w:rsidR="006A6E53" w:rsidRPr="005156AB" w14:paraId="682FE7B4" w14:textId="77777777" w:rsidTr="006A6E53">
        <w:tc>
          <w:tcPr>
            <w:tcW w:w="5312" w:type="dxa"/>
          </w:tcPr>
          <w:p w14:paraId="7C0EB380" w14:textId="7B167C11" w:rsidR="006A6E53" w:rsidRDefault="006A6E53" w:rsidP="006A6E53">
            <w:pPr>
              <w:rPr>
                <w:rFonts w:eastAsia="DFKai-SB"/>
              </w:rPr>
            </w:pPr>
            <w:r w:rsidRPr="005156AB">
              <w:rPr>
                <w:rFonts w:eastAsia="DFKai-SB" w:hint="eastAsia"/>
              </w:rPr>
              <w:t>照片</w:t>
            </w:r>
            <w:r w:rsidRPr="005156AB">
              <w:rPr>
                <w:rFonts w:eastAsia="DFKai-SB" w:hint="eastAsia"/>
              </w:rPr>
              <w:t>3</w:t>
            </w:r>
            <w:r w:rsidRPr="005156AB">
              <w:rPr>
                <w:rFonts w:eastAsia="DFKai-SB" w:hint="eastAsia"/>
              </w:rPr>
              <w:t>：</w:t>
            </w:r>
            <w:r>
              <w:rPr>
                <w:rFonts w:eastAsia="DFKai-SB" w:cs="PMingLiU" w:hint="eastAsia"/>
                <w:noProof/>
                <w:color w:val="000000"/>
                <w:kern w:val="0"/>
                <w:szCs w:val="24"/>
              </w:rPr>
              <w:drawing>
                <wp:inline distT="0" distB="0" distL="0" distR="0" wp14:anchorId="28A29BC0" wp14:editId="12250951">
                  <wp:extent cx="2901266" cy="2179720"/>
                  <wp:effectExtent l="0" t="0" r="0" b="5080"/>
                  <wp:docPr id="221407583" name="図 1" descr="人, 男, 屋内, 探す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89659" name="図 1" descr="人, 男, 屋内, 探す が含まれている画像&#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2911322" cy="2187275"/>
                          </a:xfrm>
                          <a:prstGeom prst="rect">
                            <a:avLst/>
                          </a:prstGeom>
                        </pic:spPr>
                      </pic:pic>
                    </a:graphicData>
                  </a:graphic>
                </wp:inline>
              </w:drawing>
            </w:r>
          </w:p>
          <w:p w14:paraId="7E7D82B8" w14:textId="77777777" w:rsidR="006A6E53" w:rsidRPr="005156AB" w:rsidRDefault="006A6E53" w:rsidP="006A6E53">
            <w:pPr>
              <w:rPr>
                <w:rFonts w:eastAsia="DFKai-SB"/>
              </w:rPr>
            </w:pPr>
          </w:p>
        </w:tc>
        <w:tc>
          <w:tcPr>
            <w:tcW w:w="5450" w:type="dxa"/>
            <w:vMerge w:val="restart"/>
            <w:tcBorders>
              <w:bottom w:val="nil"/>
              <w:right w:val="nil"/>
            </w:tcBorders>
          </w:tcPr>
          <w:p w14:paraId="7822C015" w14:textId="64532474" w:rsidR="006A6E53" w:rsidRPr="005156AB" w:rsidRDefault="006A6E53" w:rsidP="006A6E53">
            <w:pPr>
              <w:rPr>
                <w:rFonts w:eastAsia="DFKai-SB"/>
              </w:rPr>
            </w:pPr>
          </w:p>
        </w:tc>
      </w:tr>
      <w:tr w:rsidR="006A6E53" w:rsidRPr="005156AB" w14:paraId="07ADF5D5" w14:textId="77777777" w:rsidTr="006A6E53">
        <w:tc>
          <w:tcPr>
            <w:tcW w:w="5312" w:type="dxa"/>
            <w:tcBorders>
              <w:bottom w:val="single" w:sz="4" w:space="0" w:color="auto"/>
            </w:tcBorders>
          </w:tcPr>
          <w:p w14:paraId="10D8CAD2" w14:textId="006086EE" w:rsidR="006A6E53" w:rsidRPr="005156AB" w:rsidRDefault="006A6E53" w:rsidP="006A6E53">
            <w:pPr>
              <w:rPr>
                <w:rFonts w:eastAsia="DFKai-SB"/>
              </w:rPr>
            </w:pPr>
            <w:r w:rsidRPr="005156AB">
              <w:rPr>
                <w:rFonts w:eastAsia="DFKai-SB" w:hint="eastAsia"/>
              </w:rPr>
              <w:t>說明</w:t>
            </w:r>
            <w:r w:rsidRPr="005156AB">
              <w:rPr>
                <w:rFonts w:eastAsia="DFKai-SB" w:hint="eastAsia"/>
              </w:rPr>
              <w:t>3</w:t>
            </w:r>
            <w:r w:rsidRPr="005156AB">
              <w:rPr>
                <w:rFonts w:eastAsia="DFKai-SB" w:hint="eastAsia"/>
              </w:rPr>
              <w:t>：</w:t>
            </w:r>
            <w:r w:rsidRPr="005156AB">
              <w:rPr>
                <w:rFonts w:eastAsia="DFKai-SB"/>
              </w:rPr>
              <w:t xml:space="preserve"> </w:t>
            </w:r>
            <w:r>
              <w:rPr>
                <w:rFonts w:eastAsia="DFKai-SB" w:hint="eastAsia"/>
              </w:rPr>
              <w:t>合照</w:t>
            </w:r>
          </w:p>
        </w:tc>
        <w:tc>
          <w:tcPr>
            <w:tcW w:w="5450" w:type="dxa"/>
            <w:vMerge/>
            <w:tcBorders>
              <w:bottom w:val="nil"/>
              <w:right w:val="nil"/>
            </w:tcBorders>
          </w:tcPr>
          <w:p w14:paraId="67E99960" w14:textId="34929F7A" w:rsidR="006A6E53" w:rsidRPr="005156AB" w:rsidRDefault="006A6E53" w:rsidP="006A6E53">
            <w:pPr>
              <w:rPr>
                <w:rFonts w:eastAsia="DFKai-SB"/>
              </w:rPr>
            </w:pPr>
          </w:p>
        </w:tc>
      </w:tr>
      <w:tr w:rsidR="006A6E53" w14:paraId="7FEA1D61" w14:textId="77777777" w:rsidTr="006A6E53">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After w:val="1"/>
          <w:wAfter w:w="5450" w:type="dxa"/>
          <w:trHeight w:val="100"/>
        </w:trPr>
        <w:tc>
          <w:tcPr>
            <w:tcW w:w="5312" w:type="dxa"/>
            <w:tcBorders>
              <w:top w:val="single" w:sz="4" w:space="0" w:color="auto"/>
            </w:tcBorders>
          </w:tcPr>
          <w:p w14:paraId="78F591DF" w14:textId="77777777" w:rsidR="006A6E53" w:rsidRDefault="006A6E53" w:rsidP="006A6E53">
            <w:pPr>
              <w:widowControl/>
              <w:rPr>
                <w:rFonts w:ascii="DFKai-SB" w:eastAsia="DFKai-SB" w:cs="DFKai-SB"/>
                <w:color w:val="000000"/>
                <w:kern w:val="0"/>
                <w:sz w:val="24"/>
                <w:szCs w:val="24"/>
              </w:rPr>
            </w:pPr>
          </w:p>
        </w:tc>
      </w:tr>
    </w:tbl>
    <w:p w14:paraId="267F70F7" w14:textId="02D3A27B" w:rsidR="00CB7D9E" w:rsidRPr="005A64A5" w:rsidRDefault="00CB7D9E" w:rsidP="005A64A5">
      <w:pPr>
        <w:widowControl/>
        <w:rPr>
          <w:rFonts w:ascii="DFKai-SB" w:eastAsia="DFKai-SB" w:cs="DFKai-SB"/>
          <w:color w:val="000000"/>
          <w:kern w:val="0"/>
          <w:sz w:val="24"/>
          <w:szCs w:val="24"/>
        </w:rPr>
      </w:pPr>
    </w:p>
    <w:sectPr w:rsidR="00CB7D9E" w:rsidRPr="005A64A5" w:rsidSect="00BB2ED5">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287F" w14:textId="77777777" w:rsidR="00BB2ED5" w:rsidRDefault="00BB2ED5">
      <w:r>
        <w:separator/>
      </w:r>
    </w:p>
  </w:endnote>
  <w:endnote w:type="continuationSeparator" w:id="0">
    <w:p w14:paraId="75CA707B" w14:textId="77777777" w:rsidR="00BB2ED5" w:rsidRDefault="00BB2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FKai-SB">
    <w:altName w:val="Microsoft YaHei"/>
    <w:panose1 w:val="020B0604020202020204"/>
    <w:charset w:val="88"/>
    <w:family w:val="script"/>
    <w:pitch w:val="fixed"/>
    <w:sig w:usb0="00002A87" w:usb1="080E0000" w:usb2="00000016" w:usb3="00000000" w:csb0="001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華康粗圓體">
    <w:altName w:val="新細明體"/>
    <w:panose1 w:val="020B0604020202020204"/>
    <w:charset w:val="88"/>
    <w:family w:val="modern"/>
    <w:pitch w:val="fixed"/>
    <w:sig w:usb0="00000001" w:usb1="08080000" w:usb2="00000010" w:usb3="00000000" w:csb0="00100000"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G Times">
    <w:panose1 w:val="020B06040202020202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ACFF" w:usb2="00000009" w:usb3="00000000" w:csb0="000001FF" w:csb1="00000000"/>
  </w:font>
  <w:font w:name="全真特明體">
    <w:altName w:val="新細明體"/>
    <w:panose1 w:val="020B0604020202020204"/>
    <w:charset w:val="88"/>
    <w:family w:val="modern"/>
    <w:pitch w:val="fixed"/>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8D17"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416D"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893BD" w14:textId="77777777" w:rsidR="00BB2ED5" w:rsidRDefault="00BB2ED5">
      <w:r>
        <w:separator/>
      </w:r>
    </w:p>
  </w:footnote>
  <w:footnote w:type="continuationSeparator" w:id="0">
    <w:p w14:paraId="25268B80" w14:textId="77777777" w:rsidR="00BB2ED5" w:rsidRDefault="00BB2E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DFKai-SB"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DFKai-SB"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DFKai-SB"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DFKai-SB"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DFKai-SB"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DFKai-SB"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75503238">
    <w:abstractNumId w:val="8"/>
  </w:num>
  <w:num w:numId="2" w16cid:durableId="75054556">
    <w:abstractNumId w:val="1"/>
  </w:num>
  <w:num w:numId="3" w16cid:durableId="1206523960">
    <w:abstractNumId w:val="0"/>
  </w:num>
  <w:num w:numId="4" w16cid:durableId="905653159">
    <w:abstractNumId w:val="23"/>
  </w:num>
  <w:num w:numId="5" w16cid:durableId="419763582">
    <w:abstractNumId w:val="4"/>
  </w:num>
  <w:num w:numId="6" w16cid:durableId="1295523990">
    <w:abstractNumId w:val="24"/>
  </w:num>
  <w:num w:numId="7" w16cid:durableId="921257935">
    <w:abstractNumId w:val="38"/>
  </w:num>
  <w:num w:numId="8" w16cid:durableId="1630554632">
    <w:abstractNumId w:val="25"/>
  </w:num>
  <w:num w:numId="9" w16cid:durableId="719204252">
    <w:abstractNumId w:val="30"/>
  </w:num>
  <w:num w:numId="10" w16cid:durableId="2010868369">
    <w:abstractNumId w:val="18"/>
  </w:num>
  <w:num w:numId="11" w16cid:durableId="569464094">
    <w:abstractNumId w:val="19"/>
  </w:num>
  <w:num w:numId="12" w16cid:durableId="1690184055">
    <w:abstractNumId w:val="28"/>
  </w:num>
  <w:num w:numId="13" w16cid:durableId="6252828">
    <w:abstractNumId w:val="31"/>
  </w:num>
  <w:num w:numId="14" w16cid:durableId="1066219267">
    <w:abstractNumId w:val="36"/>
  </w:num>
  <w:num w:numId="15" w16cid:durableId="349986184">
    <w:abstractNumId w:val="35"/>
  </w:num>
  <w:num w:numId="16" w16cid:durableId="2021883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7582811">
    <w:abstractNumId w:val="37"/>
  </w:num>
  <w:num w:numId="18" w16cid:durableId="409154020">
    <w:abstractNumId w:val="15"/>
  </w:num>
  <w:num w:numId="19" w16cid:durableId="1721900914">
    <w:abstractNumId w:val="3"/>
  </w:num>
  <w:num w:numId="20" w16cid:durableId="2029872744">
    <w:abstractNumId w:val="32"/>
  </w:num>
  <w:num w:numId="21" w16cid:durableId="900752960">
    <w:abstractNumId w:val="42"/>
  </w:num>
  <w:num w:numId="22" w16cid:durableId="969475318">
    <w:abstractNumId w:val="2"/>
  </w:num>
  <w:num w:numId="23" w16cid:durableId="1433092167">
    <w:abstractNumId w:val="26"/>
  </w:num>
  <w:num w:numId="24" w16cid:durableId="1820223380">
    <w:abstractNumId w:val="27"/>
  </w:num>
  <w:num w:numId="25" w16cid:durableId="799693619">
    <w:abstractNumId w:val="14"/>
  </w:num>
  <w:num w:numId="26" w16cid:durableId="1182280652">
    <w:abstractNumId w:val="6"/>
  </w:num>
  <w:num w:numId="27" w16cid:durableId="1541628226">
    <w:abstractNumId w:val="17"/>
  </w:num>
  <w:num w:numId="28" w16cid:durableId="58096432">
    <w:abstractNumId w:val="20"/>
  </w:num>
  <w:num w:numId="29" w16cid:durableId="1166945578">
    <w:abstractNumId w:val="7"/>
  </w:num>
  <w:num w:numId="30" w16cid:durableId="1370762259">
    <w:abstractNumId w:val="29"/>
  </w:num>
  <w:num w:numId="31" w16cid:durableId="7492049">
    <w:abstractNumId w:val="40"/>
  </w:num>
  <w:num w:numId="32" w16cid:durableId="1323853730">
    <w:abstractNumId w:val="39"/>
  </w:num>
  <w:num w:numId="33" w16cid:durableId="2136755976">
    <w:abstractNumId w:val="16"/>
  </w:num>
  <w:num w:numId="34" w16cid:durableId="599072571">
    <w:abstractNumId w:val="13"/>
  </w:num>
  <w:num w:numId="35" w16cid:durableId="2088308644">
    <w:abstractNumId w:val="10"/>
  </w:num>
  <w:num w:numId="36" w16cid:durableId="353263590">
    <w:abstractNumId w:val="21"/>
  </w:num>
  <w:num w:numId="37" w16cid:durableId="1580404399">
    <w:abstractNumId w:val="9"/>
  </w:num>
  <w:num w:numId="38" w16cid:durableId="791165767">
    <w:abstractNumId w:val="34"/>
  </w:num>
  <w:num w:numId="39" w16cid:durableId="1384913793">
    <w:abstractNumId w:val="41"/>
  </w:num>
  <w:num w:numId="40" w16cid:durableId="234707711">
    <w:abstractNumId w:val="5"/>
  </w:num>
  <w:num w:numId="41" w16cid:durableId="378480600">
    <w:abstractNumId w:val="12"/>
  </w:num>
  <w:num w:numId="42" w16cid:durableId="1694649765">
    <w:abstractNumId w:val="22"/>
  </w:num>
  <w:num w:numId="43" w16cid:durableId="1597790677">
    <w:abstractNumId w:val="11"/>
  </w:num>
  <w:num w:numId="44" w16cid:durableId="1289818008">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3518"/>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13"/>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4CF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64A5"/>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6E53"/>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2ED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5B91FF3"/>
  <w15:docId w15:val="{5287A619-4FF2-5347-B352-9186AADC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DFKai-SB" w:eastAsia="DFKai-SB" w:hAnsi="DFKai-SB"/>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PMingLiU" w:hAnsi="PMingLiU"/>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link w:val="1"/>
    <w:rsid w:val="00027D0C"/>
    <w:rPr>
      <w:rFonts w:ascii="DFKai-SB" w:eastAsia="DFKai-SB" w:hAnsi="DFKai-SB"/>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ヘッダー (文字)"/>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フッター (文字)"/>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PMingLiU" w:hAnsi="PMingLiU" w:cs="PMingLiU"/>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w:basedOn w:val="a1"/>
    <w:link w:val="af3"/>
    <w:rsid w:val="00DD5DC6"/>
    <w:rPr>
      <w:rFonts w:ascii="MingLiU" w:eastAsia="MingLiU" w:hAnsi="Courier New"/>
      <w:sz w:val="24"/>
      <w:lang w:val="x-none" w:eastAsia="x-none"/>
    </w:rPr>
  </w:style>
  <w:style w:type="character" w:customStyle="1" w:styleId="af3">
    <w:name w:val="書式なし (文字)"/>
    <w:aliases w:val="一般文字1 (文字), 字元 字元 字元 字元 字元 (文字), 字元 字元 字元 字元 (文字),字元 字元 字元 字元 字元 (文字),字元 字元 字元 字元 (文字), 字元 字元 字元 (文字),自評-標題1 (文字), 字元4 (文字),字元4 (文字),字元 字元 字元 (文字),字元 字元 字元 字元 字元 字元 字元 字元 (文字),一般文字2 (文字),字元 字元 字元1 (文字),一般文字11 (文字),字元 字元12 (文字),一般文字3 (文字)"/>
    <w:link w:val="af2"/>
    <w:rsid w:val="00C865DD"/>
    <w:rPr>
      <w:rFonts w:ascii="MingLiU" w:eastAsia="MingLiU"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MingLiU" w:eastAsia="MingLiU"/>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DFKai-SB" w:eastAsia="DFKai-SB"/>
      <w:kern w:val="0"/>
      <w:sz w:val="24"/>
      <w:szCs w:val="24"/>
    </w:rPr>
  </w:style>
  <w:style w:type="paragraph" w:styleId="23">
    <w:name w:val="toc 2"/>
    <w:basedOn w:val="a1"/>
    <w:next w:val="a1"/>
    <w:autoRedefine/>
    <w:semiHidden/>
    <w:rsid w:val="00DB609F"/>
    <w:pPr>
      <w:widowControl/>
      <w:spacing w:beforeLines="50" w:before="180"/>
      <w:jc w:val="both"/>
    </w:pPr>
    <w:rPr>
      <w:rFonts w:eastAsia="DFKai-SB"/>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DFKai-SB" w:eastAsia="DFKai-SB" w:hAnsi="DFKai-SB" w:hint="eastAsia"/>
      <w:sz w:val="24"/>
      <w:szCs w:val="24"/>
    </w:rPr>
  </w:style>
  <w:style w:type="paragraph" w:customStyle="1" w:styleId="afc">
    <w:name w:val="表"/>
    <w:basedOn w:val="a1"/>
    <w:rsid w:val="00F03964"/>
    <w:pPr>
      <w:spacing w:line="360" w:lineRule="auto"/>
    </w:pPr>
    <w:rPr>
      <w:rFonts w:ascii="DFKai-SB" w:eastAsia="DFKai-SB" w:hAnsi="DFKai-SB"/>
      <w:sz w:val="24"/>
      <w:szCs w:val="32"/>
    </w:rPr>
  </w:style>
  <w:style w:type="paragraph" w:customStyle="1" w:styleId="Default">
    <w:name w:val="Default"/>
    <w:rsid w:val="00363A21"/>
    <w:pPr>
      <w:widowControl w:val="0"/>
      <w:autoSpaceDE w:val="0"/>
      <w:autoSpaceDN w:val="0"/>
      <w:adjustRightInd w:val="0"/>
    </w:pPr>
    <w:rPr>
      <w:rFonts w:ascii="DFKai-SB" w:eastAsia="DFKai-SB" w:cs="DFKai-SB"/>
      <w:color w:val="000000"/>
      <w:sz w:val="24"/>
      <w:szCs w:val="24"/>
    </w:rPr>
  </w:style>
  <w:style w:type="paragraph" w:customStyle="1" w:styleId="12">
    <w:name w:val="樣式1"/>
    <w:basedOn w:val="a1"/>
    <w:rsid w:val="00557B39"/>
    <w:pPr>
      <w:ind w:left="480" w:hanging="480"/>
      <w:jc w:val="center"/>
    </w:pPr>
    <w:rPr>
      <w:rFonts w:eastAsia="DFKai-SB"/>
      <w:sz w:val="44"/>
      <w:szCs w:val="44"/>
    </w:rPr>
  </w:style>
  <w:style w:type="paragraph" w:customStyle="1" w:styleId="13">
    <w:name w:val="純文字1"/>
    <w:basedOn w:val="a1"/>
    <w:rsid w:val="007F77DF"/>
    <w:pPr>
      <w:adjustRightInd w:val="0"/>
      <w:spacing w:line="360" w:lineRule="atLeast"/>
      <w:textAlignment w:val="baseline"/>
    </w:pPr>
    <w:rPr>
      <w:rFonts w:ascii="MingLiU" w:eastAsia="MingLiU"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DFKai-SB"/>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DFKai-SB" w:eastAsia="DFKai-SB" w:hAnsi="DFKai-SB"/>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DFKai-SB" w:eastAsia="DFKai-SB" w:hAnsi="DFKai-SB"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DFKai-SB"/>
      <w:b/>
      <w:kern w:val="0"/>
      <w:sz w:val="28"/>
      <w:szCs w:val="28"/>
    </w:rPr>
  </w:style>
  <w:style w:type="character" w:customStyle="1" w:styleId="r10">
    <w:name w:val="r1 字元"/>
    <w:link w:val="r1"/>
    <w:rsid w:val="00705B71"/>
    <w:rPr>
      <w:rFonts w:eastAsia="DFKai-SB"/>
      <w:b/>
      <w:sz w:val="28"/>
      <w:szCs w:val="28"/>
      <w:lang w:val="en-US" w:eastAsia="zh-TW" w:bidi="ar-SA"/>
    </w:rPr>
  </w:style>
  <w:style w:type="paragraph" w:styleId="aff6">
    <w:name w:val="Note Heading"/>
    <w:basedOn w:val="a1"/>
    <w:next w:val="a1"/>
    <w:link w:val="aff7"/>
    <w:uiPriority w:val="99"/>
    <w:rsid w:val="00AA70CE"/>
    <w:pPr>
      <w:jc w:val="center"/>
    </w:pPr>
    <w:rPr>
      <w:rFonts w:eastAsia="DFKai-SB"/>
      <w:sz w:val="24"/>
      <w:szCs w:val="24"/>
      <w:lang w:val="x-none" w:eastAsia="x-none"/>
    </w:rPr>
  </w:style>
  <w:style w:type="character" w:customStyle="1" w:styleId="aff7">
    <w:name w:val="記 (文字)"/>
    <w:link w:val="aff6"/>
    <w:uiPriority w:val="99"/>
    <w:rsid w:val="00AA70CE"/>
    <w:rPr>
      <w:rFonts w:eastAsia="DFKai-SB"/>
      <w:kern w:val="2"/>
      <w:sz w:val="24"/>
      <w:szCs w:val="24"/>
    </w:rPr>
  </w:style>
  <w:style w:type="paragraph" w:styleId="aff8">
    <w:name w:val="Closing"/>
    <w:basedOn w:val="a1"/>
    <w:link w:val="aff9"/>
    <w:rsid w:val="00AA70CE"/>
    <w:pPr>
      <w:ind w:leftChars="1800" w:left="100"/>
    </w:pPr>
    <w:rPr>
      <w:rFonts w:eastAsia="DFKai-SB"/>
      <w:sz w:val="24"/>
      <w:szCs w:val="24"/>
      <w:lang w:val="x-none" w:eastAsia="x-none"/>
    </w:rPr>
  </w:style>
  <w:style w:type="character" w:customStyle="1" w:styleId="aff9">
    <w:name w:val="結語 (文字)"/>
    <w:link w:val="aff8"/>
    <w:rsid w:val="00AA70CE"/>
    <w:rPr>
      <w:rFonts w:eastAsia="DFKai-SB"/>
      <w:kern w:val="2"/>
      <w:sz w:val="24"/>
      <w:szCs w:val="24"/>
    </w:rPr>
  </w:style>
  <w:style w:type="paragraph" w:customStyle="1" w:styleId="15">
    <w:name w:val="純文字1"/>
    <w:basedOn w:val="a1"/>
    <w:rsid w:val="00C865DD"/>
    <w:pPr>
      <w:adjustRightInd w:val="0"/>
      <w:spacing w:line="360" w:lineRule="atLeast"/>
      <w:textAlignment w:val="baseline"/>
    </w:pPr>
    <w:rPr>
      <w:rFonts w:ascii="MingLiU" w:eastAsia="MingLiU" w:hAnsi="Courier New"/>
      <w:kern w:val="0"/>
      <w:sz w:val="24"/>
    </w:rPr>
  </w:style>
  <w:style w:type="paragraph" w:customStyle="1" w:styleId="affa">
    <w:name w:val="(一)"/>
    <w:basedOn w:val="a1"/>
    <w:rsid w:val="00FB462B"/>
    <w:pPr>
      <w:snapToGrid w:val="0"/>
      <w:spacing w:before="120"/>
      <w:ind w:leftChars="250" w:left="450" w:hangingChars="200" w:hanging="200"/>
    </w:pPr>
    <w:rPr>
      <w:rFonts w:eastAsia="DFKai-SB" w:cs="PMingLiU"/>
      <w:sz w:val="32"/>
    </w:rPr>
  </w:style>
  <w:style w:type="paragraph" w:styleId="34">
    <w:name w:val="Body Text Indent 3"/>
    <w:basedOn w:val="a1"/>
    <w:link w:val="35"/>
    <w:rsid w:val="00FB462B"/>
    <w:pPr>
      <w:ind w:leftChars="179" w:left="480" w:hangingChars="21" w:hanging="50"/>
    </w:pPr>
    <w:rPr>
      <w:rFonts w:ascii="DFKai-SB" w:eastAsia="DFKai-SB" w:hAnsi="DFKai-SB"/>
      <w:b/>
      <w:sz w:val="24"/>
      <w:szCs w:val="24"/>
      <w:lang w:val="x-none" w:eastAsia="x-none"/>
    </w:rPr>
  </w:style>
  <w:style w:type="character" w:customStyle="1" w:styleId="35">
    <w:name w:val="本文インデント 3 (文字)"/>
    <w:link w:val="34"/>
    <w:rsid w:val="00FB462B"/>
    <w:rPr>
      <w:rFonts w:ascii="DFKai-SB" w:eastAsia="DFKai-SB" w:hAnsi="DFKai-SB"/>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DFKai-SB"/>
      <w:kern w:val="0"/>
      <w:sz w:val="24"/>
      <w:szCs w:val="24"/>
      <w:lang w:val="x-none" w:eastAsia="x-none"/>
    </w:rPr>
  </w:style>
  <w:style w:type="character" w:customStyle="1" w:styleId="17">
    <w:name w:val="(1)標號 字元"/>
    <w:link w:val="16"/>
    <w:rsid w:val="00FB462B"/>
    <w:rPr>
      <w:rFonts w:eastAsia="DFKai-SB"/>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DFKai-SB" w:hAnsi="DFKai-SB"/>
      <w:b/>
      <w:sz w:val="32"/>
      <w:szCs w:val="32"/>
    </w:rPr>
  </w:style>
  <w:style w:type="paragraph" w:customStyle="1" w:styleId="tabletxt">
    <w:name w:val="table_txt"/>
    <w:basedOn w:val="a1"/>
    <w:rsid w:val="00FB462B"/>
    <w:pPr>
      <w:widowControl/>
      <w:spacing w:before="100" w:beforeAutospacing="1" w:after="100" w:afterAutospacing="1"/>
    </w:pPr>
    <w:rPr>
      <w:rFonts w:ascii="PMingLiU" w:hAnsi="PMingLiU" w:cs="PMingLiU"/>
      <w:kern w:val="0"/>
      <w:sz w:val="24"/>
      <w:szCs w:val="24"/>
    </w:rPr>
  </w:style>
  <w:style w:type="paragraph" w:customStyle="1" w:styleId="tabletxt2">
    <w:name w:val="table_txt2"/>
    <w:basedOn w:val="a1"/>
    <w:rsid w:val="00FB462B"/>
    <w:pPr>
      <w:widowControl/>
      <w:spacing w:before="100" w:beforeAutospacing="1" w:after="100" w:afterAutospacing="1"/>
    </w:pPr>
    <w:rPr>
      <w:rFonts w:ascii="PMingLiU" w:hAnsi="PMingLiU" w:cs="PMingLiU"/>
      <w:kern w:val="0"/>
      <w:sz w:val="24"/>
      <w:szCs w:val="24"/>
    </w:rPr>
  </w:style>
  <w:style w:type="character" w:customStyle="1" w:styleId="tabletxt1">
    <w:name w:val="table_txt1"/>
    <w:rsid w:val="00FB462B"/>
    <w:rPr>
      <w:rFonts w:ascii="PMingLiU" w:eastAsia="PMingLiU" w:hAnsi="PMingLiU"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PMingLiU" w:hAnsi="PMingLiU" w:cs="PMingLiU"/>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PMingLiU" w:hAnsi="PMingLiU" w:cs="PMingLiU"/>
      <w:kern w:val="0"/>
      <w:sz w:val="18"/>
      <w:szCs w:val="18"/>
    </w:rPr>
  </w:style>
  <w:style w:type="paragraph" w:customStyle="1" w:styleId="font6">
    <w:name w:val="font6"/>
    <w:basedOn w:val="a1"/>
    <w:rsid w:val="00246710"/>
    <w:pPr>
      <w:widowControl/>
      <w:spacing w:before="100" w:beforeAutospacing="1" w:after="100" w:afterAutospacing="1"/>
    </w:pPr>
    <w:rPr>
      <w:rFonts w:ascii="DFKai-SB" w:eastAsia="DFKai-SB" w:hAnsi="DFKai-SB" w:cs="PMingLiU"/>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DFKai-SB" w:eastAsia="DFKai-SB" w:hAnsi="DFKai-SB" w:cs="PMingLiU"/>
      <w:b/>
      <w:bCs/>
      <w:kern w:val="0"/>
      <w:sz w:val="24"/>
      <w:szCs w:val="24"/>
    </w:rPr>
  </w:style>
  <w:style w:type="paragraph" w:customStyle="1" w:styleId="font9">
    <w:name w:val="font9"/>
    <w:basedOn w:val="a1"/>
    <w:rsid w:val="00246710"/>
    <w:pPr>
      <w:widowControl/>
      <w:spacing w:before="100" w:beforeAutospacing="1" w:after="100" w:afterAutospacing="1"/>
    </w:pPr>
    <w:rPr>
      <w:rFonts w:ascii="DFKai-SB" w:eastAsia="DFKai-SB" w:hAnsi="DFKai-SB" w:cs="PMingLiU"/>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PMingLiU" w:hAnsi="PMingLiU" w:cs="PMingLiU"/>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DFKai-SB" w:eastAsia="DFKai-SB" w:hAnsi="DFKai-SB" w:cs="PMingLiU"/>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MingLiU" w:eastAsia="MingLiU" w:hAnsi="MingLiU" w:cs="PMingLiU"/>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PMingLiU" w:hAnsi="PMingLiU" w:cs="PMingLiU"/>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PMingLiU" w:hAnsi="PMingLiU" w:cs="PMingLiU"/>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MingLiU" w:eastAsia="MingLiU" w:hAnsi="MingLiU" w:cs="PMingLiU"/>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PMingLiU" w:hAnsi="PMingLiU" w:cs="PMingLiU"/>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DFKai-SB" w:eastAsia="DFKai-SB" w:hAnsi="DFKai-SB" w:cs="PMingLiU"/>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DFKai-SB" w:eastAsia="DFKai-SB" w:hAnsi="DFKai-SB" w:cs="PMingLiU"/>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DFKai-SB" w:eastAsia="DFKai-SB" w:hAnsi="DFKai-SB" w:cs="PMingLiU"/>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DFKai-SB" w:eastAsia="DFKai-SB" w:hAnsi="DFKai-SB" w:cs="PMingLiU"/>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DFKai-SB" w:eastAsia="DFKai-SB" w:hAnsi="DFKai-SB" w:cs="PMingLiU"/>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DFKai-SB" w:eastAsia="DFKai-SB" w:hAnsi="DFKai-SB" w:cs="PMingLiU"/>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DFKai-SB" w:eastAsia="DFKai-SB" w:hAnsi="DFKai-SB" w:cs="PMingLiU"/>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DFKai-SB" w:eastAsia="DFKai-SB" w:hAnsi="DFKai-SB" w:cs="PMingLiU"/>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ngLiU" w:eastAsia="MingLiU" w:hAnsi="MingLiU" w:cs="PMingLiU"/>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DFKai-SB" w:eastAsia="DFKai-SB" w:hAnsi="DFKai-SB" w:cs="PMingLiU"/>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MingLiU" w:eastAsia="MingLiU" w:hAnsi="MingLiU" w:cs="PMingLiU"/>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PMingLiU" w:hAnsi="PMingLiU" w:cs="PMingLiU"/>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MingLiU" w:eastAsia="MingLiU" w:hAnsi="MingLiU" w:cs="PMingLiU"/>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PMingLiU" w:hAnsi="PMingLiU" w:cs="PMingLiU"/>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PMingLiU" w:hAnsi="PMingLiU" w:cs="PMingLiU"/>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DFKai-SB" w:eastAsia="DFKai-SB" w:hAnsi="DFKai-SB" w:cs="PMingLiU"/>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DFKai-SB" w:eastAsia="DFKai-SB" w:hAnsi="DFKai-SB" w:cs="PMingLiU"/>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PMingLiU" w:hAnsi="PMingLiU" w:cs="PMingLiU"/>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DFKai-SB" w:eastAsia="DFKai-SB" w:hAnsi="DFKai-SB" w:cs="PMingLiU"/>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PMingLiU" w:hAnsi="PMingLiU" w:cs="PMingLiU"/>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DFKai-SB" w:eastAsia="DFKai-SB" w:hAnsi="DFKai-SB" w:cs="PMingLiU"/>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DFKai-SB" w:eastAsia="DFKai-SB" w:hAnsi="DFKai-SB" w:cs="PMingLiU"/>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PMingLiU" w:hAnsi="PMingLiU" w:cs="PMingLiU"/>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DFKai-SB" w:eastAsia="DFKai-SB" w:hAnsi="DFKai-SB" w:cs="PMingLiU"/>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PMingLiU" w:hAnsi="PMingLiU" w:cs="PMingLiU"/>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DFKai-SB" w:eastAsia="DFKai-SB" w:hAnsi="DFKai-SB" w:cs="PMingLiU"/>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PMingLiU" w:hAnsi="PMingLiU" w:cs="PMingLiU"/>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DFKai-SB" w:eastAsia="DFKai-SB" w:hAnsi="DFKai-SB" w:cs="PMingLiU"/>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DFKai-SB" w:eastAsia="DFKai-SB" w:hAnsi="DFKai-SB" w:cs="PMingLiU"/>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PMingLiU" w:hAnsi="PMingLiU" w:cs="PMingLiU"/>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PMingLiU" w:hAnsi="PMingLiU" w:cs="PMingLiU"/>
      <w:kern w:val="0"/>
      <w:sz w:val="24"/>
      <w:szCs w:val="24"/>
    </w:rPr>
  </w:style>
  <w:style w:type="character" w:customStyle="1" w:styleId="apple-style-span">
    <w:name w:val="apple-style-span"/>
    <w:rsid w:val="00246710"/>
  </w:style>
  <w:style w:type="character" w:customStyle="1" w:styleId="20">
    <w:name w:val="見出し 2 (文字)"/>
    <w:link w:val="2"/>
    <w:uiPriority w:val="9"/>
    <w:rsid w:val="00B16BD9"/>
    <w:rPr>
      <w:b/>
      <w:sz w:val="24"/>
      <w:lang w:eastAsia="en-US"/>
    </w:rPr>
  </w:style>
  <w:style w:type="character" w:customStyle="1" w:styleId="30">
    <w:name w:val="見出し 3 (文字)"/>
    <w:link w:val="3"/>
    <w:uiPriority w:val="9"/>
    <w:rsid w:val="00B16BD9"/>
    <w:rPr>
      <w:rFonts w:ascii="Arial" w:hAnsi="Arial"/>
      <w:sz w:val="24"/>
      <w:lang w:eastAsia="en-US"/>
    </w:rPr>
  </w:style>
  <w:style w:type="character" w:customStyle="1" w:styleId="40">
    <w:name w:val="見出し 4 (文字)"/>
    <w:link w:val="4"/>
    <w:rsid w:val="00B16BD9"/>
    <w:rPr>
      <w:color w:val="000000"/>
      <w:sz w:val="36"/>
      <w:lang w:eastAsia="en-US"/>
    </w:rPr>
  </w:style>
  <w:style w:type="character" w:customStyle="1" w:styleId="50">
    <w:name w:val="見出し 5 (文字)"/>
    <w:link w:val="5"/>
    <w:rsid w:val="00B16BD9"/>
    <w:rPr>
      <w:b/>
      <w:color w:val="000000"/>
      <w:sz w:val="24"/>
      <w:lang w:eastAsia="en-US"/>
    </w:rPr>
  </w:style>
  <w:style w:type="character" w:customStyle="1" w:styleId="60">
    <w:name w:val="見出し 6 (文字)"/>
    <w:link w:val="6"/>
    <w:rsid w:val="00B16BD9"/>
    <w:rPr>
      <w:b/>
      <w:i/>
      <w:color w:val="000000"/>
      <w:sz w:val="24"/>
      <w:lang w:eastAsia="en-US"/>
    </w:rPr>
  </w:style>
  <w:style w:type="character" w:customStyle="1" w:styleId="70">
    <w:name w:val="見出し 7 (文字)"/>
    <w:link w:val="7"/>
    <w:rsid w:val="00B16BD9"/>
    <w:rPr>
      <w:rFonts w:ascii="PMingLiU" w:hAnsi="PMingLiU"/>
      <w:b/>
      <w:color w:val="000000"/>
      <w:sz w:val="60"/>
    </w:rPr>
  </w:style>
  <w:style w:type="character" w:customStyle="1" w:styleId="a6">
    <w:name w:val="本文 (文字)"/>
    <w:link w:val="a2"/>
    <w:rsid w:val="00B16BD9"/>
    <w:rPr>
      <w:kern w:val="2"/>
      <w:sz w:val="22"/>
    </w:rPr>
  </w:style>
  <w:style w:type="character" w:customStyle="1" w:styleId="a8">
    <w:name w:val="吹き出し (文字)"/>
    <w:link w:val="a7"/>
    <w:uiPriority w:val="99"/>
    <w:semiHidden/>
    <w:rsid w:val="00B16BD9"/>
    <w:rPr>
      <w:rFonts w:ascii="Arial" w:hAnsi="Arial"/>
      <w:kern w:val="2"/>
      <w:sz w:val="18"/>
      <w:szCs w:val="18"/>
    </w:rPr>
  </w:style>
  <w:style w:type="character" w:customStyle="1" w:styleId="aa">
    <w:name w:val="本文インデント (文字)"/>
    <w:link w:val="a9"/>
    <w:rsid w:val="00B16BD9"/>
    <w:rPr>
      <w:rFonts w:eastAsia="華康粗圓體"/>
      <w:kern w:val="2"/>
      <w:sz w:val="28"/>
    </w:rPr>
  </w:style>
  <w:style w:type="character" w:customStyle="1" w:styleId="22">
    <w:name w:val="本文インデント 2 (文字)"/>
    <w:link w:val="21"/>
    <w:rsid w:val="00B16BD9"/>
    <w:rPr>
      <w:kern w:val="2"/>
      <w:sz w:val="22"/>
    </w:rPr>
  </w:style>
  <w:style w:type="character" w:customStyle="1" w:styleId="af6">
    <w:name w:val="コメント文字列 (文字)"/>
    <w:link w:val="af5"/>
    <w:semiHidden/>
    <w:rsid w:val="00B16BD9"/>
    <w:rPr>
      <w:kern w:val="2"/>
      <w:sz w:val="24"/>
      <w:szCs w:val="24"/>
    </w:rPr>
  </w:style>
  <w:style w:type="character" w:customStyle="1" w:styleId="32">
    <w:name w:val="本文 3 (文字)"/>
    <w:link w:val="31"/>
    <w:rsid w:val="00B16BD9"/>
    <w:rPr>
      <w:kern w:val="2"/>
      <w:sz w:val="16"/>
      <w:szCs w:val="16"/>
    </w:rPr>
  </w:style>
  <w:style w:type="character" w:customStyle="1" w:styleId="afa">
    <w:name w:val="コメント内容 (文字)"/>
    <w:link w:val="af9"/>
    <w:uiPriority w:val="99"/>
    <w:semiHidden/>
    <w:rsid w:val="00B16BD9"/>
    <w:rPr>
      <w:b/>
      <w:bCs/>
      <w:kern w:val="2"/>
      <w:sz w:val="22"/>
      <w:szCs w:val="24"/>
    </w:rPr>
  </w:style>
  <w:style w:type="character" w:customStyle="1" w:styleId="afe">
    <w:name w:val="表題 (文字)"/>
    <w:link w:val="afd"/>
    <w:rsid w:val="00B16BD9"/>
    <w:rPr>
      <w:rFonts w:ascii="Arial" w:hAnsi="Arial"/>
      <w:b/>
      <w:kern w:val="28"/>
      <w:sz w:val="32"/>
      <w:lang w:eastAsia="en-US"/>
    </w:rPr>
  </w:style>
  <w:style w:type="character" w:customStyle="1" w:styleId="26">
    <w:name w:val="本文 2 (文字)"/>
    <w:link w:val="25"/>
    <w:rsid w:val="00B16BD9"/>
    <w:rPr>
      <w:rFonts w:ascii="CG Times" w:hAnsi="CG Times"/>
      <w:spacing w:val="-2"/>
      <w:sz w:val="24"/>
      <w:lang w:eastAsia="en-US"/>
    </w:rPr>
  </w:style>
  <w:style w:type="character" w:customStyle="1" w:styleId="aff3">
    <w:name w:val="日付 (文字)"/>
    <w:link w:val="aff2"/>
    <w:rsid w:val="00B16BD9"/>
    <w:rPr>
      <w:sz w:val="24"/>
      <w:lang w:eastAsia="en-US"/>
    </w:rPr>
  </w:style>
  <w:style w:type="paragraph" w:customStyle="1" w:styleId="affe">
    <w:name w:val="標二"/>
    <w:basedOn w:val="a1"/>
    <w:link w:val="afff"/>
    <w:rsid w:val="003A7301"/>
    <w:pPr>
      <w:jc w:val="center"/>
    </w:pPr>
    <w:rPr>
      <w:rFonts w:eastAsia="DFKai-SB"/>
      <w:b/>
      <w:sz w:val="28"/>
      <w:szCs w:val="28"/>
    </w:rPr>
  </w:style>
  <w:style w:type="character" w:customStyle="1" w:styleId="afff">
    <w:name w:val="標二 字元"/>
    <w:link w:val="affe"/>
    <w:rsid w:val="003A7301"/>
    <w:rPr>
      <w:rFonts w:eastAsia="DFKai-SB"/>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PMingLiU" w:hAnsi="PMingLiU" w:cs="PMingLiU"/>
      <w:color w:val="000000"/>
      <w:kern w:val="0"/>
      <w:sz w:val="24"/>
      <w:szCs w:val="24"/>
    </w:rPr>
  </w:style>
  <w:style w:type="paragraph" w:customStyle="1" w:styleId="afff1">
    <w:name w:val="表格標題"/>
    <w:basedOn w:val="a1"/>
    <w:autoRedefine/>
    <w:rsid w:val="003A7301"/>
    <w:pPr>
      <w:widowControl/>
      <w:spacing w:after="120"/>
      <w:jc w:val="center"/>
    </w:pPr>
    <w:rPr>
      <w:rFonts w:ascii="DFKai-SB" w:eastAsia="DFKai-SB" w:hAnsi="DFKai-SB"/>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27">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8">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リスト段落 (文字)"/>
    <w:link w:val="aff4"/>
    <w:uiPriority w:val="34"/>
    <w:rsid w:val="00A33F1E"/>
    <w:rPr>
      <w:rFonts w:ascii="Calibri" w:hAnsi="Calibri"/>
      <w:kern w:val="2"/>
      <w:sz w:val="24"/>
      <w:szCs w:val="22"/>
    </w:rPr>
  </w:style>
  <w:style w:type="character" w:customStyle="1" w:styleId="il">
    <w:name w:val="il"/>
    <w:rsid w:val="003813AC"/>
  </w:style>
  <w:style w:type="paragraph" w:customStyle="1" w:styleId="afff2">
    <w:name w:val="主標題"/>
    <w:basedOn w:val="a1"/>
    <w:link w:val="afff3"/>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3">
    <w:name w:val="主標題 字元"/>
    <w:link w:val="afff2"/>
    <w:rsid w:val="005A03A2"/>
    <w:rPr>
      <w:rFonts w:ascii="DFKai-SB" w:eastAsia="DFKai-SB" w:hAnsi="DFKai-SB" w:cs="PMingLiU"/>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DFKai-SB" w:hAnsi="Calibri"/>
      <w:b/>
      <w:kern w:val="2"/>
      <w:sz w:val="72"/>
      <w:szCs w:val="72"/>
    </w:rPr>
  </w:style>
  <w:style w:type="character" w:customStyle="1" w:styleId="-0">
    <w:name w:val="封面-子計畫編號 字元"/>
    <w:link w:val="-"/>
    <w:rsid w:val="005A03A2"/>
    <w:rPr>
      <w:rFonts w:ascii="Calibri" w:eastAsia="DFKai-SB"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PMingLiU" w:eastAsia="DFKai-SB" w:hAnsi="PMingLiU" w:cs="PMingLiU"/>
      <w:b/>
      <w:kern w:val="0"/>
      <w:sz w:val="64"/>
      <w:szCs w:val="64"/>
    </w:rPr>
  </w:style>
  <w:style w:type="character" w:customStyle="1" w:styleId="-2">
    <w:name w:val="封面-子計畫名稱 字元"/>
    <w:link w:val="-1"/>
    <w:rsid w:val="005A03A2"/>
    <w:rPr>
      <w:rFonts w:ascii="PMingLiU" w:eastAsia="DFKai-SB" w:hAnsi="PMingLiU" w:cs="PMingLiU"/>
      <w:b/>
      <w:sz w:val="64"/>
      <w:szCs w:val="64"/>
    </w:rPr>
  </w:style>
  <w:style w:type="paragraph" w:customStyle="1" w:styleId="-3">
    <w:name w:val="封面-執行單位及主持人"/>
    <w:basedOn w:val="a1"/>
    <w:link w:val="-4"/>
    <w:qFormat/>
    <w:rsid w:val="005A03A2"/>
    <w:pPr>
      <w:widowControl/>
      <w:snapToGrid w:val="0"/>
      <w:spacing w:beforeLines="30" w:before="108" w:afterLines="30" w:after="108" w:line="0" w:lineRule="atLeast"/>
      <w:ind w:leftChars="213" w:left="511" w:firstLineChars="343" w:firstLine="2197"/>
      <w:jc w:val="both"/>
    </w:pPr>
    <w:rPr>
      <w:rFonts w:ascii="PMingLiU" w:eastAsia="DFKai-SB" w:hAnsi="PMingLiU" w:cs="PMingLiU"/>
      <w:b/>
      <w:kern w:val="0"/>
      <w:sz w:val="64"/>
      <w:szCs w:val="64"/>
    </w:rPr>
  </w:style>
  <w:style w:type="character" w:customStyle="1" w:styleId="-4">
    <w:name w:val="封面-執行單位及主持人 字元"/>
    <w:link w:val="-3"/>
    <w:rsid w:val="005A03A2"/>
    <w:rPr>
      <w:rFonts w:ascii="PMingLiU" w:eastAsia="DFKai-SB" w:hAnsi="PMingLiU" w:cs="PMingLiU"/>
      <w:b/>
      <w:sz w:val="64"/>
      <w:szCs w:val="64"/>
    </w:rPr>
  </w:style>
  <w:style w:type="paragraph" w:customStyle="1" w:styleId="afff4">
    <w:name w:val="標題壹"/>
    <w:basedOn w:val="afff2"/>
    <w:link w:val="afff5"/>
    <w:qFormat/>
    <w:rsid w:val="005A03A2"/>
  </w:style>
  <w:style w:type="character" w:customStyle="1" w:styleId="afff5">
    <w:name w:val="標題壹 字元"/>
    <w:link w:val="afff4"/>
    <w:rsid w:val="005A03A2"/>
    <w:rPr>
      <w:rFonts w:ascii="DFKai-SB" w:eastAsia="DFKai-SB" w:hAnsi="DFKai-SB" w:cs="PMingLiU"/>
      <w:b/>
      <w:sz w:val="44"/>
      <w:szCs w:val="44"/>
    </w:rPr>
  </w:style>
  <w:style w:type="paragraph" w:customStyle="1" w:styleId="afff6">
    <w:name w:val="教卓內文"/>
    <w:basedOn w:val="a1"/>
    <w:link w:val="afff7"/>
    <w:qFormat/>
    <w:rsid w:val="005A03A2"/>
    <w:pPr>
      <w:widowControl/>
      <w:spacing w:line="440" w:lineRule="exact"/>
    </w:pPr>
    <w:rPr>
      <w:rFonts w:ascii="PMingLiU" w:eastAsia="DFKai-SB" w:hAnsi="PMingLiU" w:cs="PMingLiU"/>
      <w:kern w:val="0"/>
      <w:sz w:val="32"/>
      <w:szCs w:val="24"/>
    </w:rPr>
  </w:style>
  <w:style w:type="character" w:customStyle="1" w:styleId="afff7">
    <w:name w:val="教卓內文 字元"/>
    <w:link w:val="afff6"/>
    <w:rsid w:val="005A03A2"/>
    <w:rPr>
      <w:rFonts w:ascii="PMingLiU" w:eastAsia="DFKai-SB" w:hAnsi="PMingLiU" w:cs="PMingLiU"/>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DFKai-SB" w:eastAsia="DFKai-SB" w:hAnsi="DFKai-SB" w:cs="PMingLiU"/>
      <w:b/>
      <w:kern w:val="0"/>
      <w:sz w:val="32"/>
      <w:szCs w:val="32"/>
    </w:rPr>
  </w:style>
  <w:style w:type="character" w:customStyle="1" w:styleId="19">
    <w:name w:val="教卓項目1 字元"/>
    <w:link w:val="18"/>
    <w:rsid w:val="005A03A2"/>
    <w:rPr>
      <w:rFonts w:ascii="DFKai-SB" w:eastAsia="DFKai-SB" w:hAnsi="DFKai-SB" w:cs="PMingLiU"/>
      <w:b/>
      <w:sz w:val="32"/>
      <w:szCs w:val="32"/>
    </w:rPr>
  </w:style>
  <w:style w:type="paragraph" w:customStyle="1" w:styleId="afff8">
    <w:name w:val="教卓主標題"/>
    <w:basedOn w:val="a1"/>
    <w:link w:val="afff9"/>
    <w:autoRedefine/>
    <w:qFormat/>
    <w:rsid w:val="005A03A2"/>
    <w:pPr>
      <w:widowControl/>
      <w:spacing w:before="100" w:beforeAutospacing="1" w:after="100" w:afterAutospacing="1" w:line="400" w:lineRule="exact"/>
    </w:pPr>
    <w:rPr>
      <w:rFonts w:ascii="DFKai-SB" w:eastAsia="DFKai-SB" w:hAnsi="DFKai-SB" w:cs="PMingLiU"/>
      <w:b/>
      <w:kern w:val="0"/>
      <w:sz w:val="44"/>
      <w:szCs w:val="44"/>
    </w:rPr>
  </w:style>
  <w:style w:type="character" w:customStyle="1" w:styleId="afff9">
    <w:name w:val="教卓主標題 字元"/>
    <w:link w:val="afff8"/>
    <w:rsid w:val="005A03A2"/>
    <w:rPr>
      <w:rFonts w:ascii="DFKai-SB" w:eastAsia="DFKai-SB" w:hAnsi="DFKai-SB" w:cs="PMingLiU"/>
      <w:b/>
      <w:sz w:val="44"/>
      <w:szCs w:val="44"/>
    </w:rPr>
  </w:style>
  <w:style w:type="character" w:customStyle="1" w:styleId="afffa">
    <w:name w:val="標題一"/>
    <w:rsid w:val="00EC3677"/>
    <w:rPr>
      <w:rFonts w:eastAsia="全真特明體"/>
      <w:sz w:val="32"/>
      <w:szCs w:val="32"/>
    </w:rPr>
  </w:style>
  <w:style w:type="paragraph" w:customStyle="1" w:styleId="afffb">
    <w:name w:val="認證意見"/>
    <w:basedOn w:val="afd"/>
    <w:autoRedefine/>
    <w:qFormat/>
    <w:rsid w:val="00DE7E76"/>
    <w:pPr>
      <w:spacing w:before="240"/>
      <w:jc w:val="left"/>
      <w:outlineLvl w:val="0"/>
    </w:pPr>
    <w:rPr>
      <w:rFonts w:ascii="DFKai-SB" w:eastAsia="DFKai-SB" w:hAnsi="DFKai-SB"/>
      <w:bCs/>
      <w:kern w:val="0"/>
      <w:szCs w:val="32"/>
      <w:lang w:eastAsia="zh-TW"/>
    </w:rPr>
  </w:style>
  <w:style w:type="character" w:customStyle="1" w:styleId="Web0">
    <w:name w:val="標準 (Web) (文字)"/>
    <w:aliases w:val=" 字元 (文字),字元 (文字),一般文字1 Char (文字),字元 字元 字元 字元 字元 Char (文字),字元 字元 字元 字元 Char (文字),字元4 Char (文字),字元 字元 字元 Char (文字),字元 字元 字元 字元 字元 字元 字元 字元 Char (文字),一般文字2 Char (文字),Plain Text Char (文字)"/>
    <w:link w:val="Web"/>
    <w:rsid w:val="00FD5E5C"/>
    <w:rPr>
      <w:rFonts w:ascii="PMingLiU" w:hAnsi="PMingLiU" w:cs="PMingLiU"/>
      <w:sz w:val="24"/>
      <w:szCs w:val="24"/>
    </w:rPr>
  </w:style>
  <w:style w:type="paragraph" w:customStyle="1" w:styleId="1a">
    <w:name w:val="甄法1"/>
    <w:basedOn w:val="af2"/>
    <w:link w:val="1b"/>
    <w:qFormat/>
    <w:rsid w:val="00A94726"/>
    <w:pPr>
      <w:spacing w:afterLines="50" w:after="180" w:line="360" w:lineRule="exact"/>
      <w:jc w:val="center"/>
      <w:outlineLvl w:val="0"/>
    </w:pPr>
    <w:rPr>
      <w:rFonts w:ascii="DFKai-SB" w:eastAsia="DFKai-SB" w:hAnsi="DFKai-SB"/>
      <w:b/>
      <w:sz w:val="28"/>
      <w:szCs w:val="24"/>
      <w:lang w:val="en-US" w:eastAsia="zh-TW"/>
    </w:rPr>
  </w:style>
  <w:style w:type="paragraph" w:customStyle="1" w:styleId="29">
    <w:name w:val="甄法2"/>
    <w:basedOn w:val="af2"/>
    <w:link w:val="2a"/>
    <w:qFormat/>
    <w:rsid w:val="00A94726"/>
    <w:pPr>
      <w:shd w:val="clear" w:color="auto" w:fill="D9D9D9"/>
      <w:spacing w:beforeLines="50" w:before="50" w:afterLines="50" w:after="50" w:line="360" w:lineRule="exact"/>
      <w:jc w:val="center"/>
      <w:outlineLvl w:val="1"/>
    </w:pPr>
    <w:rPr>
      <w:rFonts w:ascii="DFKai-SB" w:eastAsia="DFKai-SB" w:hAnsi="DFKai-SB"/>
      <w:b/>
      <w:szCs w:val="24"/>
      <w:lang w:val="en-US" w:eastAsia="zh-TW"/>
    </w:rPr>
  </w:style>
  <w:style w:type="character" w:customStyle="1" w:styleId="1b">
    <w:name w:val="甄法1 字元"/>
    <w:link w:val="1a"/>
    <w:rsid w:val="00A94726"/>
    <w:rPr>
      <w:rFonts w:ascii="DFKai-SB" w:eastAsia="DFKai-SB" w:hAnsi="DFKai-SB"/>
      <w:b/>
      <w:kern w:val="2"/>
      <w:sz w:val="28"/>
      <w:szCs w:val="24"/>
    </w:rPr>
  </w:style>
  <w:style w:type="character" w:customStyle="1" w:styleId="2a">
    <w:name w:val="甄法2 字元"/>
    <w:link w:val="29"/>
    <w:rsid w:val="00A94726"/>
    <w:rPr>
      <w:rFonts w:ascii="DFKai-SB" w:eastAsia="DFKai-SB" w:hAnsi="DFKai-SB"/>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DFKai-SB" w:eastAsia="DFKai-SB" w:hAnsi="DFKai-SB"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PMingLiU" w:hAnsi="PMingLiU" w:cs="PMingLiU"/>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18562">
      <w:bodyDiv w:val="1"/>
      <w:marLeft w:val="0"/>
      <w:marRight w:val="0"/>
      <w:marTop w:val="0"/>
      <w:marBottom w:val="0"/>
      <w:divBdr>
        <w:top w:val="none" w:sz="0" w:space="0" w:color="auto"/>
        <w:left w:val="none" w:sz="0" w:space="0" w:color="auto"/>
        <w:bottom w:val="none" w:sz="0" w:space="0" w:color="auto"/>
        <w:right w:val="none" w:sz="0" w:space="0" w:color="auto"/>
      </w:divBdr>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30468634">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45922856">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82</Words>
  <Characters>474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靜宜大學資工系100學年度第一學期系務會議</vt:lpstr>
    </vt:vector>
  </TitlesOfParts>
  <Company>csim</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東耕太郎</cp:lastModifiedBy>
  <cp:revision>7</cp:revision>
  <cp:lastPrinted>2017-09-21T01:50:00Z</cp:lastPrinted>
  <dcterms:created xsi:type="dcterms:W3CDTF">2017-09-26T07:52:00Z</dcterms:created>
  <dcterms:modified xsi:type="dcterms:W3CDTF">2024-01-13T10:24:00Z</dcterms:modified>
</cp:coreProperties>
</file>