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答辩问答准备（5分钟）</w:t>
      </w:r>
    </w:p>
    <w:p>
      <w:pPr>
        <w:spacing w:before="80" w:after="80"/>
        <w:ind w:left="567"/>
        <w:pBdr>
          <w:left w:val="single" w:sz="12" w:space="4" w:color="1A5276"/>
        </w:pBdr>
      </w:pPr>
      <w:r>
        <w:rPr>
          <w:i/>
          <w:color w:val="555555"/>
        </w:rPr>
        <w:t>基于项目实际代码结构整理，涵盖老师最可能追问的7大类30+问题。每个回答都标注了相关代码位置，方便现场翻阅。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一、架构与技术选型类</w:t>
      </w:r>
    </w:p>
    <w:p>
      <w:pPr>
        <w:pStyle w:val="Heading3"/>
      </w:pPr>
      <w:r>
        <w:t>Q1: 为什么选择前后端分离架构而不是传统的服务端渲染？</w:t>
      </w:r>
    </w:p>
    <w:p>
      <w:r>
        <w:rPr>
          <w:b/>
          <w:i w:val="0"/>
        </w:rPr>
        <w:t>答</w:t>
      </w:r>
      <w:r>
        <w:t>：前后端分离有三个核心优势：第一，</w:t>
      </w:r>
      <w:r>
        <w:rPr>
          <w:b/>
          <w:i w:val="0"/>
        </w:rPr>
        <w:t>独立部署</w:t>
      </w:r>
      <w:r>
        <w:t>——前端静态资源通过Nginx直接返回，后端只处理API请求，职责清晰；第二，</w:t>
      </w:r>
      <w:r>
        <w:rPr>
          <w:b/>
          <w:i w:val="0"/>
        </w:rPr>
        <w:t>开发效率</w:t>
      </w:r>
      <w:r>
        <w:t>——前后端可以并行开发，通过Swagger/OpenAPI文档对齐接口（配置在</w:t>
      </w:r>
      <w:r>
        <w:rPr>
          <w:rFonts w:ascii="Consolas" w:hAnsi="Consolas"/>
          <w:b w:val="0"/>
          <w:i w:val="0"/>
          <w:color w:val="C7254E"/>
          <w:sz w:val="19"/>
        </w:rPr>
        <w:t>config/OpenApiConfig.java</w:t>
      </w:r>
      <w:r>
        <w:t>）；第三，</w:t>
      </w:r>
      <w:r>
        <w:rPr>
          <w:b/>
          <w:i w:val="0"/>
        </w:rPr>
        <w:t>扩展性</w:t>
      </w:r>
      <w:r>
        <w:t>——前端可以轻松接入小程序、APP等多端，后端也可以为第三方提供API。对于这个需要多媒体展示和AI对话的平台，前后端分离能更好地处理WebSocket长连接和流式渲染。</w:t>
      </w:r>
    </w:p>
    <w:p>
      <w:pPr>
        <w:pStyle w:val="Heading3"/>
      </w:pPr>
      <w:r>
        <w:t>Q2: 为什么用Spring Boot 3而不是其他后端框架？</w:t>
      </w:r>
    </w:p>
    <w:p>
      <w:r>
        <w:rPr>
          <w:b/>
          <w:i w:val="0"/>
        </w:rPr>
        <w:t>答：Spring Boot 3基于Java 17，自动配置机制减少样板代码。MyBatis-Plus提供了强大的条件构造器和分页插件，适合动态查询场景。Sa-Token相比Spring Security更轻量，UUID令牌模式天然支持前后端分离的无状态认证。这三者组合是目前Java生态最成熟的全栈方案。具体版本：Spring Boot 3.1.12 + MyBatis-Plus 3.5.9 + Sa-Token。</w:t>
      </w:r>
      <w:r/>
    </w:p>
    <w:p>
      <w:pPr>
        <w:pStyle w:val="Heading3"/>
      </w:pPr>
      <w:r>
        <w:t>Q3: 为什么用MyBatis-Plus而不用JPA？</w:t>
      </w:r>
    </w:p>
    <w:p>
      <w:r>
        <w:rPr>
          <w:b/>
          <w:i w:val="0"/>
        </w:rPr>
        <w:t>答</w:t>
      </w:r>
      <w:r>
        <w:t>：MyBatis-Plus的LambdaQueryWrapper可以链式构建动态查询条件，非常适合本项目中"关键词 + 分类 + 疗法"这类多条件可选筛选场景。例如</w:t>
      </w:r>
      <w:r>
        <w:rPr>
          <w:rFonts w:ascii="Consolas" w:hAnsi="Consolas"/>
          <w:b w:val="0"/>
          <w:i w:val="0"/>
          <w:color w:val="C7254E"/>
          <w:sz w:val="19"/>
        </w:rPr>
        <w:t>PlantServiceImpl</w:t>
      </w:r>
      <w:r>
        <w:t>中用</w:t>
      </w:r>
      <w:r>
        <w:rPr>
          <w:rFonts w:ascii="Consolas" w:hAnsi="Consolas"/>
          <w:b w:val="0"/>
          <w:i w:val="0"/>
          <w:color w:val="C7254E"/>
          <w:sz w:val="19"/>
        </w:rPr>
        <w:t>LambdaQueryWrapper&lt;Plant&gt;</w:t>
      </w:r>
      <w:r>
        <w:t>根据category、keyword、usageWay三个可选条件动态拼接WHERE子句。相比JPA的JPQL，MyBatis直接写SQL更直观，也更容易优化复杂查询。Plus还内置了分页插件（配置在</w:t>
      </w:r>
      <w:r>
        <w:rPr>
          <w:rFonts w:ascii="Consolas" w:hAnsi="Consolas"/>
          <w:b w:val="0"/>
          <w:i w:val="0"/>
          <w:color w:val="C7254E"/>
          <w:sz w:val="19"/>
        </w:rPr>
        <w:t>MybatisPlusConfig.java</w:t>
      </w:r>
      <w:r>
        <w:t>的PaginationInterceptor）和自动填充（</w:t>
      </w:r>
      <w:r>
        <w:rPr>
          <w:rFonts w:ascii="Consolas" w:hAnsi="Consolas"/>
          <w:b w:val="0"/>
          <w:i w:val="0"/>
          <w:color w:val="C7254E"/>
          <w:sz w:val="19"/>
        </w:rPr>
        <w:t>MyMetaObjectHandler</w:t>
      </w:r>
      <w:r>
        <w:t>处理createdAt/updatedAt），减少了重复代码。</w:t>
      </w:r>
    </w:p>
    <w:p>
      <w:pPr>
        <w:pStyle w:val="Heading3"/>
      </w:pPr>
      <w:r>
        <w:t>Q4: 项目的整体代码量是多少？</w:t>
      </w:r>
    </w:p>
    <w:p>
      <w:r>
        <w:rPr>
          <w:b/>
          <w:i w:val="0"/>
        </w:rPr>
        <w:t>答</w:t>
      </w:r>
      <w:r>
        <w:t>：</w:t>
      </w:r>
    </w:p>
    <w:p>
      <w:pPr>
        <w:pStyle w:val="ListBullet"/>
        <w:ind w:left="454"/>
      </w:pPr>
      <w:r>
        <w:rPr>
          <w:b/>
          <w:i w:val="0"/>
        </w:rPr>
        <w:t>后端：27个Controller、19个Service实现类、17个Entity、17个Mapper、29个DTO、10个配置类、71个测试文件</w:t>
      </w:r>
      <w:r/>
    </w:p>
    <w:p>
      <w:pPr>
        <w:pStyle w:val="ListBullet"/>
        <w:ind w:left="454"/>
      </w:pPr>
      <w:r>
        <w:rPr>
          <w:b/>
          <w:i w:val="0"/>
        </w:rPr>
        <w:t>前端：85个Vue组件、14条路由、18个composable、9个工具文件、8个自定义指令</w:t>
      </w:r>
      <w:r/>
    </w:p>
    <w:p>
      <w:pPr>
        <w:pStyle w:val="ListBullet"/>
        <w:ind w:left="454"/>
      </w:pPr>
      <w:r>
        <w:rPr>
          <w:b/>
          <w:i w:val="0"/>
        </w:rPr>
        <w:t>数据库：17张表，种子数据540+条</w:t>
      </w:r>
      <w:r/>
    </w:p>
    <w:p>
      <w:pPr>
        <w:pStyle w:val="ListBullet"/>
        <w:ind w:left="454"/>
      </w:pPr>
      <w:r>
        <w:rPr>
          <w:b/>
          <w:i w:val="0"/>
        </w:rPr>
        <w:t>Git提交</w:t>
      </w:r>
      <w:r>
        <w:t>：200余次，遵循Conventional Commits规范</w:t>
      </w:r>
    </w:p>
    <w:p>
      <w:pPr>
        <w:pStyle w:val="Heading3"/>
      </w:pPr>
      <w:r>
        <w:t>Q5: 为什么用Docker Compose而不是Kubernetes？</w:t>
      </w:r>
    </w:p>
    <w:p>
      <w:r>
        <w:rPr>
          <w:b/>
          <w:i w:val="0"/>
        </w:rPr>
        <w:t>答</w:t>
      </w:r>
      <w:r>
        <w:t>：本项目是毕设级别的单机部署，Docker Compose的声明式编排完全够用——8个服务容器（MySQL、Redis、RabbitMQ、Nginx、后端、前端、KKFileView、Prometheus+Grafana）通过一个</w:t>
      </w:r>
      <w:r>
        <w:rPr>
          <w:rFonts w:ascii="Consolas" w:hAnsi="Consolas"/>
          <w:b w:val="0"/>
          <w:i w:val="0"/>
          <w:color w:val="C7254E"/>
          <w:sz w:val="19"/>
        </w:rPr>
        <w:t>docker-compose.yml</w:t>
      </w:r>
      <w:r>
        <w:t>文件管理。Kubernetes需要额外的集群管理、服务发现、配置中心等基础设施，对单机部署来说是过度工程化。如果未来需要多实例水平扩展，可以在Docker Compose基础上平滑迁移到K8s。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二、缓存相关</w:t>
      </w:r>
    </w:p>
    <w:p>
      <w:pPr>
        <w:pStyle w:val="Heading3"/>
      </w:pPr>
      <w:r>
        <w:t>Q6: 为什么需要两级缓存？只用Redis不行吗？</w:t>
      </w:r>
    </w:p>
    <w:p>
      <w:r>
        <w:rPr>
          <w:b/>
          <w:i w:val="0"/>
        </w:rPr>
        <w:t>答</w:t>
      </w:r>
      <w:r>
        <w:t>：只用Redis有两个问题：第一，</w:t>
      </w:r>
      <w:r>
        <w:rPr>
          <w:b/>
          <w:i w:val="0"/>
        </w:rPr>
        <w:t>网络开销</w:t>
      </w:r>
      <w:r>
        <w:t>——每次读取都要走网络IO，对于高频访问的热门数据（如首页展示），网络延迟会累积；第二，</w:t>
      </w:r>
      <w:r>
        <w:rPr>
          <w:b/>
          <w:i w:val="0"/>
        </w:rPr>
        <w:t>单点风险</w:t>
      </w:r>
      <w:r>
        <w:t>——Redis宕机时系统完全不可用。两级缓存中，Caffeine作为L1层处理热数据的微秒级访问（配置在</w:t>
      </w:r>
      <w:r>
        <w:rPr>
          <w:rFonts w:ascii="Consolas" w:hAnsi="Consolas"/>
          <w:b w:val="0"/>
          <w:i w:val="0"/>
          <w:color w:val="C7254E"/>
          <w:sz w:val="19"/>
        </w:rPr>
        <w:t>CacheConfig.java</w:t>
      </w:r>
      <w:r>
        <w:t>的Caffeine.newBuilder()，最大1000条目，写入10分钟过期），Redis作为L2层保证跨实例的数据一致性。Redis不可用时自动降级为仅Caffeine。</w:t>
      </w:r>
    </w:p>
    <w:p>
      <w:pPr>
        <w:pStyle w:val="Heading3"/>
      </w:pPr>
      <w:r>
        <w:t>Q7: 缓存一致性怎么保证？数据更新后缓存怎么处理？</w:t>
      </w:r>
    </w:p>
    <w:p>
      <w:r>
        <w:rPr>
          <w:b/>
          <w:i w:val="0"/>
        </w:rPr>
        <w:t>答</w:t>
      </w:r>
      <w:r>
        <w:t>：采用</w:t>
      </w:r>
      <w:r>
        <w:rPr>
          <w:b/>
          <w:i w:val="0"/>
        </w:rPr>
        <w:t>Cache Evict策略</w:t>
      </w:r>
      <w:r>
        <w:t>——管理员修改内容后，Service层方法通过</w:t>
      </w:r>
      <w:r>
        <w:rPr>
          <w:rFonts w:ascii="Consolas" w:hAnsi="Consolas"/>
          <w:b w:val="0"/>
          <w:i w:val="0"/>
          <w:color w:val="C7254E"/>
          <w:sz w:val="19"/>
        </w:rPr>
        <w:t>@CacheEvict</w:t>
      </w:r>
      <w:r>
        <w:t>注解主动驱逐对应缓存区域。例如</w:t>
      </w:r>
      <w:r>
        <w:rPr>
          <w:rFonts w:ascii="Consolas" w:hAnsi="Consolas"/>
          <w:b w:val="0"/>
          <w:i w:val="0"/>
          <w:color w:val="C7254E"/>
          <w:sz w:val="19"/>
        </w:rPr>
        <w:t>AdminContentController</w:t>
      </w:r>
      <w:r>
        <w:t>调用</w:t>
      </w:r>
      <w:r>
        <w:rPr>
          <w:rFonts w:ascii="Consolas" w:hAnsi="Consolas"/>
          <w:b w:val="0"/>
          <w:i w:val="0"/>
          <w:color w:val="C7254E"/>
          <w:sz w:val="19"/>
        </w:rPr>
        <w:t>service.clearCache()</w:t>
      </w:r>
      <w:r>
        <w:t>，驱逐"plants"缓存，下次读取时重新从数据库加载并回填两级缓存。缓存区域按实体类型划分：</w:t>
      </w:r>
      <w:r>
        <w:rPr>
          <w:rFonts w:ascii="Consolas" w:hAnsi="Consolas"/>
          <w:b w:val="0"/>
          <w:i w:val="0"/>
          <w:color w:val="C7254E"/>
          <w:sz w:val="19"/>
        </w:rPr>
        <w:t>plants</w:t>
      </w:r>
      <w:r>
        <w:t>/</w:t>
      </w:r>
      <w:r>
        <w:rPr>
          <w:rFonts w:ascii="Consolas" w:hAnsi="Consolas"/>
          <w:b w:val="0"/>
          <w:i w:val="0"/>
          <w:color w:val="C7254E"/>
          <w:sz w:val="19"/>
        </w:rPr>
        <w:t>knowledges</w:t>
      </w:r>
      <w:r>
        <w:t>/</w:t>
      </w:r>
      <w:r>
        <w:rPr>
          <w:rFonts w:ascii="Consolas" w:hAnsi="Consolas"/>
          <w:b w:val="0"/>
          <w:i w:val="0"/>
          <w:color w:val="C7254E"/>
          <w:sz w:val="19"/>
        </w:rPr>
        <w:t>inheritors</w:t>
      </w:r>
      <w:r>
        <w:t>（6小时）、</w:t>
      </w:r>
      <w:r>
        <w:rPr>
          <w:rFonts w:ascii="Consolas" w:hAnsi="Consolas"/>
          <w:b w:val="0"/>
          <w:i w:val="0"/>
          <w:color w:val="C7254E"/>
          <w:sz w:val="19"/>
        </w:rPr>
        <w:t>resources</w:t>
      </w:r>
      <w:r>
        <w:t>（4小时）、</w:t>
      </w:r>
      <w:r>
        <w:rPr>
          <w:rFonts w:ascii="Consolas" w:hAnsi="Consolas"/>
          <w:b w:val="0"/>
          <w:i w:val="0"/>
          <w:color w:val="C7254E"/>
          <w:sz w:val="19"/>
        </w:rPr>
        <w:t>users</w:t>
      </w:r>
      <w:r>
        <w:t>（30分钟）、</w:t>
      </w:r>
      <w:r>
        <w:rPr>
          <w:rFonts w:ascii="Consolas" w:hAnsi="Consolas"/>
          <w:b w:val="0"/>
          <w:i w:val="0"/>
          <w:color w:val="C7254E"/>
          <w:sz w:val="19"/>
        </w:rPr>
        <w:t>quizQuestions</w:t>
      </w:r>
      <w:r>
        <w:t>（12小时）、</w:t>
      </w:r>
      <w:r>
        <w:rPr>
          <w:rFonts w:ascii="Consolas" w:hAnsi="Consolas"/>
          <w:b w:val="0"/>
          <w:i w:val="0"/>
          <w:color w:val="C7254E"/>
          <w:sz w:val="19"/>
        </w:rPr>
        <w:t>searchResults</w:t>
      </w:r>
      <w:r>
        <w:t>（5分钟）、</w:t>
      </w:r>
      <w:r>
        <w:rPr>
          <w:rFonts w:ascii="Consolas" w:hAnsi="Consolas"/>
          <w:b w:val="0"/>
          <w:i w:val="0"/>
          <w:color w:val="C7254E"/>
          <w:sz w:val="19"/>
        </w:rPr>
        <w:t>hotData</w:t>
      </w:r>
      <w:r>
        <w:t>（1小时）。对于搜索结果这类短TTL缓存，采用自然过期策略，不需要主动驱逐。</w:t>
      </w:r>
    </w:p>
    <w:p>
      <w:pPr>
        <w:pStyle w:val="Heading3"/>
      </w:pPr>
      <w:r>
        <w:t>Q8: Caffeine缓存满了怎么办？</w:t>
      </w:r>
    </w:p>
    <w:p>
      <w:r>
        <w:rPr>
          <w:b/>
          <w:i w:val="0"/>
        </w:rPr>
        <w:t>答</w:t>
      </w:r>
      <w:r>
        <w:t>：Caffeine配置了</w:t>
      </w:r>
      <w:r>
        <w:rPr>
          <w:rFonts w:ascii="Consolas" w:hAnsi="Consolas"/>
          <w:b w:val="0"/>
          <w:i w:val="0"/>
          <w:color w:val="C7254E"/>
          <w:sz w:val="19"/>
        </w:rPr>
        <w:t>maximumSize=1000</w:t>
      </w:r>
      <w:r>
        <w:t>条目的上限和基于W-TinyLFU算法的淘汰策略（比LRU更智能）。当缓存满时，访问频率最低的条目会被自动淘汰。同时设置了</w:t>
      </w:r>
      <w:r>
        <w:rPr>
          <w:rFonts w:ascii="Consolas" w:hAnsi="Consolas"/>
          <w:b w:val="0"/>
          <w:i w:val="0"/>
          <w:color w:val="C7254E"/>
          <w:sz w:val="19"/>
        </w:rPr>
        <w:t>expireAfterWrite(Duration.ofMinutes(10))</w:t>
      </w:r>
      <w:r>
        <w:t>和</w:t>
      </w:r>
      <w:r>
        <w:rPr>
          <w:rFonts w:ascii="Consolas" w:hAnsi="Consolas"/>
          <w:b w:val="0"/>
          <w:i w:val="0"/>
          <w:color w:val="C7254E"/>
          <w:sz w:val="19"/>
        </w:rPr>
        <w:t>expireAfterAccess(Duration.ofMinutes(30))</w:t>
      </w:r>
      <w:r>
        <w:t>的双重过期机制，确保不会无限增长。</w:t>
      </w:r>
    </w:p>
    <w:p>
      <w:pPr>
        <w:pStyle w:val="Heading3"/>
      </w:pPr>
      <w:r>
        <w:t>Q9: 前端也有缓存吗？</w:t>
      </w:r>
    </w:p>
    <w:p>
      <w:r>
        <w:rPr>
          <w:b/>
          <w:i w:val="0"/>
        </w:rPr>
        <w:t>答</w:t>
      </w:r>
      <w:r>
        <w:t>：是的，前端实现了两级缓存。</w:t>
      </w:r>
      <w:r>
        <w:rPr>
          <w:rFonts w:ascii="Consolas" w:hAnsi="Consolas"/>
          <w:b w:val="0"/>
          <w:i w:val="0"/>
          <w:color w:val="C7254E"/>
          <w:sz w:val="19"/>
        </w:rPr>
        <w:t>utils/cache.js</w:t>
      </w:r>
      <w:r>
        <w:t>提供内存Map缓存和sessionStorage缓存，通过</w:t>
      </w:r>
      <w:r>
        <w:rPr>
          <w:rFonts w:ascii="Consolas" w:hAnsi="Consolas"/>
          <w:b w:val="0"/>
          <w:i w:val="0"/>
          <w:color w:val="C7254E"/>
          <w:sz w:val="19"/>
        </w:rPr>
        <w:t>createCachedFetcher()</w:t>
      </w:r>
      <w:r>
        <w:t>包装异步数据请求。per-key TTL配置例如：plants 10分钟、categories 30分钟、quizQuestions仅内存5分钟。这样避免同一页面重复访问时重复请求后端API。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三、认证与安全类</w:t>
      </w:r>
    </w:p>
    <w:p>
      <w:pPr>
        <w:pStyle w:val="Heading3"/>
      </w:pPr>
      <w:r>
        <w:t>Q10: Sa-Token的UUID令牌模式和传统Session有什么区别？</w:t>
      </w:r>
    </w:p>
    <w:p>
      <w:r>
        <w:rPr>
          <w:b/>
          <w:i w:val="0"/>
        </w:rPr>
        <w:t>答：传统Session需要服务端保存会话状态，UUID令牌模式下令牌本身包含用户信息（通过签名防篡改），服务端无需存储Session。但本项目使用Sa-Token的UUID令牌+HttpOnly Cookie认证模式：登录成功后由后端自动设置HttpOnly安全Cookie，前端不再将令牌存入localStorage（防止XSS窃取）。同时实现了账户锁定机制（LoginAttemptService），连续5次登录失败锁定15分钟。Sa-Token内部使用Redis存储令牌-会话映射，所以实际上是有状态的，但对客户端来说是无状态的Cookie认证。</w:t>
      </w:r>
      <w:r/>
    </w:p>
    <w:p>
      <w:r>
        <w:t>具体实现：</w:t>
      </w:r>
      <w:r>
        <w:rPr>
          <w:rFonts w:ascii="Consolas" w:hAnsi="Consolas"/>
          <w:b w:val="0"/>
          <w:i w:val="0"/>
          <w:color w:val="C7254E"/>
          <w:sz w:val="19"/>
        </w:rPr>
        <w:t>SaTokenConfig.java</w:t>
      </w:r>
      <w:r>
        <w:t>配置了拦截器，对所有写操作（POST/PUT/DELETE/PATCH）默认要求登录。排除路径包括登录、注册、验证码、浏览接口和查看类GET接口。管理员接口额外使用</w:t>
      </w:r>
      <w:r>
        <w:rPr>
          <w:rFonts w:ascii="Consolas" w:hAnsi="Consolas"/>
          <w:b w:val="0"/>
          <w:i w:val="0"/>
          <w:color w:val="C7254E"/>
          <w:sz w:val="19"/>
        </w:rPr>
        <w:t>@SaCheckRole("admin")</w:t>
      </w:r>
      <w:r>
        <w:t>注解（</w:t>
      </w:r>
      <w:r>
        <w:rPr>
          <w:rFonts w:ascii="Consolas" w:hAnsi="Consolas"/>
          <w:b w:val="0"/>
          <w:i w:val="0"/>
          <w:color w:val="C7254E"/>
          <w:sz w:val="19"/>
        </w:rPr>
        <w:t>StpInterfaceImpl.java</w:t>
      </w:r>
      <w:r>
        <w:t>提供角色列表，带TTL缓存）。</w:t>
      </w:r>
    </w:p>
    <w:p>
      <w:pPr>
        <w:pStyle w:val="Heading3"/>
      </w:pPr>
      <w:r>
        <w:t>Q11: 接口限流是怎么实现的？</w:t>
      </w:r>
    </w:p>
    <w:p>
      <w:r>
        <w:rPr>
          <w:b/>
          <w:i w:val="0"/>
        </w:rPr>
        <w:t>答</w:t>
      </w:r>
      <w:r>
        <w:t>：使用自定义</w:t>
      </w:r>
      <w:r>
        <w:rPr>
          <w:rFonts w:ascii="Consolas" w:hAnsi="Consolas"/>
          <w:b w:val="0"/>
          <w:i w:val="0"/>
          <w:color w:val="C7254E"/>
          <w:sz w:val="19"/>
        </w:rPr>
        <w:t>@RateLimit</w:t>
      </w:r>
      <w:r>
        <w:t>注解 + AOP切面（</w:t>
      </w:r>
      <w:r>
        <w:rPr>
          <w:rFonts w:ascii="Consolas" w:hAnsi="Consolas"/>
          <w:b w:val="0"/>
          <w:i w:val="0"/>
          <w:color w:val="C7254E"/>
          <w:sz w:val="19"/>
        </w:rPr>
        <w:t>RateLimitAspect.java</w:t>
      </w:r>
      <w:r>
        <w:t>）实现。限流算法采用</w:t>
      </w:r>
      <w:r>
        <w:rPr>
          <w:b/>
          <w:i w:val="0"/>
        </w:rPr>
        <w:t>Redis滑动窗口</w:t>
      </w:r>
      <w:r>
        <w:t>——通过Lua脚本原子执行INCR + EXPIRE，窗口大小1秒。Redis不可用时自动降级为</w:t>
      </w:r>
      <w:r>
        <w:rPr>
          <w:b/>
          <w:i w:val="0"/>
        </w:rPr>
        <w:t>本地令牌桶</w:t>
      </w:r>
      <w:r>
        <w:t>——容量100令牌，每秒补充1个。限流粒度是</w:t>
      </w:r>
      <w:r>
        <w:rPr>
          <w:b/>
          <w:i w:val="0"/>
        </w:rPr>
        <w:t>每个用户每个接口</w:t>
      </w:r>
      <w:r>
        <w:t>独立计数，key格式为</w:t>
      </w:r>
      <w:r>
        <w:rPr>
          <w:rFonts w:ascii="Consolas" w:hAnsi="Consolas"/>
          <w:b w:val="0"/>
          <w:i w:val="0"/>
          <w:color w:val="C7254E"/>
          <w:sz w:val="19"/>
        </w:rPr>
        <w:t>ClassName.methodName:userId</w:t>
      </w:r>
      <w:r>
        <w:t>。例如登录接口</w:t>
      </w:r>
      <w:r>
        <w:rPr>
          <w:rFonts w:ascii="Consolas" w:hAnsi="Consolas"/>
          <w:b w:val="0"/>
          <w:i w:val="0"/>
          <w:color w:val="C7254E"/>
          <w:sz w:val="19"/>
        </w:rPr>
        <w:t>@RateLimit(value = 5, key = "user_login")</w:t>
      </w:r>
      <w:r>
        <w:t>限制某用户5次/秒，不影响其他用户。</w:t>
      </w:r>
    </w:p>
    <w:p>
      <w:pPr>
        <w:pStyle w:val="Heading3"/>
      </w:pPr>
      <w:r>
        <w:t>Q12: XSS防护的实现原理是什么？</w:t>
      </w:r>
    </w:p>
    <w:p>
      <w:r>
        <w:rPr>
          <w:b/>
          <w:i w:val="0"/>
        </w:rPr>
        <w:t>答</w:t>
      </w:r>
      <w:r>
        <w:t>：三层防护：</w:t>
      </w:r>
    </w:p>
    <w:p>
      <w:pPr>
        <w:pStyle w:val="ListNumber"/>
      </w:pPr>
      <w:r>
        <w:rPr>
          <w:b/>
          <w:i w:val="0"/>
        </w:rPr>
        <w:t>前端请求拦截器</w:t>
      </w:r>
      <w:r>
        <w:t>（</w:t>
      </w:r>
      <w:r>
        <w:rPr>
          <w:rFonts w:ascii="Consolas" w:hAnsi="Consolas"/>
          <w:b w:val="0"/>
          <w:i w:val="0"/>
          <w:color w:val="C7254E"/>
          <w:sz w:val="19"/>
        </w:rPr>
        <w:t>utils/request.js</w:t>
      </w:r>
      <w:r>
        <w:t>）：Axios拦截器对所有请求体递归扫描字符串值，匹配30种XSS模式（script标签、事件处理器、javascript协议等）和6种SQL注入模式，检测到则调用</w:t>
      </w:r>
      <w:r>
        <w:rPr>
          <w:rFonts w:ascii="Consolas" w:hAnsi="Consolas"/>
          <w:b w:val="0"/>
          <w:i w:val="0"/>
          <w:color w:val="C7254E"/>
          <w:sz w:val="19"/>
        </w:rPr>
        <w:t>xss.js</w:t>
      </w:r>
      <w:r>
        <w:t>的</w:t>
      </w:r>
      <w:r>
        <w:rPr>
          <w:rFonts w:ascii="Consolas" w:hAnsi="Consolas"/>
          <w:b w:val="0"/>
          <w:i w:val="0"/>
          <w:color w:val="C7254E"/>
          <w:sz w:val="19"/>
        </w:rPr>
        <w:t>sanitize()</w:t>
      </w:r>
      <w:r>
        <w:t>清洗。</w:t>
      </w:r>
    </w:p>
    <w:p>
      <w:pPr>
        <w:pStyle w:val="ListNumber"/>
      </w:pPr>
      <w:r>
        <w:rPr>
          <w:b/>
          <w:i w:val="0"/>
        </w:rPr>
        <w:t>后端XssFilter</w:t>
      </w:r>
      <w:r>
        <w:t>（</w:t>
      </w:r>
      <w:r>
        <w:rPr>
          <w:rFonts w:ascii="Consolas" w:hAnsi="Consolas"/>
          <w:b w:val="0"/>
          <w:i w:val="0"/>
          <w:color w:val="C7254E"/>
          <w:sz w:val="19"/>
        </w:rPr>
        <w:t>config/XssFilter.java</w:t>
      </w:r>
      <w:r>
        <w:t>）：基于Jakarta Servlet Filter，对application/json请求使用装饰器模式包装RequestInputStream（</w:t>
      </w:r>
      <w:r>
        <w:rPr>
          <w:rFonts w:ascii="Consolas" w:hAnsi="Consolas"/>
          <w:b w:val="0"/>
          <w:i w:val="0"/>
          <w:color w:val="C7254E"/>
          <w:sz w:val="19"/>
        </w:rPr>
        <w:t>XssRequestWrapper</w:t>
      </w:r>
      <w:r>
        <w:t>），对multipart请求递归扫描参数值，使用Jsoup白名单清理HTML标签。</w:t>
      </w:r>
    </w:p>
    <w:p>
      <w:pPr>
        <w:pStyle w:val="ListNumber"/>
      </w:pPr>
      <w:r>
        <w:rPr>
          <w:b/>
          <w:i w:val="0"/>
        </w:rPr>
        <w:t>输出层</w:t>
      </w:r>
      <w:r>
        <w:t>：前端</w:t>
      </w:r>
      <w:r>
        <w:rPr>
          <w:rFonts w:ascii="Consolas" w:hAnsi="Consolas"/>
          <w:b w:val="0"/>
          <w:i w:val="0"/>
          <w:color w:val="C7254E"/>
          <w:sz w:val="19"/>
        </w:rPr>
        <w:t>ChatMessageList.vue</w:t>
      </w:r>
      <w:r>
        <w:t>等使用</w:t>
      </w:r>
      <w:r>
        <w:rPr>
          <w:rFonts w:ascii="Consolas" w:hAnsi="Consolas"/>
          <w:b w:val="0"/>
          <w:i w:val="0"/>
          <w:color w:val="C7254E"/>
          <w:sz w:val="19"/>
        </w:rPr>
        <w:t>DOMPurify.sanitize()</w:t>
      </w:r>
      <w:r>
        <w:t>对所有v-html渲染内容进行安全过滤。</w:t>
      </w:r>
    </w:p>
    <w:p>
      <w:pPr>
        <w:pStyle w:val="Heading3"/>
      </w:pPr>
      <w:r>
        <w:t>Q13: 密码是怎么存储的？</w:t>
      </w:r>
    </w:p>
    <w:p>
      <w:r>
        <w:rPr>
          <w:b/>
          <w:i w:val="0"/>
        </w:rPr>
        <w:t>答</w:t>
      </w:r>
      <w:r>
        <w:t>：使用BCrypt哈希算法存储（盐轮数10），</w:t>
      </w:r>
      <w:r>
        <w:rPr>
          <w:rFonts w:ascii="Consolas" w:hAnsi="Consolas"/>
          <w:b w:val="0"/>
          <w:i w:val="0"/>
          <w:color w:val="C7254E"/>
          <w:sz w:val="19"/>
        </w:rPr>
        <w:t>UserServiceImpl.java</w:t>
      </w:r>
      <w:r>
        <w:t>中的注册方法调用BCrypt.hashpw()。</w:t>
      </w:r>
      <w:r>
        <w:rPr>
          <w:rFonts w:ascii="Consolas" w:hAnsi="Consolas"/>
          <w:b w:val="0"/>
          <w:i w:val="0"/>
          <w:color w:val="C7254E"/>
          <w:sz w:val="19"/>
        </w:rPr>
        <w:t>PasswordValidator.java</w:t>
      </w:r>
      <w:r>
        <w:t>实现了五级密码复杂度校验（8-50位，必须包含字母+数字+特殊字符）。</w:t>
      </w:r>
      <w:r>
        <w:rPr>
          <w:rFonts w:ascii="Consolas" w:hAnsi="Consolas"/>
          <w:b w:val="0"/>
          <w:i w:val="0"/>
          <w:color w:val="C7254E"/>
          <w:sz w:val="19"/>
        </w:rPr>
        <w:t>User</w:t>
      </w:r>
      <w:r>
        <w:t>实体的</w:t>
      </w:r>
      <w:r>
        <w:rPr>
          <w:rFonts w:ascii="Consolas" w:hAnsi="Consolas"/>
          <w:b w:val="0"/>
          <w:i w:val="0"/>
          <w:color w:val="C7254E"/>
          <w:sz w:val="19"/>
        </w:rPr>
        <w:t>passwordHash</w:t>
      </w:r>
      <w:r>
        <w:t>字段使用</w:t>
      </w:r>
      <w:r>
        <w:rPr>
          <w:rFonts w:ascii="Consolas" w:hAnsi="Consolas"/>
          <w:b w:val="0"/>
          <w:i w:val="0"/>
          <w:color w:val="C7254E"/>
          <w:sz w:val="19"/>
        </w:rPr>
        <w:t>@JsonProperty(access = WRITE_ONLY)</w:t>
      </w:r>
      <w:r>
        <w:t>注解，防止JSON序列化时泄露。</w:t>
      </w:r>
      <w:r>
        <w:rPr>
          <w:rFonts w:ascii="Consolas" w:hAnsi="Consolas"/>
          <w:b w:val="0"/>
          <w:i w:val="0"/>
          <w:color w:val="C7254E"/>
          <w:sz w:val="19"/>
        </w:rPr>
        <w:t>SensitiveDataUtils</w:t>
      </w:r>
      <w:r>
        <w:t>对日志和响应中的密码、token、手机号等进行多层脱敏。</w:t>
      </w:r>
    </w:p>
    <w:p>
      <w:pPr>
        <w:pStyle w:val="Heading3"/>
      </w:pPr>
      <w:r>
        <w:t>Q14: 路由守卫是怎么工作的？</w:t>
      </w:r>
    </w:p>
    <w:p>
      <w:r>
        <w:rPr>
          <w:b/>
          <w:i w:val="0"/>
        </w:rPr>
        <w:t>答</w:t>
      </w:r>
      <w:r>
        <w:t>：前端</w:t>
      </w:r>
      <w:r>
        <w:rPr>
          <w:rFonts w:ascii="Consolas" w:hAnsi="Consolas"/>
          <w:b w:val="0"/>
          <w:i w:val="0"/>
          <w:color w:val="C7254E"/>
          <w:sz w:val="19"/>
        </w:rPr>
        <w:t>router/index.js</w:t>
      </w:r>
      <w:r>
        <w:t>的</w:t>
      </w:r>
      <w:r>
        <w:rPr>
          <w:rFonts w:ascii="Consolas" w:hAnsi="Consolas"/>
          <w:b w:val="0"/>
          <w:i w:val="0"/>
          <w:color w:val="C7254E"/>
          <w:sz w:val="19"/>
        </w:rPr>
        <w:t>beforeEach</w:t>
      </w:r>
      <w:r>
        <w:t>守卫实现了：</w:t>
      </w:r>
    </w:p>
    <w:p>
      <w:pPr>
        <w:pStyle w:val="ListNumber"/>
      </w:pPr>
      <w:r>
        <w:t>通过/api/user/validate验证Cookie会话有效性恢复登录状态</w:t>
      </w:r>
    </w:p>
    <w:p>
      <w:pPr>
        <w:pStyle w:val="ListNumber"/>
      </w:pPr>
      <w:r>
        <w:t>本地JWT过期检查（解析exp字段，5分钟缓冲）</w:t>
      </w:r>
    </w:p>
    <w:p>
      <w:pPr>
        <w:pStyle w:val="ListNumber"/>
      </w:pPr>
      <w:r>
        <w:t>服务端token验证（带60秒去重缓存，避免频繁请求）</w:t>
      </w:r>
    </w:p>
    <w:p>
      <w:pPr>
        <w:pStyle w:val="ListNumber"/>
      </w:pPr>
      <w:r>
        <w:t>未登录访问需认证页面 → 重定向到</w:t>
      </w:r>
      <w:r>
        <w:rPr>
          <w:rFonts w:ascii="Consolas" w:hAnsi="Consolas"/>
          <w:b w:val="0"/>
          <w:i w:val="0"/>
          <w:color w:val="C7254E"/>
          <w:sz w:val="19"/>
        </w:rPr>
        <w:t>/?needLogin=true</w:t>
      </w:r>
    </w:p>
    <w:p>
      <w:pPr>
        <w:pStyle w:val="ListNumber"/>
      </w:pPr>
      <w:r>
        <w:t>非admin访问管理页面 → 重定向到</w:t>
      </w:r>
      <w:r>
        <w:rPr>
          <w:rFonts w:ascii="Consolas" w:hAnsi="Consolas"/>
          <w:b w:val="0"/>
          <w:i w:val="0"/>
          <w:color w:val="C7254E"/>
          <w:sz w:val="19"/>
        </w:rPr>
        <w:t>/?noPermission=true</w:t>
      </w:r>
    </w:p>
    <w:p>
      <w:r>
        <w:t>未登录时，</w:t>
      </w:r>
      <w:r>
        <w:rPr>
          <w:rFonts w:ascii="Consolas" w:hAnsi="Consolas"/>
          <w:b w:val="0"/>
          <w:i w:val="0"/>
          <w:color w:val="C7254E"/>
          <w:sz w:val="19"/>
        </w:rPr>
        <w:t>App.vue</w:t>
      </w:r>
      <w:r>
        <w:t>通过watch监听</w:t>
      </w:r>
      <w:r>
        <w:rPr>
          <w:rFonts w:ascii="Consolas" w:hAnsi="Consolas"/>
          <w:b w:val="0"/>
          <w:i w:val="0"/>
          <w:color w:val="C7254E"/>
          <w:sz w:val="19"/>
        </w:rPr>
        <w:t>route.query.needLogin</w:t>
      </w:r>
      <w:r>
        <w:t>自动弹出登录对话框。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四、WebSocket与AI对话类</w:t>
      </w:r>
    </w:p>
    <w:p>
      <w:pPr>
        <w:pStyle w:val="Heading3"/>
      </w:pPr>
      <w:r>
        <w:t>Q15: 为什么用WebSocket而不是SSE或HTTP轮询？</w:t>
      </w:r>
    </w:p>
    <w:p>
      <w:r>
        <w:rPr>
          <w:b/>
          <w:i w:val="0"/>
        </w:rPr>
        <w:t>答</w:t>
      </w:r>
      <w:r>
        <w:t>：核心原因是</w:t>
      </w:r>
      <w:r>
        <w:rPr>
          <w:b/>
          <w:i w:val="0"/>
        </w:rPr>
        <w:t>需要双向通信</w:t>
      </w:r>
      <w:r>
        <w:t>。AI生成过程中用户可能点击"停止"按钮，客户端需要发送</w:t>
      </w:r>
      <w:r>
        <w:rPr>
          <w:rFonts w:ascii="Consolas" w:hAnsi="Consolas"/>
          <w:b w:val="0"/>
          <w:i w:val="0"/>
          <w:color w:val="C7254E"/>
          <w:sz w:val="19"/>
        </w:rPr>
        <w:t>{type: "stop"}</w:t>
      </w:r>
      <w:r>
        <w:t>消息给服务端，服务端调用</w:t>
      </w:r>
      <w:r>
        <w:rPr>
          <w:rFonts w:ascii="Consolas" w:hAnsi="Consolas"/>
          <w:b w:val="0"/>
          <w:i w:val="0"/>
          <w:color w:val="C7254E"/>
          <w:sz w:val="19"/>
        </w:rPr>
        <w:t>Disposable.dispose()</w:t>
      </w:r>
      <w:r>
        <w:t>取消正在进行的SSE流。SSE是单向的（服务端到客户端），无法实现这个功能。HTTP轮询则延迟太高，无法实现逐token实时推送的打字机效果。</w:t>
      </w:r>
    </w:p>
    <w:p>
      <w:pPr>
        <w:pStyle w:val="Heading3"/>
      </w:pPr>
      <w:r>
        <w:t>Q16: WebSocket连接断开后怎么办？</w:t>
      </w:r>
    </w:p>
    <w:p>
      <w:r>
        <w:rPr>
          <w:b/>
          <w:i w:val="0"/>
        </w:rPr>
        <w:t>答</w:t>
      </w:r>
      <w:r>
        <w:t>：前端</w:t>
      </w:r>
      <w:r>
        <w:rPr>
          <w:rFonts w:ascii="Consolas" w:hAnsi="Consolas"/>
          <w:b w:val="0"/>
          <w:i w:val="0"/>
          <w:color w:val="C7254E"/>
          <w:sz w:val="19"/>
        </w:rPr>
        <w:t>useChatWebSocket.js</w:t>
      </w:r>
      <w:r>
        <w:t>实现了</w:t>
      </w:r>
      <w:r>
        <w:rPr>
          <w:b/>
          <w:i w:val="0"/>
        </w:rPr>
        <w:t>指数退避重连</w:t>
      </w:r>
      <w:r>
        <w:t>——最多重试5次，基础延迟3秒（</w:t>
      </w:r>
      <w:r>
        <w:rPr>
          <w:rFonts w:ascii="Consolas" w:hAnsi="Consolas"/>
          <w:b w:val="0"/>
          <w:i w:val="0"/>
          <w:color w:val="C7254E"/>
          <w:sz w:val="19"/>
        </w:rPr>
        <w:t>3000 * Math.pow(2, retryCount)</w:t>
      </w:r>
      <w:r>
        <w:t>），最大延迟30秒。服务端</w:t>
      </w:r>
      <w:r>
        <w:rPr>
          <w:rFonts w:ascii="Consolas" w:hAnsi="Consolas"/>
          <w:b w:val="0"/>
          <w:i w:val="0"/>
          <w:color w:val="C7254E"/>
          <w:sz w:val="19"/>
        </w:rPr>
        <w:t>ChatWebSocketHandler.afterConnectionClosed()</w:t>
      </w:r>
      <w:r>
        <w:t>回调中：清理sessions Map和activeSubscriptions Map，调用</w:t>
      </w:r>
      <w:r>
        <w:rPr>
          <w:rFonts w:ascii="Consolas" w:hAnsi="Consolas"/>
          <w:b w:val="0"/>
          <w:i w:val="0"/>
          <w:color w:val="C7254E"/>
          <w:sz w:val="19"/>
        </w:rPr>
        <w:t>chatHistoryService.flushSessionToMysql()</w:t>
      </w:r>
      <w:r>
        <w:t>将Redis中的聊天记录刷入MySQL持久化。用户刷新页面后会自动重新建立连接并加载历史会话列表。</w:t>
      </w:r>
    </w:p>
    <w:p>
      <w:pPr>
        <w:pStyle w:val="Heading3"/>
      </w:pPr>
      <w:r>
        <w:t>Q17: AI对话的上下文是怎么管理的？</w:t>
      </w:r>
    </w:p>
    <w:p>
      <w:r>
        <w:rPr>
          <w:b/>
          <w:i w:val="0"/>
        </w:rPr>
        <w:t>答</w:t>
      </w:r>
      <w:r>
        <w:t>：前端</w:t>
      </w:r>
      <w:r>
        <w:rPr>
          <w:rFonts w:ascii="Consolas" w:hAnsi="Consolas"/>
          <w:b w:val="0"/>
          <w:i w:val="0"/>
          <w:color w:val="C7254E"/>
          <w:sz w:val="19"/>
        </w:rPr>
        <w:t>useChatWebSocket.js</w:t>
      </w:r>
      <w:r>
        <w:t>发送消息时，将当前会话的</w:t>
      </w:r>
      <w:r>
        <w:rPr>
          <w:b/>
          <w:i w:val="0"/>
        </w:rPr>
        <w:t>最近9条消息</w:t>
      </w:r>
      <w:r>
        <w:t>作为</w:t>
      </w:r>
      <w:r>
        <w:rPr>
          <w:rFonts w:ascii="Consolas" w:hAnsi="Consolas"/>
          <w:b w:val="0"/>
          <w:i w:val="0"/>
          <w:color w:val="C7254E"/>
          <w:sz w:val="19"/>
        </w:rPr>
        <w:t>history</w:t>
      </w:r>
      <w:r>
        <w:t>一并发送（取messages.slice(0, -1)）。服务端</w:t>
      </w:r>
      <w:r>
        <w:rPr>
          <w:rFonts w:ascii="Consolas" w:hAnsi="Consolas"/>
          <w:b w:val="0"/>
          <w:i w:val="0"/>
          <w:color w:val="C7254E"/>
          <w:sz w:val="19"/>
        </w:rPr>
        <w:t>AiChatServiceImpl.chatStream()</w:t>
      </w:r>
      <w:r>
        <w:t>构建DeepSeek API请求时，将系统提示词 + 历史消息 + 当前用户消息组装为messages数组，限制history最多20条。会话ID为UUID，首次创建后前端缓存在</w:t>
      </w:r>
      <w:r>
        <w:rPr>
          <w:rFonts w:ascii="Consolas" w:hAnsi="Consolas"/>
          <w:b w:val="0"/>
          <w:i w:val="0"/>
          <w:color w:val="C7254E"/>
          <w:sz w:val="19"/>
        </w:rPr>
        <w:t>currentSessionId</w:t>
      </w:r>
      <w:r>
        <w:t xml:space="preserve">，后续消息复用同一sessionId。会话历史在WebSocket连接期间缓存在Redis Hash（key: </w:t>
      </w:r>
      <w:r>
        <w:rPr>
          <w:rFonts w:ascii="Consolas" w:hAnsi="Consolas"/>
          <w:b w:val="0"/>
          <w:i w:val="0"/>
          <w:color w:val="C7254E"/>
          <w:sz w:val="19"/>
        </w:rPr>
        <w:t>chat:session:{userId}:{sessionId}</w:t>
      </w:r>
      <w:r>
        <w:t>，TTL 2小时），连接断开时批量写入MySQL的</w:t>
      </w:r>
      <w:r>
        <w:rPr>
          <w:rFonts w:ascii="Consolas" w:hAnsi="Consolas"/>
          <w:b w:val="0"/>
          <w:i w:val="0"/>
          <w:color w:val="C7254E"/>
          <w:sz w:val="19"/>
        </w:rPr>
        <w:t>chat_history</w:t>
      </w:r>
      <w:r>
        <w:t>表。</w:t>
      </w:r>
    </w:p>
    <w:p>
      <w:pPr>
        <w:pStyle w:val="Heading3"/>
      </w:pPr>
      <w:r>
        <w:t>Q18: DeepSeek API调用的具体参数是什么？</w:t>
      </w:r>
    </w:p>
    <w:p>
      <w:r>
        <w:rPr>
          <w:b/>
          <w:i w:val="0"/>
        </w:rPr>
        <w:t>答</w:t>
      </w:r>
      <w:r>
        <w:t>：配置在</w:t>
      </w:r>
      <w:r>
        <w:rPr>
          <w:rFonts w:ascii="Consolas" w:hAnsi="Consolas"/>
          <w:b w:val="0"/>
          <w:i w:val="0"/>
          <w:color w:val="C7254E"/>
          <w:sz w:val="19"/>
        </w:rPr>
        <w:t>DeepSeekConfig.java</w:t>
      </w:r>
      <w:r>
        <w:t>，通过环境变量注入API Key。流式调用使用Spring WebClient，参数：</w:t>
      </w:r>
    </w:p>
    <w:p>
      <w:pPr>
        <w:pStyle w:val="ListBullet"/>
        <w:ind w:left="454"/>
      </w:pPr>
      <w:r>
        <w:rPr>
          <w:rFonts w:ascii="Consolas" w:hAnsi="Consolas"/>
          <w:b w:val="0"/>
          <w:i w:val="0"/>
          <w:color w:val="C7254E"/>
          <w:sz w:val="19"/>
        </w:rPr>
        <w:t>model: "deepseek-chat"</w:t>
      </w:r>
    </w:p>
    <w:p>
      <w:pPr>
        <w:pStyle w:val="ListBullet"/>
        <w:ind w:left="454"/>
      </w:pPr>
      <w:r>
        <w:rPr>
          <w:rFonts w:ascii="Consolas" w:hAnsi="Consolas"/>
          <w:b w:val="0"/>
          <w:i w:val="0"/>
          <w:color w:val="C7254E"/>
          <w:sz w:val="19"/>
        </w:rPr>
        <w:t>stream: true</w:t>
      </w:r>
    </w:p>
    <w:p>
      <w:pPr>
        <w:pStyle w:val="ListBullet"/>
        <w:ind w:left="454"/>
      </w:pPr>
      <w:r>
        <w:rPr>
          <w:rFonts w:ascii="Consolas" w:hAnsi="Consolas"/>
          <w:b w:val="0"/>
          <w:i w:val="0"/>
          <w:color w:val="C7254E"/>
          <w:sz w:val="19"/>
        </w:rPr>
        <w:t>temperature: 0.7</w:t>
      </w:r>
    </w:p>
    <w:p>
      <w:pPr>
        <w:pStyle w:val="ListBullet"/>
        <w:ind w:left="454"/>
      </w:pPr>
      <w:r>
        <w:rPr>
          <w:rFonts w:ascii="Consolas" w:hAnsi="Consolas"/>
          <w:b w:val="0"/>
          <w:i w:val="0"/>
          <w:color w:val="C7254E"/>
          <w:sz w:val="19"/>
        </w:rPr>
        <w:t>max_tokens: 2000</w:t>
      </w:r>
    </w:p>
    <w:p>
      <w:pPr>
        <w:pStyle w:val="ListBullet"/>
        <w:ind w:left="454"/>
      </w:pPr>
      <w:r>
        <w:t>连接超时10秒，响应超时120秒</w:t>
      </w:r>
    </w:p>
    <w:p>
      <w:pPr>
        <w:pStyle w:val="ListBullet"/>
        <w:ind w:left="454"/>
      </w:pPr>
      <w:r>
        <w:t>System Prompt限定为"侗族传统医药知识智能助手"</w:t>
      </w:r>
    </w:p>
    <w:p>
      <w:r>
        <w:t>WebClient接收SSE流（</w:t>
      </w:r>
      <w:r>
        <w:rPr>
          <w:rFonts w:ascii="Consolas" w:hAnsi="Consolas"/>
          <w:b w:val="0"/>
          <w:i w:val="0"/>
          <w:color w:val="C7254E"/>
          <w:sz w:val="19"/>
        </w:rPr>
        <w:t>Flux&lt;String&gt;</w:t>
      </w:r>
      <w:r>
        <w:t>），过滤</w:t>
      </w:r>
      <w:r>
        <w:rPr>
          <w:rFonts w:ascii="Consolas" w:hAnsi="Consolas"/>
          <w:b w:val="0"/>
          <w:i w:val="0"/>
          <w:color w:val="C7254E"/>
          <w:sz w:val="19"/>
        </w:rPr>
        <w:t>[DONE]</w:t>
      </w:r>
      <w:r>
        <w:t>标记，解析</w:t>
      </w:r>
      <w:r>
        <w:rPr>
          <w:rFonts w:ascii="Consolas" w:hAnsi="Consolas"/>
          <w:b w:val="0"/>
          <w:i w:val="0"/>
          <w:color w:val="C7254E"/>
          <w:sz w:val="19"/>
        </w:rPr>
        <w:t>data:</w:t>
      </w:r>
      <w:r>
        <w:t>前缀，提取</w:t>
      </w:r>
      <w:r>
        <w:rPr>
          <w:rFonts w:ascii="Consolas" w:hAnsi="Consolas"/>
          <w:b w:val="0"/>
          <w:i w:val="0"/>
          <w:color w:val="C7254E"/>
          <w:sz w:val="19"/>
        </w:rPr>
        <w:t>choices[0].delta.content</w:t>
      </w:r>
      <w:r>
        <w:t>。</w:t>
      </w:r>
    </w:p>
    <w:p>
      <w:pPr>
        <w:pStyle w:val="Heading3"/>
      </w:pPr>
      <w:r>
        <w:t>Q19: 线程池是怎么配置的？</w:t>
      </w:r>
    </w:p>
    <w:p>
      <w:r>
        <w:rPr>
          <w:b/>
          <w:i w:val="0"/>
        </w:rPr>
        <w:t>答</w:t>
      </w:r>
      <w:r>
        <w:t>：</w:t>
      </w:r>
      <w:r>
        <w:rPr>
          <w:rFonts w:ascii="Consolas" w:hAnsi="Consolas"/>
          <w:b w:val="0"/>
          <w:i w:val="0"/>
          <w:color w:val="C7254E"/>
          <w:sz w:val="19"/>
        </w:rPr>
        <w:t>ChatWebSocketHandler</w:t>
      </w:r>
      <w:r>
        <w:t>使用独立的50线程固定线程池（</w:t>
      </w:r>
      <w:r>
        <w:rPr>
          <w:rFonts w:ascii="Consolas" w:hAnsi="Consolas"/>
          <w:b w:val="0"/>
          <w:i w:val="0"/>
          <w:color w:val="C7254E"/>
          <w:sz w:val="19"/>
        </w:rPr>
        <w:t>ws-chat</w:t>
      </w:r>
      <w:r>
        <w:t>前缀，daemon线程），避免阻塞WebSocket I/O线程。为什么是50：WebSocket并发连接数预期不大（毕设级别），50线程足够处理多个同时生成的AI对话，也不会过度消耗服务器资源。同时</w:t>
      </w:r>
      <w:r>
        <w:rPr>
          <w:rFonts w:ascii="Consolas" w:hAnsi="Consolas"/>
          <w:b w:val="0"/>
          <w:i w:val="0"/>
          <w:color w:val="C7254E"/>
          <w:sz w:val="19"/>
        </w:rPr>
        <w:t>AsyncConfig.java</w:t>
      </w:r>
      <w:r>
        <w:t>配置了</w:t>
      </w:r>
      <w:r>
        <w:rPr>
          <w:rFonts w:ascii="Consolas" w:hAnsi="Consolas"/>
          <w:b w:val="0"/>
          <w:i w:val="0"/>
          <w:color w:val="C7254E"/>
          <w:sz w:val="19"/>
        </w:rPr>
        <w:t>viewCountExecutor</w:t>
      </w:r>
      <w:r>
        <w:t>线程池（core=2, max=5, queue=100）用于异步浏览量统计。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五、数据库与性能类</w:t>
      </w:r>
    </w:p>
    <w:p>
      <w:pPr>
        <w:pStyle w:val="Heading3"/>
      </w:pPr>
      <w:r>
        <w:t>Q20: 中文全文搜索是怎么实现的？</w:t>
      </w:r>
    </w:p>
    <w:p>
      <w:r>
        <w:rPr>
          <w:b/>
          <w:i w:val="0"/>
        </w:rPr>
        <w:t>答</w:t>
      </w:r>
      <w:r>
        <w:t>：MySQL 8.0的FULLTEXT索引默认使用ngram解析器处理中文。创建索引时指定</w:t>
      </w:r>
      <w:r>
        <w:rPr>
          <w:rFonts w:ascii="Consolas" w:hAnsi="Consolas"/>
          <w:b w:val="0"/>
          <w:i w:val="0"/>
          <w:color w:val="C7254E"/>
          <w:sz w:val="19"/>
        </w:rPr>
        <w:t>WITH PARSER ngram</w:t>
      </w:r>
      <w:r>
        <w:t>，例如</w:t>
      </w:r>
      <w:r>
        <w:rPr>
          <w:rFonts w:ascii="Consolas" w:hAnsi="Consolas"/>
          <w:b w:val="0"/>
          <w:i w:val="0"/>
          <w:color w:val="C7254E"/>
          <w:sz w:val="19"/>
        </w:rPr>
        <w:t>ft_plants_search FULLTEXT(name_cn, name_dong, efficacy, story) WITH PARSER ngram</w:t>
      </w:r>
      <w:r>
        <w:t>。查询时使用</w:t>
      </w:r>
      <w:r>
        <w:rPr>
          <w:rFonts w:ascii="Consolas" w:hAnsi="Consolas"/>
          <w:b w:val="0"/>
          <w:i w:val="0"/>
          <w:color w:val="C7254E"/>
          <w:sz w:val="19"/>
        </w:rPr>
        <w:t>MATCH(...) AGAINST(... IN BOOLEAN MODE)</w:t>
      </w:r>
      <w:r>
        <w:t>语法。ngram会将中文文本按配置的token大小（默认2）切分为词组进行索引，虽然不如专业分词引擎精准，但对于本项目的数据量完全够用。</w:t>
      </w:r>
      <w:r>
        <w:rPr>
          <w:rFonts w:ascii="Consolas" w:hAnsi="Consolas"/>
          <w:b w:val="0"/>
          <w:i w:val="0"/>
          <w:color w:val="C7254E"/>
          <w:sz w:val="19"/>
        </w:rPr>
        <w:t>SearchController</w:t>
      </w:r>
      <w:r>
        <w:t>支持跨实体搜索——同时搜索植物、知识、问答三个表的全文索引。</w:t>
      </w:r>
    </w:p>
    <w:p>
      <w:pPr>
        <w:pStyle w:val="Heading3"/>
      </w:pPr>
      <w:r>
        <w:t>Q21: 多态关联（target_type + target_id）是怎么设计的？</w:t>
      </w:r>
    </w:p>
    <w:p>
      <w:r>
        <w:rPr>
          <w:b/>
          <w:i w:val="0"/>
        </w:rPr>
        <w:t>答</w:t>
      </w:r>
      <w:r>
        <w:t>：评论（</w:t>
      </w:r>
      <w:r>
        <w:rPr>
          <w:rFonts w:ascii="Consolas" w:hAnsi="Consolas"/>
          <w:b w:val="0"/>
          <w:i w:val="0"/>
          <w:color w:val="C7254E"/>
          <w:sz w:val="19"/>
        </w:rPr>
        <w:t>comments</w:t>
      </w:r>
      <w:r>
        <w:t>）、收藏（</w:t>
      </w:r>
      <w:r>
        <w:rPr>
          <w:rFonts w:ascii="Consolas" w:hAnsi="Consolas"/>
          <w:b w:val="0"/>
          <w:i w:val="0"/>
          <w:color w:val="C7254E"/>
          <w:sz w:val="19"/>
        </w:rPr>
        <w:t>favorites</w:t>
      </w:r>
      <w:r>
        <w:t>）、浏览历史（</w:t>
      </w:r>
      <w:r>
        <w:rPr>
          <w:rFonts w:ascii="Consolas" w:hAnsi="Consolas"/>
          <w:b w:val="0"/>
          <w:i w:val="0"/>
          <w:color w:val="C7254E"/>
          <w:sz w:val="19"/>
        </w:rPr>
        <w:t>browse_history</w:t>
      </w:r>
      <w:r>
        <w:t>）三张表都使用</w:t>
      </w:r>
      <w:r>
        <w:rPr>
          <w:rFonts w:ascii="Consolas" w:hAnsi="Consolas"/>
          <w:b w:val="0"/>
          <w:i w:val="0"/>
          <w:color w:val="C7254E"/>
          <w:sz w:val="19"/>
        </w:rPr>
        <w:t>target_type</w:t>
      </w:r>
      <w:r>
        <w:t>（枚举值对应</w:t>
      </w:r>
      <w:r>
        <w:rPr>
          <w:rFonts w:ascii="Consolas" w:hAnsi="Consolas"/>
          <w:b w:val="0"/>
          <w:i w:val="0"/>
          <w:color w:val="C7254E"/>
          <w:sz w:val="19"/>
        </w:rPr>
        <w:t>TargetType.java</w:t>
      </w:r>
      <w:r>
        <w:t xml:space="preserve">的PLANT/KNOWLEDGE/INHERITOR/RESOURCE/QA）+ </w:t>
      </w:r>
      <w:r>
        <w:rPr>
          <w:rFonts w:ascii="Consolas" w:hAnsi="Consolas"/>
          <w:b w:val="0"/>
          <w:i w:val="0"/>
          <w:color w:val="C7254E"/>
          <w:sz w:val="19"/>
        </w:rPr>
        <w:t>target_id</w:t>
      </w:r>
      <w:r>
        <w:t>（整数ID）的组合来指向任意内容类型。这样一条评论可以关联到植物、知识或传承人，不需要为每种内容类型创建单独的评论表。查询时通过</w:t>
      </w:r>
      <w:r>
        <w:rPr>
          <w:rFonts w:ascii="Consolas" w:hAnsi="Consolas"/>
          <w:b w:val="0"/>
          <w:i w:val="0"/>
          <w:color w:val="C7254E"/>
          <w:sz w:val="19"/>
        </w:rPr>
        <w:t>WHERE target_type = ? AND target_id = ?</w:t>
      </w:r>
      <w:r>
        <w:t>精确定位。</w:t>
      </w:r>
      <w:r>
        <w:rPr>
          <w:rFonts w:ascii="Consolas" w:hAnsi="Consolas"/>
          <w:b w:val="0"/>
          <w:i w:val="0"/>
          <w:color w:val="C7254E"/>
          <w:sz w:val="19"/>
        </w:rPr>
        <w:t>favorites</w:t>
      </w:r>
      <w:r>
        <w:t>表还设置了</w:t>
      </w:r>
      <w:r>
        <w:rPr>
          <w:rFonts w:ascii="Consolas" w:hAnsi="Consolas"/>
          <w:b w:val="0"/>
          <w:i w:val="0"/>
          <w:color w:val="C7254E"/>
          <w:sz w:val="19"/>
        </w:rPr>
        <w:t>(user_id, target_type, target_id)</w:t>
      </w:r>
      <w:r>
        <w:t>唯一约束防止重复收藏。Java侧使用</w:t>
      </w:r>
      <w:r>
        <w:rPr>
          <w:rFonts w:ascii="Consolas" w:hAnsi="Consolas"/>
          <w:b w:val="0"/>
          <w:i w:val="0"/>
          <w:color w:val="C7254E"/>
          <w:sz w:val="19"/>
        </w:rPr>
        <w:t>TargetType</w:t>
      </w:r>
      <w:r>
        <w:t>枚举保证类型安全。</w:t>
      </w:r>
    </w:p>
    <w:p>
      <w:pPr>
        <w:pStyle w:val="Heading3"/>
      </w:pPr>
      <w:r>
        <w:t>Q22: 性能测试结果为什么这么快？实际部署会一样吗？</w:t>
      </w:r>
    </w:p>
    <w:p>
      <w:r>
        <w:rPr>
          <w:b/>
          <w:i w:val="0"/>
        </w:rPr>
        <w:t>答</w:t>
      </w:r>
      <w:r>
        <w:t>：性能测试使用H2内存数据库运行（</w:t>
      </w:r>
      <w:r>
        <w:rPr>
          <w:rFonts w:ascii="Consolas" w:hAnsi="Consolas"/>
          <w:b w:val="0"/>
          <w:i w:val="0"/>
          <w:color w:val="C7254E"/>
          <w:sz w:val="19"/>
        </w:rPr>
        <w:t>application-test.yml</w:t>
      </w:r>
      <w:r>
        <w:t>配置），没有网络IO和磁盘IO开销，所以数据非常快（平均6~18ms）。实际部署使用MySQL，加上网络延迟和并发负载，响应时间会更长。但测试的核心价值是</w:t>
      </w:r>
      <w:r>
        <w:rPr>
          <w:b/>
          <w:i w:val="0"/>
        </w:rPr>
        <w:t>验证代码逻辑的正确性和并发安全性</w:t>
      </w:r>
      <w:r>
        <w:t>——</w:t>
      </w:r>
      <w:r>
        <w:rPr>
          <w:rFonts w:ascii="Consolas" w:hAnsi="Consolas"/>
          <w:b w:val="0"/>
          <w:i w:val="0"/>
          <w:color w:val="C7254E"/>
          <w:sz w:val="19"/>
        </w:rPr>
        <w:t>ConcurrencyTest.java</w:t>
      </w:r>
      <w:r>
        <w:t>模拟50并发零错误证明了HikariCP连接池（15连接）、线程安全和异常处理没有问题。论文中的阈值（≤0.5秒）是基于实际MySQL环境的保守估计。</w:t>
      </w:r>
    </w:p>
    <w:p>
      <w:pPr>
        <w:pStyle w:val="Heading3"/>
      </w:pPr>
      <w:r>
        <w:t>Q23: 数据库设计有什么特点？</w:t>
      </w:r>
    </w:p>
    <w:p>
      <w:r>
        <w:rPr>
          <w:b/>
          <w:i w:val="0"/>
        </w:rPr>
        <w:t>答：17张表分为三个数据域：</w:t>
      </w:r>
      <w:r/>
    </w:p>
    <w:p>
      <w:pPr>
        <w:pStyle w:val="ListBullet"/>
        <w:ind w:left="454"/>
      </w:pPr>
      <w:r>
        <w:rPr>
          <w:b/>
          <w:i w:val="0"/>
        </w:rPr>
        <w:t>内容管理域</w:t>
      </w:r>
      <w:r>
        <w:t>（5表）：plants、knowledge、inheritors、qa、resources</w:t>
      </w:r>
    </w:p>
    <w:p>
      <w:pPr>
        <w:pStyle w:val="ListBullet"/>
        <w:ind w:left="454"/>
      </w:pPr>
      <w:r>
        <w:rPr>
          <w:b/>
          <w:i w:val="0"/>
        </w:rPr>
        <w:t>用户交互域</w:t>
      </w:r>
      <w:r>
        <w:t>（8表）：users、comments、favorites、feedback、quiz_questions、quiz_record、plant_game_record、chat_history</w:t>
      </w:r>
    </w:p>
    <w:p>
      <w:pPr>
        <w:pStyle w:val="ListBullet"/>
        <w:ind w:left="454"/>
      </w:pPr>
      <w:r>
        <w:rPr>
          <w:b/>
          <w:i w:val="0"/>
        </w:rPr>
        <w:t>系统运维域</w:t>
      </w:r>
      <w:r>
        <w:t>（3表）：operation_log、browse_history、search_history</w:t>
      </w:r>
    </w:p>
    <w:p>
      <w:r>
        <w:t>设计要点：</w:t>
      </w:r>
    </w:p>
    <w:p>
      <w:pPr>
        <w:pStyle w:val="ListNumber"/>
      </w:pPr>
      <w:r>
        <w:t>所有实体继承</w:t>
      </w:r>
      <w:r>
        <w:rPr>
          <w:rFonts w:ascii="Consolas" w:hAnsi="Consolas"/>
          <w:b w:val="0"/>
          <w:i w:val="0"/>
          <w:color w:val="C7254E"/>
          <w:sz w:val="19"/>
        </w:rPr>
        <w:t>BaseEntity</w:t>
      </w:r>
      <w:r>
        <w:t>（id自增、createdAt/updatedAt自动填充）</w:t>
      </w:r>
    </w:p>
    <w:p>
      <w:pPr>
        <w:pStyle w:val="ListNumber"/>
      </w:pPr>
      <w:r>
        <w:t>多态关联（target_type + target_id）统一复用</w:t>
      </w:r>
    </w:p>
    <w:p>
      <w:pPr>
        <w:pStyle w:val="ListNumber"/>
      </w:pPr>
      <w:r>
        <w:t>JSON字段存储多媒体文件路径和步骤数据</w:t>
      </w:r>
    </w:p>
    <w:p>
      <w:pPr>
        <w:pStyle w:val="ListNumber"/>
      </w:pPr>
      <w:r>
        <w:t>中文全文索引使用ngram解析器</w:t>
      </w:r>
    </w:p>
    <w:p>
      <w:pPr>
        <w:pStyle w:val="ListNumber"/>
      </w:pPr>
      <w:r>
        <w:rPr>
          <w:rFonts w:ascii="Consolas" w:hAnsi="Consolas"/>
          <w:b w:val="0"/>
          <w:i w:val="0"/>
          <w:color w:val="C7254E"/>
          <w:sz w:val="19"/>
        </w:rPr>
        <w:t>knowledge</w:t>
      </w:r>
      <w:r>
        <w:t>表的三级分类（therapyCategory/diseaseCategory/herbCategory）支持三级联动筛选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六、前端架构类</w:t>
      </w:r>
    </w:p>
    <w:p>
      <w:pPr>
        <w:pStyle w:val="Heading3"/>
      </w:pPr>
      <w:r>
        <w:t>Q24: Vue组件是怎么组织的？</w:t>
      </w:r>
    </w:p>
    <w:p>
      <w:r>
        <w:rPr>
          <w:b/>
          <w:i w:val="0"/>
        </w:rPr>
        <w:t>答</w:t>
      </w:r>
      <w:r>
        <w:t>：84个组件分为三层：</w:t>
      </w:r>
    </w:p>
    <w:p>
      <w:pPr>
        <w:pStyle w:val="ListBullet"/>
        <w:ind w:left="454"/>
      </w:pPr>
      <w:r>
        <w:rPr>
          <w:b/>
          <w:i w:val="0"/>
        </w:rPr>
        <w:t>base/</w:t>
      </w:r>
      <w:r>
        <w:t>（3个）：ErrorBoundary（运行时错误捕获）、VirtualList（虚拟滚动，处理大数据量）</w:t>
      </w:r>
    </w:p>
    <w:p>
      <w:pPr>
        <w:pStyle w:val="ListBullet"/>
        <w:ind w:left="454"/>
      </w:pPr>
      <w:r>
        <w:rPr>
          <w:b/>
          <w:i w:val="0"/>
        </w:rPr>
        <w:t>common/</w:t>
      </w:r>
      <w:r>
        <w:t>（5个）：PageLoading、4个Skeleton骨架屏组件（GridCard/GridImage/ListQa/ListResource）</w:t>
      </w:r>
    </w:p>
    <w:p>
      <w:pPr>
        <w:pStyle w:val="ListBullet"/>
        <w:ind w:left="454"/>
      </w:pPr>
      <w:r>
        <w:rPr>
          <w:b/>
          <w:i w:val="0"/>
        </w:rPr>
        <w:t>business/</w:t>
      </w:r>
      <w:r>
        <w:t>（~76个），按功能域分7组：</w:t>
      </w:r>
    </w:p>
    <w:p>
      <w:pPr>
        <w:pStyle w:val="ListBullet"/>
        <w:ind w:left="907"/>
      </w:pPr>
      <w:r>
        <w:t>layout（2）：AppHeader、AppFooter</w:t>
      </w:r>
    </w:p>
    <w:p>
      <w:pPr>
        <w:pStyle w:val="ListBullet"/>
        <w:ind w:left="907"/>
      </w:pPr>
      <w:r>
        <w:t>display（13）：CardGrid、SearchFilter、StatCard、5个AI聊天子组件等</w:t>
      </w:r>
    </w:p>
    <w:p>
      <w:pPr>
        <w:pStyle w:val="ListBullet"/>
        <w:ind w:left="907"/>
      </w:pPr>
      <w:r>
        <w:t>interact（5）：QuizSection、PlantGame、CommentSection、CaptchaInput等</w:t>
      </w:r>
    </w:p>
    <w:p>
      <w:pPr>
        <w:pStyle w:val="ListBullet"/>
        <w:ind w:left="907"/>
      </w:pPr>
      <w:r>
        <w:t>media（6）：ImageCarousel、VideoPlayer、DocumentPreview、MediaDisplay等</w:t>
      </w:r>
    </w:p>
    <w:p>
      <w:pPr>
        <w:pStyle w:val="ListBullet"/>
        <w:ind w:left="907"/>
      </w:pPr>
      <w:r>
        <w:t>upload（4）：ImageUploader、VideoUploader、DocumentUploader、FileUploader</w:t>
      </w:r>
    </w:p>
    <w:p>
      <w:pPr>
        <w:pStyle w:val="ListBullet"/>
        <w:ind w:left="907"/>
      </w:pPr>
      <w:r>
        <w:t>admin（3 + 10详情对话框 + 6表单对话框）：AdminDashboard、AdminDataTable、AdminSidebar</w:t>
      </w:r>
    </w:p>
    <w:p>
      <w:pPr>
        <w:pStyle w:val="ListBullet"/>
        <w:ind w:left="907"/>
      </w:pPr>
      <w:r>
        <w:t>dialogs（5个）：前端展示用详情对话框</w:t>
      </w:r>
    </w:p>
    <w:p>
      <w:r>
        <w:t>Barrel export通过</w:t>
      </w:r>
      <w:r>
        <w:rPr>
          <w:rFonts w:ascii="Consolas" w:hAnsi="Consolas"/>
          <w:b w:val="0"/>
          <w:i w:val="0"/>
          <w:color w:val="C7254E"/>
          <w:sz w:val="19"/>
        </w:rPr>
        <w:t>components/business/index.js</w:t>
      </w:r>
      <w:r>
        <w:t>统一导出。</w:t>
      </w:r>
    </w:p>
    <w:p>
      <w:pPr>
        <w:pStyle w:val="Heading3"/>
      </w:pPr>
      <w:r>
        <w:t>Q25: 8个自定义指令分别是什么？为什么需要它们？</w:t>
      </w:r>
    </w:p>
    <w:p>
      <w:r>
        <w:rPr>
          <w:b/>
          <w:i w:val="0"/>
        </w:rPr>
        <w:t>答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指令</w:t>
            </w:r>
          </w:p>
        </w:tc>
        <w:tc>
          <w:tcPr>
            <w:tcW w:type="dxa" w:w="302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302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</w:rPr>
              <w:t>为什么不用组件/函数</w:t>
            </w:r>
          </w:p>
        </w:tc>
      </w:tr>
      <w:tr>
        <w:tc>
          <w:tcPr>
            <w:tcW w:type="dxa" w:w="302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v-lazy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IntersectionObserver实现图片懒加载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比组件更轻量，直接绑定在img上</w:t>
            </w:r>
          </w:p>
        </w:tc>
      </w:tr>
      <w:tr>
        <w:tc>
          <w:tcPr>
            <w:tcW w:type="dxa" w:w="302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v-lazy-background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懒加载背景图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同上</w:t>
            </w:r>
          </w:p>
        </w:tc>
      </w:tr>
      <w:tr>
        <w:tc>
          <w:tcPr>
            <w:tcW w:type="dxa" w:w="302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v-debounce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防抖事件处理（默认300ms）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避免在每个@click上手动包debounce</w:t>
            </w:r>
          </w:p>
        </w:tc>
      </w:tr>
      <w:tr>
        <w:tc>
          <w:tcPr>
            <w:tcW w:type="dxa" w:w="302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v-throttle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节流事件处理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搜索输入等高频事件需要</w:t>
            </w:r>
          </w:p>
        </w:tc>
      </w:tr>
      <w:tr>
        <w:tc>
          <w:tcPr>
            <w:tcW w:type="dxa" w:w="302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v-click-outside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检测外部点击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下拉菜单/弹出层关闭</w:t>
            </w:r>
          </w:p>
        </w:tc>
      </w:tr>
      <w:tr>
        <w:tc>
          <w:tcPr>
            <w:tcW w:type="dxa" w:w="302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v-focus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自动聚焦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表单打开时自动聚焦首个输入框</w:t>
            </w:r>
          </w:p>
        </w:tc>
      </w:tr>
      <w:tr>
        <w:tc>
          <w:tcPr>
            <w:tcW w:type="dxa" w:w="302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v-permission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基于角色的DOM移除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admin元素对普通用户不可见</w:t>
            </w:r>
          </w:p>
        </w:tc>
      </w:tr>
      <w:tr>
        <w:tc>
          <w:tcPr>
            <w:tcW w:type="dxa" w:w="3022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i w:val="0"/>
                <w:color w:val="C7254E"/>
                <w:sz w:val="19"/>
              </w:rPr>
              <w:t>v-loading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加载遮罩</w:t>
            </w:r>
          </w:p>
        </w:tc>
        <w:tc>
          <w:tcPr>
            <w:tcW w:type="dxa" w:w="3022"/>
          </w:tcPr>
          <w:p>
            <w:pPr>
              <w:spacing w:after="0"/>
            </w:pPr>
            <w:r/>
            <w:r>
              <w:t>比v-loading指令更灵活的样式</w:t>
            </w:r>
          </w:p>
        </w:tc>
      </w:tr>
    </w:tbl>
    <w:p>
      <w:pPr>
        <w:pStyle w:val="Heading3"/>
      </w:pPr>
      <w:r>
        <w:t>Q26: Axios拦截器做了哪些事情？</w:t>
      </w:r>
    </w:p>
    <w:p>
      <w:r>
        <w:rPr>
          <w:b/>
          <w:i w:val="0"/>
        </w:rPr>
        <w:t>答</w:t>
      </w:r>
      <w:r>
        <w:t>：</w:t>
      </w:r>
      <w:r>
        <w:rPr>
          <w:rFonts w:ascii="Consolas" w:hAnsi="Consolas"/>
          <w:b w:val="0"/>
          <w:i w:val="0"/>
          <w:color w:val="C7254E"/>
          <w:sz w:val="19"/>
        </w:rPr>
        <w:t>utils/request.js</w:t>
      </w:r>
      <w:r>
        <w:t>的Axios实例实现了：</w:t>
      </w:r>
    </w:p>
    <w:p>
      <w:pPr>
        <w:pStyle w:val="ListNumber"/>
      </w:pPr>
      <w:r>
        <w:rPr>
          <w:b/>
          <w:i w:val="0"/>
        </w:rPr>
        <w:t>请求拦截：withCredentials自动携带HttpOnly Cookie</w:t>
      </w:r>
      <w:r/>
    </w:p>
    <w:p>
      <w:pPr>
        <w:pStyle w:val="ListNumber"/>
      </w:pPr>
      <w:r>
        <w:rPr>
          <w:b/>
          <w:i w:val="0"/>
        </w:rPr>
        <w:t>XSS/SQL注入清洗</w:t>
      </w:r>
      <w:r>
        <w:t>：对请求体递归扫描，匹配30种XSS模式 + 6种SQL注入模式</w:t>
      </w:r>
    </w:p>
    <w:p>
      <w:pPr>
        <w:pStyle w:val="ListNumber"/>
      </w:pPr>
      <w:r>
        <w:rPr>
          <w:b/>
          <w:i w:val="0"/>
        </w:rPr>
        <w:t>请求去重</w:t>
      </w:r>
      <w:r>
        <w:t>：非GET请求使用AbortController，同一URL的并发请求自动取消前一个</w:t>
      </w:r>
    </w:p>
    <w:p>
      <w:pPr>
        <w:pStyle w:val="ListNumber"/>
      </w:pPr>
      <w:r>
        <w:rPr>
          <w:b/>
          <w:i w:val="0"/>
        </w:rPr>
        <w:t>自动重试</w:t>
      </w:r>
      <w:r>
        <w:t>：GET请求失败后指数退避重试（最多3次）</w:t>
      </w:r>
    </w:p>
    <w:p>
      <w:pPr>
        <w:pStyle w:val="ListNumber"/>
      </w:pPr>
      <w:r>
        <w:rPr>
          <w:b/>
          <w:i w:val="0"/>
        </w:rPr>
        <w:t>401处理</w:t>
      </w:r>
      <w:r>
        <w:t>：令牌过期时自动刷新（带队列模式，并发401共享一次刷新调用）</w:t>
      </w:r>
    </w:p>
    <w:p>
      <w:pPr>
        <w:pStyle w:val="ListNumber"/>
      </w:pPr>
      <w:r>
        <w:rPr>
          <w:b/>
          <w:i w:val="0"/>
        </w:rPr>
        <w:t>响应拦截</w:t>
      </w:r>
      <w:r>
        <w:t>：统一解包</w:t>
      </w:r>
      <w:r>
        <w:rPr>
          <w:rFonts w:ascii="Consolas" w:hAnsi="Consolas"/>
          <w:b w:val="0"/>
          <w:i w:val="0"/>
          <w:color w:val="C7254E"/>
          <w:sz w:val="19"/>
        </w:rPr>
        <w:t>{code, msg, data}</w:t>
      </w:r>
      <w:r>
        <w:t>结构</w:t>
      </w:r>
    </w:p>
    <w:p>
      <w:pPr>
        <w:pStyle w:val="Heading3"/>
      </w:pPr>
      <w:r>
        <w:t>Q27: Pinia Store为什么只有一个？</w:t>
      </w:r>
    </w:p>
    <w:p>
      <w:r>
        <w:rPr>
          <w:b/>
          <w:i w:val="0"/>
        </w:rPr>
        <w:t>答</w:t>
      </w:r>
      <w:r>
        <w:t>：本项目的状态管理需求很简单——只有用户认证状态需要全局共享（token、userId、username、role、userInfo）。</w:t>
      </w:r>
      <w:r>
        <w:rPr>
          <w:rFonts w:ascii="Consolas" w:hAnsi="Consolas"/>
          <w:b w:val="0"/>
          <w:i w:val="0"/>
          <w:color w:val="C7254E"/>
          <w:sz w:val="19"/>
        </w:rPr>
        <w:t>stores/user.js</w:t>
      </w:r>
      <w:r>
        <w:t>是唯一的Pinia store，通过</w:t>
      </w:r>
      <w:r>
        <w:rPr>
          <w:rFonts w:ascii="Consolas" w:hAnsi="Consolas"/>
          <w:b w:val="0"/>
          <w:i w:val="0"/>
          <w:color w:val="C7254E"/>
          <w:sz w:val="19"/>
        </w:rPr>
        <w:t>App.vue</w:t>
      </w:r>
      <w:r>
        <w:t>的</w:t>
      </w:r>
      <w:r>
        <w:rPr>
          <w:rFonts w:ascii="Consolas" w:hAnsi="Consolas"/>
          <w:b w:val="0"/>
          <w:i w:val="0"/>
          <w:color w:val="C7254E"/>
          <w:sz w:val="19"/>
        </w:rPr>
        <w:t>provide/inject</w:t>
      </w:r>
      <w:r>
        <w:t>向下分发</w:t>
      </w:r>
      <w:r>
        <w:rPr>
          <w:rFonts w:ascii="Consolas" w:hAnsi="Consolas"/>
          <w:b w:val="0"/>
          <w:i w:val="0"/>
          <w:color w:val="C7254E"/>
          <w:sz w:val="19"/>
        </w:rPr>
        <w:t>isLoggedIn</w:t>
      </w:r>
      <w:r>
        <w:t>、</w:t>
      </w:r>
      <w:r>
        <w:rPr>
          <w:rFonts w:ascii="Consolas" w:hAnsi="Consolas"/>
          <w:b w:val="0"/>
          <w:i w:val="0"/>
          <w:color w:val="C7254E"/>
          <w:sz w:val="19"/>
        </w:rPr>
        <w:t>userName</w:t>
      </w:r>
      <w:r>
        <w:t>、</w:t>
      </w:r>
      <w:r>
        <w:rPr>
          <w:rFonts w:ascii="Consolas" w:hAnsi="Consolas"/>
          <w:b w:val="0"/>
          <w:i w:val="0"/>
          <w:color w:val="C7254E"/>
          <w:sz w:val="19"/>
        </w:rPr>
        <w:t>updateUserState</w:t>
      </w:r>
      <w:r>
        <w:t>、</w:t>
      </w:r>
      <w:r>
        <w:rPr>
          <w:rFonts w:ascii="Consolas" w:hAnsi="Consolas"/>
          <w:b w:val="0"/>
          <w:i w:val="0"/>
          <w:color w:val="C7254E"/>
          <w:sz w:val="19"/>
        </w:rPr>
        <w:t>showLoginDialog</w:t>
      </w:r>
      <w:r>
        <w:t>。其他业务数据（植物列表、知识条目等）都是页面级的，通过composable在各自的组件内管理，不需要全局store。这样做符合Vue 3 Composition API的最佳实践——按功能组织逻辑，而不是按数据类型拆分store。</w:t>
      </w:r>
    </w:p>
    <w:p>
      <w:pPr>
        <w:pStyle w:val="Heading3"/>
      </w:pPr>
      <w:r>
        <w:t>Q28: 前端是怎么做SEO和首屏优化的？</w:t>
      </w:r>
    </w:p>
    <w:p>
      <w:r>
        <w:rPr>
          <w:b/>
          <w:i w:val="0"/>
        </w:rPr>
        <w:t>答</w:t>
      </w:r>
      <w:r>
        <w:t>：</w:t>
      </w:r>
    </w:p>
    <w:p>
      <w:pPr>
        <w:pStyle w:val="ListNumber"/>
      </w:pPr>
      <w:r>
        <w:rPr>
          <w:b/>
          <w:i w:val="0"/>
        </w:rPr>
        <w:t>路由懒加载</w:t>
      </w:r>
      <w:r>
        <w:t>：所有14条路由都使用</w:t>
      </w:r>
      <w:r>
        <w:rPr>
          <w:rFonts w:ascii="Consolas" w:hAnsi="Consolas"/>
          <w:b w:val="0"/>
          <w:i w:val="0"/>
          <w:color w:val="C7254E"/>
          <w:sz w:val="19"/>
        </w:rPr>
        <w:t>() =&gt; import()</w:t>
      </w:r>
      <w:r>
        <w:t>动态导入，首屏只加载Home组件</w:t>
      </w:r>
    </w:p>
    <w:p>
      <w:pPr>
        <w:pStyle w:val="ListNumber"/>
      </w:pPr>
      <w:r>
        <w:rPr>
          <w:b/>
          <w:i w:val="0"/>
        </w:rPr>
        <w:t>图片懒加载</w:t>
      </w:r>
      <w:r>
        <w:t>：</w:t>
      </w:r>
      <w:r>
        <w:rPr>
          <w:rFonts w:ascii="Consolas" w:hAnsi="Consolas"/>
          <w:b w:val="0"/>
          <w:i w:val="0"/>
          <w:color w:val="C7254E"/>
          <w:sz w:val="19"/>
        </w:rPr>
        <w:t>v-lazy</w:t>
      </w:r>
      <w:r>
        <w:t>指令基于IntersectionObserver，50px rootMargin提前加载</w:t>
      </w:r>
    </w:p>
    <w:p>
      <w:pPr>
        <w:pStyle w:val="ListNumber"/>
      </w:pPr>
      <w:r>
        <w:rPr>
          <w:b/>
          <w:i w:val="0"/>
        </w:rPr>
        <w:t>骨架屏</w:t>
      </w:r>
      <w:r>
        <w:t>：4个Skeleton组件在数据加载期间显示，减少白屏时间</w:t>
      </w:r>
    </w:p>
    <w:p>
      <w:pPr>
        <w:pStyle w:val="ListNumber"/>
      </w:pPr>
      <w:r>
        <w:rPr>
          <w:b/>
          <w:i w:val="0"/>
        </w:rPr>
        <w:t>组件异步加载</w:t>
      </w:r>
      <w:r>
        <w:t>：Admin页面的10个详情对话框和6个表单对话框使用</w:t>
      </w:r>
      <w:r>
        <w:rPr>
          <w:rFonts w:ascii="Consolas" w:hAnsi="Consolas"/>
          <w:b w:val="0"/>
          <w:i w:val="0"/>
          <w:color w:val="C7254E"/>
          <w:sz w:val="19"/>
        </w:rPr>
        <w:t>defineAsyncComponent</w:t>
      </w:r>
    </w:p>
    <w:p>
      <w:pPr>
        <w:pStyle w:val="ListNumber"/>
      </w:pPr>
      <w:r>
        <w:rPr>
          <w:b/>
          <w:i w:val="0"/>
        </w:rPr>
        <w:t>keep-alive</w:t>
      </w:r>
      <w:r>
        <w:t>：</w:t>
      </w:r>
      <w:r>
        <w:rPr>
          <w:rFonts w:ascii="Consolas" w:hAnsi="Consolas"/>
          <w:b w:val="0"/>
          <w:i w:val="0"/>
          <w:color w:val="C7254E"/>
          <w:sz w:val="19"/>
        </w:rPr>
        <w:t>/qa</w:t>
      </w:r>
      <w:r>
        <w:t>路由设置</w:t>
      </w:r>
      <w:r>
        <w:rPr>
          <w:rFonts w:ascii="Consolas" w:hAnsi="Consolas"/>
          <w:b w:val="0"/>
          <w:i w:val="0"/>
          <w:color w:val="C7254E"/>
          <w:sz w:val="19"/>
        </w:rPr>
        <w:t>meta.keepAlive</w:t>
      </w:r>
      <w:r>
        <w:t>，避免AI对话页面切换时丢失状态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七、项目管理与工程实践类</w:t>
      </w:r>
    </w:p>
    <w:p>
      <w:pPr>
        <w:pStyle w:val="Heading3"/>
      </w:pPr>
      <w:r>
        <w:t>Q29: 项目是怎么做版本控制的？</w:t>
      </w:r>
    </w:p>
    <w:p>
      <w:r>
        <w:rPr>
          <w:b/>
          <w:i w:val="0"/>
        </w:rPr>
        <w:t>答</w:t>
      </w:r>
      <w:r>
        <w:t>：使用Git进行版本控制，GitHub作为远程仓库。项目共200余次commit，遵循约定式提交规范（Conventional Commits），如</w:t>
      </w:r>
      <w:r>
        <w:rPr>
          <w:rFonts w:ascii="Consolas" w:hAnsi="Consolas"/>
          <w:b w:val="0"/>
          <w:i w:val="0"/>
          <w:color w:val="C7254E"/>
          <w:sz w:val="19"/>
        </w:rPr>
        <w:t>feat:</w:t>
      </w:r>
      <w:r>
        <w:t>、</w:t>
      </w:r>
      <w:r>
        <w:rPr>
          <w:rFonts w:ascii="Consolas" w:hAnsi="Consolas"/>
          <w:b w:val="0"/>
          <w:i w:val="0"/>
          <w:color w:val="C7254E"/>
          <w:sz w:val="19"/>
        </w:rPr>
        <w:t>fix:</w:t>
      </w:r>
      <w:r>
        <w:t>、</w:t>
      </w:r>
      <w:r>
        <w:rPr>
          <w:rFonts w:ascii="Consolas" w:hAnsi="Consolas"/>
          <w:b w:val="0"/>
          <w:i w:val="0"/>
          <w:color w:val="C7254E"/>
          <w:sz w:val="19"/>
        </w:rPr>
        <w:t>perf:</w:t>
      </w:r>
      <w:r>
        <w:t>、</w:t>
      </w:r>
      <w:r>
        <w:rPr>
          <w:rFonts w:ascii="Consolas" w:hAnsi="Consolas"/>
          <w:b w:val="0"/>
          <w:i w:val="0"/>
          <w:color w:val="C7254E"/>
          <w:sz w:val="19"/>
        </w:rPr>
        <w:t>docs:</w:t>
      </w:r>
      <w:r>
        <w:t>等前缀。通过GitHub Actions实现CI/CD：push触发测试 → 构建Docker镜像 → 推送到GHCR → SSH部署到服务器。部署脚本在</w:t>
      </w:r>
      <w:r>
        <w:rPr>
          <w:rFonts w:ascii="Consolas" w:hAnsi="Consolas"/>
          <w:b w:val="0"/>
          <w:i w:val="0"/>
          <w:color w:val="C7254E"/>
          <w:sz w:val="19"/>
        </w:rPr>
        <w:t>deploy/</w:t>
      </w:r>
      <w:r>
        <w:t>目录（docker-deploy.sh带自动回滚、init-server.sh初始化服务器、cleanup.sh清理）。</w:t>
      </w:r>
    </w:p>
    <w:p>
      <w:pPr>
        <w:pStyle w:val="Heading3"/>
      </w:pPr>
      <w:r>
        <w:t>Q30: Docker Compose部署的8个服务是怎么通信的？</w:t>
      </w:r>
    </w:p>
    <w:p>
      <w:r>
        <w:rPr>
          <w:b/>
          <w:i w:val="0"/>
        </w:rPr>
        <w:t>答</w:t>
      </w:r>
      <w:r>
        <w:t>：所有服务通过自定义bridge网络</w:t>
      </w:r>
      <w:r>
        <w:rPr>
          <w:rFonts w:ascii="Consolas" w:hAnsi="Consolas"/>
          <w:b w:val="0"/>
          <w:i w:val="0"/>
          <w:color w:val="C7254E"/>
          <w:sz w:val="19"/>
        </w:rPr>
        <w:t>dong-medicine-network</w:t>
      </w:r>
      <w:r>
        <w:t>通信，使用服务名作为主机名（如</w:t>
      </w:r>
      <w:r>
        <w:rPr>
          <w:rFonts w:ascii="Consolas" w:hAnsi="Consolas"/>
          <w:b w:val="0"/>
          <w:i w:val="0"/>
          <w:color w:val="C7254E"/>
          <w:sz w:val="19"/>
        </w:rPr>
        <w:t>mysql</w:t>
      </w:r>
      <w:r>
        <w:t>、</w:t>
      </w:r>
      <w:r>
        <w:rPr>
          <w:rFonts w:ascii="Consolas" w:hAnsi="Consolas"/>
          <w:b w:val="0"/>
          <w:i w:val="0"/>
          <w:color w:val="C7254E"/>
          <w:sz w:val="19"/>
        </w:rPr>
        <w:t>redis</w:t>
      </w:r>
      <w:r>
        <w:t>）。只有4个端口暴露到宿主机：前端80端口、MySQL 3307端口、Grafana 3001端口、RabbitMQ管理界面15672端口。后端8080端口和Redis 6379端口只在容器网络内部可达，不对外暴露，提高安全性。Nginx配置反向代理：</w:t>
      </w:r>
      <w:r>
        <w:rPr>
          <w:rFonts w:ascii="Consolas" w:hAnsi="Consolas"/>
          <w:b w:val="0"/>
          <w:i w:val="0"/>
          <w:color w:val="C7254E"/>
          <w:sz w:val="19"/>
        </w:rPr>
        <w:t>/api/*</w:t>
      </w:r>
      <w:r>
        <w:t xml:space="preserve"> → 后端8080，</w:t>
      </w:r>
      <w:r>
        <w:rPr>
          <w:rFonts w:ascii="Consolas" w:hAnsi="Consolas"/>
          <w:b w:val="0"/>
          <w:i w:val="0"/>
          <w:color w:val="C7254E"/>
          <w:sz w:val="19"/>
        </w:rPr>
        <w:t>/ws/*</w:t>
      </w:r>
      <w:r>
        <w:t xml:space="preserve"> → WebSocket，</w:t>
      </w:r>
      <w:r>
        <w:rPr>
          <w:rFonts w:ascii="Consolas" w:hAnsi="Consolas"/>
          <w:b w:val="0"/>
          <w:i w:val="0"/>
          <w:color w:val="C7254E"/>
          <w:sz w:val="19"/>
        </w:rPr>
        <w:t>/images/</w:t>
      </w:r>
      <w:r>
        <w:t xml:space="preserve"> → 静态文件，</w:t>
      </w:r>
      <w:r>
        <w:rPr>
          <w:rFonts w:ascii="Consolas" w:hAnsi="Consolas"/>
          <w:b w:val="0"/>
          <w:i w:val="0"/>
          <w:color w:val="C7254E"/>
          <w:sz w:val="19"/>
        </w:rPr>
        <w:t>/kkfileview/</w:t>
      </w:r>
      <w:r>
        <w:t xml:space="preserve"> → KKFileView文档预览。</w:t>
      </w:r>
    </w:p>
    <w:p>
      <w:pPr>
        <w:pStyle w:val="Heading3"/>
      </w:pPr>
      <w:r>
        <w:t>Q31: 测试体系是怎么组织的？</w:t>
      </w:r>
    </w:p>
    <w:p>
      <w:r>
        <w:rPr>
          <w:b/>
          <w:i w:val="0"/>
        </w:rPr>
        <w:t>答</w:t>
      </w:r>
      <w:r>
        <w:t>：后端71个测试文件，分6层：</w:t>
      </w:r>
    </w:p>
    <w:p>
      <w:pPr>
        <w:pStyle w:val="ListNumber"/>
      </w:pPr>
      <w:r>
        <w:rPr>
          <w:b/>
          <w:i w:val="0"/>
        </w:rPr>
        <w:t>单元测试</w:t>
      </w:r>
      <w:r>
        <w:t>（36个）：20个Controller测试 + 16个Service测试，使用MockMvc和Mockito</w:t>
      </w:r>
    </w:p>
    <w:p>
      <w:pPr>
        <w:pStyle w:val="ListNumber"/>
      </w:pPr>
      <w:r>
        <w:rPr>
          <w:b/>
          <w:i w:val="0"/>
        </w:rPr>
        <w:t>集成测试</w:t>
      </w:r>
      <w:r>
        <w:t>（7个）：基于H2内存数据库的端到端验证，共享</w:t>
      </w:r>
      <w:r>
        <w:rPr>
          <w:rFonts w:ascii="Consolas" w:hAnsi="Consolas"/>
          <w:b w:val="0"/>
          <w:i w:val="0"/>
          <w:color w:val="C7254E"/>
          <w:sz w:val="19"/>
        </w:rPr>
        <w:t>BaseIntegrationTest</w:t>
      </w:r>
      <w:r>
        <w:t>基类</w:t>
      </w:r>
    </w:p>
    <w:p>
      <w:pPr>
        <w:pStyle w:val="ListNumber"/>
      </w:pPr>
      <w:r>
        <w:rPr>
          <w:b/>
          <w:i w:val="0"/>
        </w:rPr>
        <w:t>回归测试</w:t>
      </w:r>
      <w:r>
        <w:t>（6个）：使用</w:t>
      </w:r>
      <w:r>
        <w:rPr>
          <w:rFonts w:ascii="Consolas" w:hAnsi="Consolas"/>
          <w:b w:val="0"/>
          <w:i w:val="0"/>
          <w:color w:val="C7254E"/>
          <w:sz w:val="19"/>
        </w:rPr>
        <w:t>@Nested</w:t>
      </w:r>
      <w:r>
        <w:t>嵌套类防护已修复缺陷，防止代码回退</w:t>
      </w:r>
    </w:p>
    <w:p>
      <w:pPr>
        <w:pStyle w:val="ListNumber"/>
      </w:pPr>
      <w:r>
        <w:rPr>
          <w:b/>
          <w:i w:val="0"/>
        </w:rPr>
        <w:t>性能测试</w:t>
      </w:r>
      <w:r>
        <w:t>（4个）：JUnit 5 + MockMvc + System.nanoTime()精确计时，3次预热+10次测量</w:t>
      </w:r>
    </w:p>
    <w:p>
      <w:pPr>
        <w:pStyle w:val="ListNumber"/>
      </w:pPr>
      <w:r>
        <w:rPr>
          <w:b/>
          <w:i w:val="0"/>
        </w:rPr>
        <w:t>工具测试</w:t>
      </w:r>
      <w:r>
        <w:t>（~14个）：覆盖common/、util/、config/等基础设施</w:t>
      </w:r>
    </w:p>
    <w:p>
      <w:pPr>
        <w:pStyle w:val="ListNumber"/>
      </w:pPr>
      <w:r>
        <w:rPr>
          <w:b/>
          <w:i w:val="0"/>
        </w:rPr>
        <w:t>WebSocket测试</w:t>
      </w:r>
      <w:r>
        <w:t>（1个）：</w:t>
      </w:r>
      <w:r>
        <w:rPr>
          <w:rFonts w:ascii="Consolas" w:hAnsi="Consolas"/>
          <w:b w:val="0"/>
          <w:i w:val="0"/>
          <w:color w:val="C7254E"/>
          <w:sz w:val="19"/>
        </w:rPr>
        <w:t>ChatWebSocketHandlerTest</w:t>
      </w:r>
      <w:r>
        <w:t>验证消息路由和连接管理</w:t>
      </w:r>
    </w:p>
    <w:p>
      <w:r>
        <w:t>前端38个测试文件：29个单元测试（utils/composables/store/核心交互组件，755个测试方法）+ 9个E2E测试（Playwright三浏览器引擎）。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八、可能会被追问的"刁钻"问题</w:t>
      </w:r>
    </w:p>
    <w:p>
      <w:pPr>
        <w:pStyle w:val="Heading3"/>
      </w:pPr>
      <w:r>
        <w:t>Q32: 62种药用植物的数据从哪来的？准确吗？</w:t>
      </w:r>
    </w:p>
    <w:p>
      <w:r>
        <w:rPr>
          <w:b/>
          <w:i w:val="0"/>
        </w:rPr>
        <w:t>答</w:t>
      </w:r>
      <w:r>
        <w:t>：数据主要来源于三个渠道：三江县文旅局官网的非遗专栏、《广西壮族自治区非物质文化遗产名录（2025版）》、以及传承人工坊公开访谈视频中的药方信息。每条数据都经过交叉核验，但作为本科毕设，数据的权威性有限，平台定位是展示和传播，而非医学参考。论文中也明确指出"数据体量有限"是不足之一。</w:t>
      </w:r>
    </w:p>
    <w:p>
      <w:pPr>
        <w:pStyle w:val="Heading3"/>
      </w:pPr>
      <w:r>
        <w:t>Q33: 如果并发量更大（比如1000并发），架构需要怎么改？</w:t>
      </w:r>
    </w:p>
    <w:p>
      <w:r>
        <w:rPr>
          <w:b/>
          <w:i w:val="0"/>
        </w:rPr>
        <w:t>答</w:t>
      </w:r>
      <w:r>
        <w:t>：当前架构有几个瓶颈：HikariCP连接池15个连接、Tomcat默认200线程、单实例部署。要支持1000并发需要：第一，数据库连接池扩大 + 读写分离；第二，Spring Boot多实例部署 + Nginx负载均衡；第三，Redis集群模式替代单机；第四，静态资源上CDN；第五，引入限流熔断组件如Sentinel。但本项目定位是非遗展示平台，预期并发量不大，当前架构已经足够。</w:t>
      </w:r>
    </w:p>
    <w:p>
      <w:pPr>
        <w:pStyle w:val="Heading3"/>
      </w:pPr>
      <w:r>
        <w:t>Q34: 你觉得自己项目最大的技术难点是什么？</w:t>
      </w:r>
    </w:p>
    <w:p>
      <w:r>
        <w:rPr>
          <w:b/>
          <w:i w:val="0"/>
        </w:rPr>
        <w:t>答</w:t>
      </w:r>
      <w:r>
        <w:t>：最大的技术难点是</w:t>
      </w:r>
      <w:r>
        <w:rPr>
          <w:b/>
          <w:i w:val="0"/>
        </w:rPr>
        <w:t>AI对话的流式通信链路</w:t>
      </w:r>
      <w:r>
        <w:t>。从WebSocket连接建立、消息路由、到WebClient流式调用DeepSeek API、SSE逐token解析、再到通过WebSocket推送给前端的Marked渲染，整条链路涉及异步编程、响应式流（Reactor Flux）、线程池管理和连接生命周期管理。特别是"停止生成"功能需要在任意时刻取消Reactor订阅（</w:t>
      </w:r>
      <w:r>
        <w:rPr>
          <w:rFonts w:ascii="Consolas" w:hAnsi="Consolas"/>
          <w:b w:val="0"/>
          <w:i w:val="0"/>
          <w:color w:val="C7254E"/>
          <w:sz w:val="19"/>
        </w:rPr>
        <w:t>Disposable.dispose()</w:t>
      </w:r>
      <w:r>
        <w:t>），同时保证聊天记录的完整性（Redis暂存+断开时刷入MySQL）。</w:t>
      </w:r>
    </w:p>
    <w:p>
      <w:pPr>
        <w:pStyle w:val="Heading3"/>
      </w:pPr>
      <w:r>
        <w:t>Q35: RabbitMQ不可用时系统会挂吗？</w:t>
      </w:r>
    </w:p>
    <w:p>
      <w:r>
        <w:rPr>
          <w:b/>
          <w:i w:val="0"/>
        </w:rPr>
        <w:t>答</w:t>
      </w:r>
      <w:r>
        <w:t>：不会。RabbitMQ的所有组件都有</w:t>
      </w:r>
      <w:r>
        <w:rPr>
          <w:rFonts w:ascii="Consolas" w:hAnsi="Consolas"/>
          <w:b w:val="0"/>
          <w:i w:val="0"/>
          <w:color w:val="C7254E"/>
          <w:sz w:val="19"/>
        </w:rPr>
        <w:t>@ConditionalOnProperty(name = "app.rabbitmq.enabled", havingValue = "true")</w:t>
      </w:r>
      <w:r>
        <w:t>条件注解。当RabbitMQ不可用时（</w:t>
      </w:r>
      <w:r>
        <w:rPr>
          <w:rFonts w:ascii="Consolas" w:hAnsi="Consolas"/>
          <w:b w:val="0"/>
          <w:i w:val="0"/>
          <w:color w:val="C7254E"/>
          <w:sz w:val="19"/>
        </w:rPr>
        <w:t>app.rabbitmq.enabled=false</w:t>
      </w:r>
      <w:r>
        <w:t>），系统自动降级为同步模式——操作日志直接写入数据库（在Controller层或AOP切面中同步完成），统计更新改为实时计算。这个设计保证了系统的核心功能不依赖MQ。配置在</w:t>
      </w:r>
      <w:r>
        <w:rPr>
          <w:rFonts w:ascii="Consolas" w:hAnsi="Consolas"/>
          <w:b w:val="0"/>
          <w:i w:val="0"/>
          <w:color w:val="C7254E"/>
          <w:sz w:val="19"/>
        </w:rPr>
        <w:t>RabbitMQConfig.java</w:t>
      </w:r>
      <w:r>
        <w:t>和</w:t>
      </w:r>
      <w:r>
        <w:rPr>
          <w:rFonts w:ascii="Consolas" w:hAnsi="Consolas"/>
          <w:b w:val="0"/>
          <w:i w:val="0"/>
          <w:color w:val="C7254E"/>
          <w:sz w:val="19"/>
        </w:rPr>
        <w:t>RabbitMQOperationLogService</w:t>
      </w:r>
      <w:r>
        <w:t>中。</w:t>
      </w:r>
    </w:p>
    <w:p>
      <w:pPr>
        <w:pStyle w:val="Heading3"/>
      </w:pPr>
      <w:r>
        <w:t>Q36: 管理后台的CRUD架构是怎么设计的？</w:t>
      </w:r>
    </w:p>
    <w:p>
      <w:r>
        <w:rPr>
          <w:b/>
          <w:i w:val="0"/>
        </w:rPr>
        <w:t>答</w:t>
      </w:r>
      <w:r>
        <w:t>：采用统一的配置化架构：</w:t>
      </w:r>
    </w:p>
    <w:p>
      <w:pPr>
        <w:pStyle w:val="ListBullet"/>
        <w:ind w:left="454"/>
      </w:pPr>
      <w:r>
        <w:rPr>
          <w:b/>
          <w:i w:val="0"/>
        </w:rPr>
        <w:t>后端</w:t>
      </w:r>
      <w:r>
        <w:t>：</w:t>
      </w:r>
      <w:r>
        <w:rPr>
          <w:rFonts w:ascii="Consolas" w:hAnsi="Consolas"/>
          <w:b w:val="0"/>
          <w:i w:val="0"/>
          <w:color w:val="C7254E"/>
          <w:sz w:val="19"/>
        </w:rPr>
        <w:t>AdminContentController</w:t>
      </w:r>
      <w:r>
        <w:t>是一个通用的CRUD控制器，通过路径变量区分实体类型（knowledge/plants/inheritors/qa/resources），使用</w:t>
      </w:r>
      <w:r>
        <w:rPr>
          <w:rFonts w:ascii="Consolas" w:hAnsi="Consolas"/>
          <w:b w:val="0"/>
          <w:i w:val="0"/>
          <w:color w:val="C7254E"/>
          <w:sz w:val="19"/>
        </w:rPr>
        <w:t>BeanUtils.copyProperties()</w:t>
      </w:r>
      <w:r>
        <w:t>将CreateDTO/UpdateDTO转为Entity，每个实体的Service继承</w:t>
      </w:r>
      <w:r>
        <w:rPr>
          <w:rFonts w:ascii="Consolas" w:hAnsi="Consolas"/>
          <w:b w:val="0"/>
          <w:i w:val="0"/>
          <w:color w:val="C7254E"/>
          <w:sz w:val="19"/>
        </w:rPr>
        <w:t>ServiceImpl&lt;Mapper, Entity&gt;</w:t>
      </w:r>
      <w:r>
        <w:t>提供标准CRUD</w:t>
      </w:r>
    </w:p>
    <w:p>
      <w:pPr>
        <w:pStyle w:val="ListBullet"/>
        <w:ind w:left="454"/>
      </w:pPr>
      <w:r>
        <w:rPr>
          <w:b/>
          <w:i w:val="0"/>
        </w:rPr>
        <w:t>前端</w:t>
      </w:r>
      <w:r>
        <w:t>：</w:t>
      </w:r>
      <w:r>
        <w:rPr>
          <w:rFonts w:ascii="Consolas" w:hAnsi="Consolas"/>
          <w:b w:val="0"/>
          <w:i w:val="0"/>
          <w:color w:val="C7254E"/>
          <w:sz w:val="19"/>
        </w:rPr>
        <w:t>adminUtils.js</w:t>
      </w:r>
      <w:r>
        <w:t>的</w:t>
      </w:r>
      <w:r>
        <w:rPr>
          <w:rFonts w:ascii="Consolas" w:hAnsi="Consolas"/>
          <w:b w:val="0"/>
          <w:i w:val="0"/>
          <w:color w:val="C7254E"/>
          <w:sz w:val="19"/>
        </w:rPr>
        <w:t>TABLE_CONFIGS</w:t>
      </w:r>
      <w:r>
        <w:t>定义所有10个管理模块的列配置，</w:t>
      </w:r>
      <w:r>
        <w:rPr>
          <w:rFonts w:ascii="Consolas" w:hAnsi="Consolas"/>
          <w:b w:val="0"/>
          <w:i w:val="0"/>
          <w:color w:val="C7254E"/>
          <w:sz w:val="19"/>
        </w:rPr>
        <w:t>AdminDataTable</w:t>
      </w:r>
      <w:r>
        <w:t>是通用表格组件，通过props接收columns和data。新增一个管理模块只需在配置中添加列定义，不需要写新组件</w:t>
      </w:r>
    </w:p>
    <w:p>
      <w:pPr>
        <w:pStyle w:val="ListBullet"/>
        <w:ind w:left="454"/>
      </w:pPr>
      <w:r>
        <w:rPr>
          <w:b/>
          <w:i w:val="0"/>
        </w:rPr>
        <w:t>对话框</w:t>
      </w:r>
      <w:r>
        <w:t>：6个表单对话框使用</w:t>
      </w:r>
      <w:r>
        <w:rPr>
          <w:rFonts w:ascii="Consolas" w:hAnsi="Consolas"/>
          <w:b w:val="0"/>
          <w:i w:val="0"/>
          <w:color w:val="C7254E"/>
          <w:sz w:val="19"/>
        </w:rPr>
        <w:t>useFormDialog</w:t>
      </w:r>
      <w:r>
        <w:t>composable封装通用的表单逻辑（初始化、验证、保存、更新日志）</w:t>
      </w:r>
    </w:p>
    <w:p>
      <w:pPr>
        <w:pStyle w:val="Heading3"/>
      </w:pPr>
      <w:r>
        <w:t>Q37: 评论审核是怎么实现的？</w:t>
      </w:r>
    </w:p>
    <w:p>
      <w:r>
        <w:rPr>
          <w:b/>
          <w:i w:val="0"/>
        </w:rPr>
        <w:t>答</w:t>
      </w:r>
      <w:r>
        <w:t>：</w:t>
      </w:r>
      <w:r>
        <w:rPr>
          <w:rFonts w:ascii="Consolas" w:hAnsi="Consolas"/>
          <w:b w:val="0"/>
          <w:i w:val="0"/>
          <w:color w:val="C7254E"/>
          <w:sz w:val="19"/>
        </w:rPr>
        <w:t>comments</w:t>
      </w:r>
      <w:r>
        <w:t>表有</w:t>
      </w:r>
      <w:r>
        <w:rPr>
          <w:rFonts w:ascii="Consolas" w:hAnsi="Consolas"/>
          <w:b w:val="0"/>
          <w:i w:val="0"/>
          <w:color w:val="C7254E"/>
          <w:sz w:val="19"/>
        </w:rPr>
        <w:t>status</w:t>
      </w:r>
      <w:r>
        <w:t>字段（pending/approved/rejected）。用户提交评论后默认pending状态。管理员在管理后台的"评论管理"模块可以看到所有待审核评论，通过</w:t>
      </w:r>
      <w:r>
        <w:rPr>
          <w:rFonts w:ascii="Consolas" w:hAnsi="Consolas"/>
          <w:b w:val="0"/>
          <w:i w:val="0"/>
          <w:color w:val="C7254E"/>
          <w:sz w:val="19"/>
        </w:rPr>
        <w:t>AdminInteractionController</w:t>
      </w:r>
      <w:r>
        <w:t>的</w:t>
      </w:r>
      <w:r>
        <w:rPr>
          <w:rFonts w:ascii="Consolas" w:hAnsi="Consolas"/>
          <w:b w:val="0"/>
          <w:i w:val="0"/>
          <w:color w:val="C7254E"/>
          <w:sz w:val="19"/>
        </w:rPr>
        <w:t>approveComment()</w:t>
      </w:r>
      <w:r>
        <w:t>和</w:t>
      </w:r>
      <w:r>
        <w:rPr>
          <w:rFonts w:ascii="Consolas" w:hAnsi="Consolas"/>
          <w:b w:val="0"/>
          <w:i w:val="0"/>
          <w:color w:val="C7254E"/>
          <w:sz w:val="19"/>
        </w:rPr>
        <w:t>rejectComment()</w:t>
      </w:r>
      <w:r>
        <w:t>方法修改状态。前端</w:t>
      </w:r>
      <w:r>
        <w:rPr>
          <w:rFonts w:ascii="Consolas" w:hAnsi="Consolas"/>
          <w:b w:val="0"/>
          <w:i w:val="0"/>
          <w:color w:val="C7254E"/>
          <w:sz w:val="19"/>
        </w:rPr>
        <w:t>Admin.vue</w:t>
      </w:r>
      <w:r>
        <w:t>中评论表格有"通过"和"拒绝"两个操作按钮。只有status为approved的评论才在前端</w:t>
      </w:r>
      <w:r>
        <w:rPr>
          <w:rFonts w:ascii="Consolas" w:hAnsi="Consolas"/>
          <w:b w:val="0"/>
          <w:i w:val="0"/>
          <w:color w:val="C7254E"/>
          <w:sz w:val="19"/>
        </w:rPr>
        <w:t>CommentSection</w:t>
      </w:r>
      <w:r>
        <w:t>中展示。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九、数据可视化相关</w:t>
      </w:r>
    </w:p>
    <w:p>
      <w:pPr>
        <w:pStyle w:val="Heading3"/>
      </w:pPr>
      <w:r>
        <w:t>Q38: 数据可视化页面展示了哪些图表？</w:t>
      </w:r>
    </w:p>
    <w:p>
      <w:r>
        <w:rPr>
          <w:b/>
          <w:i w:val="0"/>
        </w:rPr>
        <w:t>答</w:t>
      </w:r>
      <w:r>
        <w:t>：</w:t>
      </w:r>
      <w:r>
        <w:rPr>
          <w:rFonts w:ascii="Consolas" w:hAnsi="Consolas"/>
          <w:b w:val="0"/>
          <w:i w:val="0"/>
          <w:color w:val="C7254E"/>
          <w:sz w:val="19"/>
        </w:rPr>
        <w:t>Visual.vue</w:t>
      </w:r>
      <w:r>
        <w:t>页面使用ECharts实现6类图表：</w:t>
      </w:r>
    </w:p>
    <w:p>
      <w:pPr>
        <w:pStyle w:val="ListNumber"/>
      </w:pPr>
      <w:r>
        <w:rPr>
          <w:b/>
          <w:i w:val="0"/>
        </w:rPr>
        <w:t>药方使用频次统计</w:t>
      </w:r>
      <w:r>
        <w:t>（柱状图/折线图可切换）</w:t>
      </w:r>
    </w:p>
    <w:p>
      <w:pPr>
        <w:pStyle w:val="ListNumber"/>
      </w:pPr>
      <w:r>
        <w:rPr>
          <w:b/>
          <w:i w:val="0"/>
        </w:rPr>
        <w:t>疗法分类占比</w:t>
      </w:r>
      <w:r>
        <w:t>（饼图）</w:t>
      </w:r>
    </w:p>
    <w:p>
      <w:pPr>
        <w:pStyle w:val="ListNumber"/>
      </w:pPr>
      <w:r>
        <w:rPr>
          <w:b/>
          <w:i w:val="0"/>
        </w:rPr>
        <w:t>传承人级别分布</w:t>
      </w:r>
      <w:r>
        <w:t>（柱状图）</w:t>
      </w:r>
    </w:p>
    <w:p>
      <w:pPr>
        <w:pStyle w:val="ListNumber"/>
      </w:pPr>
      <w:r>
        <w:rPr>
          <w:b/>
          <w:i w:val="0"/>
        </w:rPr>
        <w:t>药用植物地域分布</w:t>
      </w:r>
      <w:r>
        <w:t>（可选地域筛选）</w:t>
      </w:r>
    </w:p>
    <w:p>
      <w:pPr>
        <w:pStyle w:val="ListNumber"/>
      </w:pPr>
      <w:r>
        <w:rPr>
          <w:b/>
          <w:i w:val="0"/>
        </w:rPr>
        <w:t>药方组成频次</w:t>
      </w:r>
      <w:r>
        <w:t>（统计高频药材出现次数）</w:t>
      </w:r>
    </w:p>
    <w:p>
      <w:pPr>
        <w:pStyle w:val="ListNumber"/>
      </w:pPr>
      <w:r>
        <w:rPr>
          <w:b/>
          <w:i w:val="0"/>
        </w:rPr>
        <w:t>综合统计卡片</w:t>
      </w:r>
      <w:r>
        <w:t>（植物数量、知识条目、传承人数、问答数）</w:t>
      </w:r>
    </w:p>
    <w:p>
      <w:r>
        <w:t>数据通过</w:t>
      </w:r>
      <w:r>
        <w:rPr>
          <w:rFonts w:ascii="Consolas" w:hAnsi="Consolas"/>
          <w:b w:val="0"/>
          <w:i w:val="0"/>
          <w:color w:val="C7254E"/>
          <w:sz w:val="19"/>
        </w:rPr>
        <w:t>useVisualData</w:t>
      </w:r>
      <w:r>
        <w:t>composable从</w:t>
      </w:r>
      <w:r>
        <w:rPr>
          <w:rFonts w:ascii="Consolas" w:hAnsi="Consolas"/>
          <w:b w:val="0"/>
          <w:i w:val="0"/>
          <w:color w:val="C7254E"/>
          <w:sz w:val="19"/>
        </w:rPr>
        <w:t>/api/stats</w:t>
      </w:r>
      <w:r>
        <w:t>和</w:t>
      </w:r>
      <w:r>
        <w:rPr>
          <w:rFonts w:ascii="Consolas" w:hAnsi="Consolas"/>
          <w:b w:val="0"/>
          <w:i w:val="0"/>
          <w:color w:val="C7254E"/>
          <w:sz w:val="19"/>
        </w:rPr>
        <w:t>/api/metadata</w:t>
      </w:r>
      <w:r>
        <w:t>获取。图表配置在</w:t>
      </w:r>
      <w:r>
        <w:rPr>
          <w:rFonts w:ascii="Consolas" w:hAnsi="Consolas"/>
          <w:b w:val="0"/>
          <w:i w:val="0"/>
          <w:color w:val="C7254E"/>
          <w:sz w:val="19"/>
        </w:rPr>
        <w:t>utils/chartConfig.js</w:t>
      </w:r>
      <w:r>
        <w:t>，使用与设计系统一致的渐变色板。</w:t>
      </w:r>
    </w:p>
    <w:p>
      <w:pPr>
        <w:pStyle w:val="Heading3"/>
      </w:pPr>
      <w:r>
        <w:t>Q39: 管理后台Dashboard有什么监控功能？</w:t>
      </w:r>
    </w:p>
    <w:p>
      <w:r>
        <w:rPr>
          <w:b/>
          <w:i w:val="0"/>
        </w:rPr>
        <w:t>答</w:t>
      </w:r>
      <w:r>
        <w:t>：</w:t>
      </w:r>
      <w:r>
        <w:rPr>
          <w:rFonts w:ascii="Consolas" w:hAnsi="Consolas"/>
          <w:b w:val="0"/>
          <w:i w:val="0"/>
          <w:color w:val="C7254E"/>
          <w:sz w:val="19"/>
        </w:rPr>
        <w:t>AdminDashboard.vue</w:t>
      </w:r>
      <w:r>
        <w:t>提供4类ECharts图表：</w:t>
      </w:r>
    </w:p>
    <w:p>
      <w:pPr>
        <w:pStyle w:val="ListNumber"/>
      </w:pPr>
      <w:r>
        <w:rPr>
          <w:b/>
          <w:i w:val="0"/>
        </w:rPr>
        <w:t>访问趋势</w:t>
      </w:r>
      <w:r>
        <w:t>（折线图）：</w:t>
      </w:r>
      <w:r>
        <w:rPr>
          <w:rFonts w:ascii="Consolas" w:hAnsi="Consolas"/>
          <w:b w:val="0"/>
          <w:i w:val="0"/>
          <w:color w:val="C7254E"/>
          <w:sz w:val="19"/>
        </w:rPr>
        <w:t>/api/stats/trend</w:t>
      </w:r>
      <w:r>
        <w:t>返回每日访问量</w:t>
      </w:r>
    </w:p>
    <w:p>
      <w:pPr>
        <w:pStyle w:val="ListNumber"/>
      </w:pPr>
      <w:r>
        <w:rPr>
          <w:b/>
          <w:i w:val="0"/>
        </w:rPr>
        <w:t>用户增长</w:t>
      </w:r>
      <w:r>
        <w:t>（折线图）：</w:t>
      </w:r>
      <w:r>
        <w:rPr>
          <w:rFonts w:ascii="Consolas" w:hAnsi="Consolas"/>
          <w:b w:val="0"/>
          <w:i w:val="0"/>
          <w:color w:val="C7254E"/>
          <w:sz w:val="19"/>
        </w:rPr>
        <w:t>/api/admin/stats/user-growth</w:t>
      </w:r>
    </w:p>
    <w:p>
      <w:pPr>
        <w:pStyle w:val="ListNumber"/>
      </w:pPr>
      <w:r>
        <w:rPr>
          <w:b/>
          <w:i w:val="0"/>
        </w:rPr>
        <w:t>内容浏览量</w:t>
      </w:r>
      <w:r>
        <w:t>（柱状图）：</w:t>
      </w:r>
      <w:r>
        <w:rPr>
          <w:rFonts w:ascii="Consolas" w:hAnsi="Consolas"/>
          <w:b w:val="0"/>
          <w:i w:val="0"/>
          <w:color w:val="C7254E"/>
          <w:sz w:val="19"/>
        </w:rPr>
        <w:t>/api/admin/stats/content-views</w:t>
      </w:r>
    </w:p>
    <w:p>
      <w:pPr>
        <w:pStyle w:val="ListNumber"/>
      </w:pPr>
      <w:r>
        <w:rPr>
          <w:b/>
          <w:i w:val="0"/>
        </w:rPr>
        <w:t>搜索关键词</w:t>
      </w:r>
      <w:r>
        <w:t>（柱状图）：</w:t>
      </w:r>
      <w:r>
        <w:rPr>
          <w:rFonts w:ascii="Consolas" w:hAnsi="Consolas"/>
          <w:b w:val="0"/>
          <w:i w:val="0"/>
          <w:color w:val="C7254E"/>
          <w:sz w:val="19"/>
        </w:rPr>
        <w:t>/api/admin/stats/search-keywords</w:t>
      </w:r>
    </w:p>
    <w:p>
      <w:r>
        <w:t>外加10个统计卡片（用户/知识/传承人/植物/问答/资源/题目/评论/日志/反馈的总数），最新反馈列表（带状态标签），以及快捷操作按钮跳转到各管理模块。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Noto Sans SC" w:hAnsi="Noto Sans SC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SC" w:hAnsi="Noto Sans SC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/>
      <w:b/>
      <w:bCs/>
      <w:color w:val="1A527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SC" w:hAnsi="Noto Sans SC"/>
      <w:b/>
      <w:bCs/>
      <w:color w:val="28B46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76" w:lineRule="auto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