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 Engineer with 5 years of experience designing and operating analytics data stacks in SaaS and consumer marketplace environments. Built 12 SQL + Python pipelines at Cafe Bazaar (40M+ users) consolidating 4 sources into a 20-KPI reporting layer, and cut weekly prep time 60%. Strong in PostgreSQL, BigQuery, Airflow-style orchestration, dbt, and data-quality frameworks.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Warehouses: </w:t>
      </w:r>
      <w:r>
        <w:rPr>
          <w:rFonts w:ascii="Calibri" w:cs="Calibri" w:eastAsia="Calibri" w:hAnsi="Calibri"/>
          <w:sz w:val="21"/>
          <w:szCs w:val="21"/>
        </w:rPr>
        <w:t xml:space="preserve">PostgreSQL, MySQL, BigQuery, Snowflake (basics), Redshift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ETL / ELT &amp; Orchestration: </w:t>
      </w:r>
      <w:r>
        <w:rPr>
          <w:rFonts w:ascii="Calibri" w:cs="Calibri" w:eastAsia="Calibri" w:hAnsi="Calibri"/>
          <w:sz w:val="21"/>
          <w:szCs w:val="21"/>
        </w:rPr>
        <w:t xml:space="preserve">Python (pandas, SQLAlchemy), Airflow-style DAGs, cron, dbt (core)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SQL, Bash, Git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Infra: </w:t>
      </w:r>
      <w:r>
        <w:rPr>
          <w:rFonts w:ascii="Calibri" w:cs="Calibri" w:eastAsia="Calibri" w:hAnsi="Calibri"/>
          <w:sz w:val="21"/>
          <w:szCs w:val="21"/>
        </w:rPr>
        <w:t xml:space="preserve">GCP (BigQuery, Cloud Storage), AWS (S3 basics), Docker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 &amp; BI: </w:t>
      </w:r>
      <w:r>
        <w:rPr>
          <w:rFonts w:ascii="Calibri" w:cs="Calibri" w:eastAsia="Calibri" w:hAnsi="Calibri"/>
          <w:sz w:val="21"/>
          <w:szCs w:val="21"/>
        </w:rPr>
        <w:t xml:space="preserve">Great Expectations basics, data validation frameworks, Power BI, Looker Studio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Data Engineer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12 Python + SQL ETL pipelines consolidating GA4, product DB, CRM, and ticketing into a PostgreSQL analytics layer — cut weekly prep time 60%.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Modeled 20+ metrics in a dbt-style layered approach (staging / marts), lifting metric consistency across teams from 66% to 94%.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Implemented a data-quality framework with 40 validation rules, reducing reporting errors by 35% and detecting 8 upstream regressions.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Airflow-style scheduling for 30 recurring jobs with SLA alerts — pipeline uptime moved from 91% to 99.2%.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BI analysts to design 8 Power BI semantic models, eliminating 5 fragile Excel pipelines.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Documented the warehouse in Confluence (4 schemas, 80 tables) — onboarding time for new analysts dropped from 3 weeks to 6 days.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Reporting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HubSpot → internal CRM sync in Python, eliminating 3 hours/week of manual list exports.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80+ SQL queries and 6 recurring ETL jobs feeding a 40-row ROI dashboard used to reallocate 25% of spend.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Standardized 12 marketing KPIs across 6 teams, cutting reporting inconsistencies from 34% to 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Created a weekly self-serve reporting layer in Looker Studio, reducing ad-hoc data requests by 45%.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version control and review for 60+ SQL artifacts in Git, cutting broken-report incidents from 2/week to ~1/month.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Kaggle E-commerce Warehouse — </w:t>
      </w:r>
      <w:r>
        <w:rPr>
          <w:rFonts w:ascii="Calibri" w:cs="Calibri" w:eastAsia="Calibri" w:hAnsi="Calibri"/>
          <w:sz w:val="21"/>
          <w:szCs w:val="21"/>
        </w:rPr>
        <w:t xml:space="preserve">PostgreSQL, dbt, Python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star-schema warehouse over 120K orders with 6 dim + 2 fact tables; dbt models and tests published on GitHub.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Airflow-style DAG Framework — </w:t>
      </w:r>
      <w:r>
        <w:rPr>
          <w:rFonts w:ascii="Calibri" w:cs="Calibri" w:eastAsia="Calibri" w:hAnsi="Calibri"/>
          <w:sz w:val="21"/>
          <w:szCs w:val="21"/>
        </w:rPr>
        <w:t xml:space="preserve">Python, Cron, Docker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lightweight DAG runner for 30 jobs with retry, SLA, and Slack alerting — 99.2% uptime over 6 months.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Cloud Data Engineer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dbt Fundamentals — dbt Labs,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Data Analytics Certificate — Coursera,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Data Engineer</dc:title>
  <dc:creator>YASHAR HEIDARI</dc:creator>
  <cp:lastModifiedBy>Un-named</cp:lastModifiedBy>
  <cp:revision>1</cp:revision>
  <dcterms:created xsi:type="dcterms:W3CDTF">2026-04-16T23:51:43.653Z</dcterms:created>
  <dcterms:modified xsi:type="dcterms:W3CDTF">2026-04-16T23:51:43.653Z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