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QA / Test Engineer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QA / Test Engineer with 5 years of experience ensuring data and product quality in SaaS and consumer app marketplace environments. Implemented a 40-rule data-validation framework at Cafe Bazaar (40M+ users) that cut reporting errors 35%, and wrote 240 unit/integration tests raising repo coverage from 31% to 78%. Strong in pytest, API testing, test-case design, and defect triage.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Automation: </w:t>
      </w:r>
      <w:r>
        <w:rPr>
          <w:rFonts w:ascii="Calibri" w:cs="Calibri" w:eastAsia="Calibri" w:hAnsi="Calibri"/>
          <w:sz w:val="21"/>
          <w:szCs w:val="21"/>
        </w:rPr>
        <w:t xml:space="preserve">pytest, Jest, Playwright (basics), Selenium (basics), Postman, Newman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Quality: </w:t>
      </w:r>
      <w:r>
        <w:rPr>
          <w:rFonts w:ascii="Calibri" w:cs="Calibri" w:eastAsia="Calibri" w:hAnsi="Calibri"/>
          <w:sz w:val="21"/>
          <w:szCs w:val="21"/>
        </w:rPr>
        <w:t xml:space="preserve">Great Expectations basics, SQL-based validation, custom Python checks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Bash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 &amp; Tracking: </w:t>
      </w:r>
      <w:r>
        <w:rPr>
          <w:rFonts w:ascii="Calibri" w:cs="Calibri" w:eastAsia="Calibri" w:hAnsi="Calibri"/>
          <w:sz w:val="21"/>
          <w:szCs w:val="21"/>
        </w:rPr>
        <w:t xml:space="preserve">GitHub Actions, Jira, TestRail (basics), Confluence, Git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Methods: </w:t>
      </w:r>
      <w:r>
        <w:rPr>
          <w:rFonts w:ascii="Calibri" w:cs="Calibri" w:eastAsia="Calibri" w:hAnsi="Calibri"/>
          <w:sz w:val="21"/>
          <w:szCs w:val="21"/>
        </w:rPr>
        <w:t xml:space="preserve">Test-case design, risk-based testing, exploratory testing, regression suites, defect triage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QA / Data Quality Engineer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Implemented a 40-rule data-validation framework in Python + SQL, cutting reporting errors by 35% and catching 8 upstream regressions.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240 pytest unit/integration tests against 12 internal tools and pipelines — repo coverage rose from 31% to 78%.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Designed and maintained a regression suite covering 60 critical analytics workflows — regression incidents fell from 4/month to &lt;1.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API test automation in Postman + Newman against 12 FastAPI endpoints in CI; broken-build rate dropped from 18% to 4%.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Reviewed 120+ PRs for data and internal-tools repos; post-merge bug rate fell from 14% to 5%.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Documented 80 test cases and 20 runbooks in Confluence, cutting onboarding time for new QAs from 3 weeks to 5 days.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QA Analyst — Marketing &amp; Data Systems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Tested 60+ email campaigns and 12 lifecycle automations across devices and clients; deliverability issues dropped 46%.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30-case regression suite for the HubSpot → CRM sync; post-deploy defect rate fell from 22% to 6%.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exploratory and scripted tests for 5 landing-page rebuilds, catching 34 defects pre-launch.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Maintained 60+ SQL artifacts in Git with review; broken-report incidents dropped from 2/week to ~1/month.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Triaged 1,400 support tickets/quarter, converting 180 into confirmed defects tracked to resolution.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Validation Framework — </w:t>
      </w:r>
      <w:r>
        <w:rPr>
          <w:rFonts w:ascii="Calibri" w:cs="Calibri" w:eastAsia="Calibri" w:hAnsi="Calibri"/>
          <w:sz w:val="21"/>
          <w:szCs w:val="21"/>
        </w:rPr>
        <w:t xml:space="preserve">Python, SQL, Great Expectations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Implemented a 40-rule validation framework across 12 pipelines; cut reporting errors 35% and prevented silent failures for 6 months.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API Test Suite — </w:t>
      </w:r>
      <w:r>
        <w:rPr>
          <w:rFonts w:ascii="Calibri" w:cs="Calibri" w:eastAsia="Calibri" w:hAnsi="Calibri"/>
          <w:sz w:val="21"/>
          <w:szCs w:val="21"/>
        </w:rPr>
        <w:t xml:space="preserve">Postman, Newman, GitHub Actions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Automated 120 API checks against 12 endpoints; broken-build rate dropped from 18% to 4%.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ISTQB Foundation Level (CTFL) — In Progress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Postman API Testing Fundamentals — Postman Academy,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freeCodeCamp JavaScript Algorithms and Data Structures — 2024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QA / Test Engineer</dc:title>
  <dc:creator>YASHAR HEIDARI</dc:creator>
  <cp:lastModifiedBy>Un-named</cp:lastModifiedBy>
  <cp:revision>1</cp:revision>
  <dcterms:created xsi:type="dcterms:W3CDTF">2026-04-16T23:51:43.690Z</dcterms:created>
  <dcterms:modified xsi:type="dcterms:W3CDTF">2026-04-16T23:51:43.690Z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