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Default="00CC7D02" w:rsidP="00D10814">
      <w:pPr>
        <w:jc w:val="center"/>
        <w:rPr>
          <w:rFonts w:hint="eastAsia"/>
        </w:rPr>
      </w:pPr>
      <w:r>
        <w:rPr>
          <w:rFonts w:hint="eastAsia"/>
        </w:rPr>
        <w:t>关于中通快递发布区块链报告的解读</w:t>
      </w:r>
    </w:p>
    <w:p w:rsidR="00CC7D02" w:rsidRDefault="00CC7D02">
      <w:pPr>
        <w:rPr>
          <w:rFonts w:hint="eastAsia"/>
        </w:rPr>
      </w:pPr>
    </w:p>
    <w:p w:rsidR="00CC7D02" w:rsidRDefault="00CC7D02" w:rsidP="00CC7D02">
      <w:pPr>
        <w:rPr>
          <w:rFonts w:hint="eastAsia"/>
        </w:rPr>
      </w:pPr>
      <w:r>
        <w:rPr>
          <w:rFonts w:hint="eastAsia"/>
        </w:rPr>
        <w:t>5</w:t>
      </w:r>
      <w:r>
        <w:rPr>
          <w:rFonts w:hint="eastAsia"/>
        </w:rPr>
        <w:t>月</w:t>
      </w:r>
      <w:r>
        <w:rPr>
          <w:rFonts w:hint="eastAsia"/>
        </w:rPr>
        <w:t>8</w:t>
      </w:r>
      <w:r>
        <w:rPr>
          <w:rFonts w:hint="eastAsia"/>
        </w:rPr>
        <w:t>日，中通快递发布《实体化区块链：内生于中通快递的共创生态系》（以下简称“报告”）。这是第一份由国内快递企业发布的区块链技术研究报告。</w:t>
      </w:r>
    </w:p>
    <w:p w:rsidR="00CC7D02" w:rsidRDefault="00CC7D02" w:rsidP="00CC7D02">
      <w:pPr>
        <w:rPr>
          <w:rFonts w:hint="eastAsia"/>
        </w:rPr>
      </w:pPr>
      <w:r>
        <w:rPr>
          <w:rFonts w:hint="eastAsia"/>
        </w:rPr>
        <w:t>报告分为</w:t>
      </w:r>
      <w:r>
        <w:rPr>
          <w:rFonts w:hint="eastAsia"/>
        </w:rPr>
        <w:t>5</w:t>
      </w:r>
      <w:r>
        <w:rPr>
          <w:rFonts w:hint="eastAsia"/>
        </w:rPr>
        <w:t>章共</w:t>
      </w:r>
      <w:r>
        <w:rPr>
          <w:rFonts w:hint="eastAsia"/>
        </w:rPr>
        <w:t>14</w:t>
      </w:r>
      <w:r>
        <w:rPr>
          <w:rFonts w:hint="eastAsia"/>
        </w:rPr>
        <w:t>部分，从多重中心化、分布式记账、信用约束、密钥思维等多个方面，系统地引用实体区块链的概念对中通快递业务模式进行了阐述，并首次提出加盟制快递的组织架构是“联邦制”的新概念。报告还对区块链技术在快递行业的未来应用做了展望，提出特色农产品的品质化链路、跨境电商的链式贯通两大应用场景。</w:t>
      </w:r>
    </w:p>
    <w:p w:rsidR="00CC7D02" w:rsidRDefault="00CC7D02" w:rsidP="00CC7D02">
      <w:pPr>
        <w:rPr>
          <w:rFonts w:hint="eastAsia"/>
        </w:rPr>
      </w:pPr>
    </w:p>
    <w:p w:rsidR="00CC7D02" w:rsidRDefault="00CC7D02" w:rsidP="00CC7D02">
      <w:pPr>
        <w:rPr>
          <w:rFonts w:hint="eastAsia"/>
        </w:rPr>
      </w:pPr>
      <w:r>
        <w:rPr>
          <w:rFonts w:hint="eastAsia"/>
        </w:rPr>
        <w:t>评论：通过中通的这个区块链报告，我解读到以下信息：</w:t>
      </w:r>
    </w:p>
    <w:p w:rsidR="00CC7D02" w:rsidRDefault="00CC7D02" w:rsidP="00CC7D02">
      <w:pPr>
        <w:rPr>
          <w:rFonts w:hint="eastAsia"/>
        </w:rPr>
      </w:pPr>
      <w:r>
        <w:rPr>
          <w:rFonts w:hint="eastAsia"/>
        </w:rPr>
        <w:t>1</w:t>
      </w:r>
      <w:r>
        <w:rPr>
          <w:rFonts w:hint="eastAsia"/>
        </w:rPr>
        <w:t>、作为美股上市公司，一向注重创新的中通快递也和许多物流行业的领先企业一样关注到了区块链技术</w:t>
      </w:r>
      <w:r>
        <w:rPr>
          <w:rFonts w:hint="eastAsia"/>
        </w:rPr>
        <w:t xml:space="preserve"> </w:t>
      </w:r>
      <w:r>
        <w:rPr>
          <w:rFonts w:hint="eastAsia"/>
        </w:rPr>
        <w:t>；</w:t>
      </w:r>
    </w:p>
    <w:p w:rsidR="00CC7D02" w:rsidRDefault="00CC7D02" w:rsidP="00CC7D02">
      <w:pPr>
        <w:rPr>
          <w:rFonts w:hint="eastAsia"/>
        </w:rPr>
      </w:pPr>
      <w:r>
        <w:rPr>
          <w:rFonts w:hint="eastAsia"/>
        </w:rPr>
        <w:t>2</w:t>
      </w:r>
      <w:r>
        <w:rPr>
          <w:rFonts w:hint="eastAsia"/>
        </w:rPr>
        <w:t>、通过联合专业的咨询公司，从快递行业以及中通快递自身的业务角度去</w:t>
      </w:r>
      <w:proofErr w:type="gramStart"/>
      <w:r>
        <w:rPr>
          <w:rFonts w:hint="eastAsia"/>
        </w:rPr>
        <w:t>剖析区</w:t>
      </w:r>
      <w:proofErr w:type="gramEnd"/>
      <w:r>
        <w:rPr>
          <w:rFonts w:hint="eastAsia"/>
        </w:rPr>
        <w:t>块链技术以及区块链技术如何和快递结合，并提出了数个可能的应用场景；说明中通还是思考的比较深入，沿袭了其一贯的务实、实用企业风格；</w:t>
      </w:r>
    </w:p>
    <w:p w:rsidR="00CC7D02" w:rsidRDefault="00CC7D02" w:rsidP="00CC7D02">
      <w:pPr>
        <w:rPr>
          <w:rFonts w:hint="eastAsia"/>
        </w:rPr>
      </w:pPr>
      <w:r>
        <w:rPr>
          <w:rFonts w:hint="eastAsia"/>
        </w:rPr>
        <w:t>3</w:t>
      </w:r>
      <w:r>
        <w:rPr>
          <w:rFonts w:hint="eastAsia"/>
        </w:rPr>
        <w:t>、可以预测到，未来中</w:t>
      </w:r>
      <w:proofErr w:type="gramStart"/>
      <w:r>
        <w:rPr>
          <w:rFonts w:hint="eastAsia"/>
        </w:rPr>
        <w:t>通会持续关注区</w:t>
      </w:r>
      <w:proofErr w:type="gramEnd"/>
      <w:r>
        <w:rPr>
          <w:rFonts w:hint="eastAsia"/>
        </w:rPr>
        <w:t>块链技术并考虑在本企业内落地一些区块链的应用场景；作为一脉相随的其它三通</w:t>
      </w:r>
      <w:proofErr w:type="gramStart"/>
      <w:r>
        <w:rPr>
          <w:rFonts w:hint="eastAsia"/>
        </w:rPr>
        <w:t>一</w:t>
      </w:r>
      <w:proofErr w:type="gramEnd"/>
      <w:r>
        <w:rPr>
          <w:rFonts w:hint="eastAsia"/>
        </w:rPr>
        <w:t>达，可能也会投入</w:t>
      </w:r>
      <w:proofErr w:type="gramStart"/>
      <w:r>
        <w:rPr>
          <w:rFonts w:hint="eastAsia"/>
        </w:rPr>
        <w:t>关注区</w:t>
      </w:r>
      <w:proofErr w:type="gramEnd"/>
      <w:r>
        <w:rPr>
          <w:rFonts w:hint="eastAsia"/>
        </w:rPr>
        <w:t>块链技术和本企业业务的结合；</w:t>
      </w:r>
    </w:p>
    <w:p w:rsidR="00CC7D02" w:rsidRDefault="00CC7D02" w:rsidP="00CC7D02">
      <w:pPr>
        <w:rPr>
          <w:rFonts w:hint="eastAsia"/>
        </w:rPr>
      </w:pPr>
      <w:r>
        <w:rPr>
          <w:rFonts w:hint="eastAsia"/>
        </w:rPr>
        <w:t>4</w:t>
      </w:r>
      <w:r>
        <w:rPr>
          <w:rFonts w:hint="eastAsia"/>
        </w:rPr>
        <w:t>、作为中通快递的竞争者，包括京东、顺丰等，很早就关注到区块链技术并且出台相应的白皮书或应用场景试验。</w:t>
      </w:r>
    </w:p>
    <w:p w:rsidR="00CC7D02" w:rsidRDefault="00CC7D02" w:rsidP="00CC7D02">
      <w:r>
        <w:rPr>
          <w:rFonts w:hint="eastAsia"/>
        </w:rPr>
        <w:t>5</w:t>
      </w:r>
      <w:r>
        <w:rPr>
          <w:rFonts w:hint="eastAsia"/>
        </w:rPr>
        <w:t>、区块链技术的不可篡改、安全加密、透明、</w:t>
      </w:r>
      <w:proofErr w:type="gramStart"/>
      <w:r>
        <w:rPr>
          <w:rFonts w:hint="eastAsia"/>
        </w:rPr>
        <w:t>通证经济</w:t>
      </w:r>
      <w:proofErr w:type="gramEnd"/>
      <w:r>
        <w:rPr>
          <w:rFonts w:hint="eastAsia"/>
        </w:rPr>
        <w:t>等特点也比较适合快递及物流的一些业务场景，能解决当下不能解决的一些信任、安全的问题。</w:t>
      </w:r>
    </w:p>
    <w:sectPr w:rsidR="00CC7D02" w:rsidSect="009B72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7D02"/>
    <w:rsid w:val="004E54DC"/>
    <w:rsid w:val="009B72CD"/>
    <w:rsid w:val="00BC5F1A"/>
    <w:rsid w:val="00CC7D02"/>
    <w:rsid w:val="00D108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2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524</Characters>
  <Application>Microsoft Office Word</Application>
  <DocSecurity>0</DocSecurity>
  <Lines>4</Lines>
  <Paragraphs>1</Paragraphs>
  <ScaleCrop>false</ScaleCrop>
  <Company>Sky123.Org</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2018-05-08T02:02:00Z</dcterms:created>
  <dcterms:modified xsi:type="dcterms:W3CDTF">2018-05-08T02:04:00Z</dcterms:modified>
</cp:coreProperties>
</file>