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6B1" w:rsidRPr="003F1015" w:rsidRDefault="00A3314C" w:rsidP="00A3314C">
      <w:pPr>
        <w:jc w:val="center"/>
        <w:rPr>
          <w:rFonts w:asciiTheme="minorEastAsia" w:hAnsiTheme="minorEastAsia"/>
          <w:sz w:val="32"/>
          <w:szCs w:val="32"/>
        </w:rPr>
      </w:pPr>
      <w:r>
        <w:rPr>
          <w:rFonts w:asciiTheme="minorEastAsia" w:hAnsiTheme="minorEastAsia" w:hint="eastAsia"/>
          <w:sz w:val="32"/>
          <w:szCs w:val="32"/>
        </w:rPr>
        <w:t>除了村易达，</w:t>
      </w:r>
      <w:r w:rsidR="00E724CF" w:rsidRPr="003F1015">
        <w:rPr>
          <w:rFonts w:asciiTheme="minorEastAsia" w:hAnsiTheme="minorEastAsia" w:hint="eastAsia"/>
          <w:sz w:val="32"/>
          <w:szCs w:val="32"/>
        </w:rPr>
        <w:t>农村物流</w:t>
      </w:r>
      <w:r>
        <w:rPr>
          <w:rFonts w:asciiTheme="minorEastAsia" w:hAnsiTheme="minorEastAsia" w:hint="eastAsia"/>
          <w:sz w:val="32"/>
          <w:szCs w:val="32"/>
        </w:rPr>
        <w:t>还可以怎样玩？</w:t>
      </w:r>
    </w:p>
    <w:p w:rsidR="00E724CF" w:rsidRPr="003F1015" w:rsidRDefault="00A3314C" w:rsidP="00A3314C">
      <w:pPr>
        <w:ind w:firstLine="420"/>
        <w:rPr>
          <w:rFonts w:asciiTheme="minorEastAsia" w:hAnsiTheme="minorEastAsia"/>
          <w:sz w:val="32"/>
          <w:szCs w:val="32"/>
        </w:rPr>
      </w:pPr>
      <w:r>
        <w:rPr>
          <w:rFonts w:asciiTheme="minorEastAsia" w:hAnsiTheme="minorEastAsia" w:hint="eastAsia"/>
          <w:sz w:val="32"/>
          <w:szCs w:val="32"/>
        </w:rPr>
        <w:t>前两天看到</w:t>
      </w:r>
      <w:r w:rsidR="005C404D" w:rsidRPr="003F1015">
        <w:rPr>
          <w:rFonts w:asciiTheme="minorEastAsia" w:hAnsiTheme="minorEastAsia" w:hint="eastAsia"/>
          <w:sz w:val="32"/>
          <w:szCs w:val="32"/>
        </w:rPr>
        <w:t>一则报道：作为日日顺快线“村易达”模式成功的典型，四川简阳城市站就清晰地诠释了“村易达”模式。简阳县运营中心负责宣传，在承接天天、德邦等物流公司的落地配业务的同时，针对每个乡镇开辟线路，在乡镇的五金店、超市等便民中心设置镇、村级服务站，同时向县级运营中心揽收农特产品、零散订单等货物。这一模式的推广和运用，不但使得客流量逐渐增多，而且每个镇、村级服务站月利润可以达到800元到2000元。</w:t>
      </w:r>
    </w:p>
    <w:p w:rsidR="005C404D" w:rsidRPr="003F1015" w:rsidRDefault="00A3314C" w:rsidP="00A3314C">
      <w:pPr>
        <w:ind w:firstLine="360"/>
        <w:rPr>
          <w:rFonts w:asciiTheme="minorEastAsia" w:hAnsiTheme="minorEastAsia"/>
          <w:sz w:val="32"/>
          <w:szCs w:val="32"/>
        </w:rPr>
      </w:pPr>
      <w:r>
        <w:rPr>
          <w:rFonts w:asciiTheme="minorEastAsia" w:hAnsiTheme="minorEastAsia" w:hint="eastAsia"/>
          <w:sz w:val="32"/>
          <w:szCs w:val="32"/>
        </w:rPr>
        <w:t>这是关于农村物流的一种模式，我看了有点感觉；我再找找</w:t>
      </w:r>
      <w:r w:rsidR="005C404D" w:rsidRPr="003F1015">
        <w:rPr>
          <w:rFonts w:asciiTheme="minorEastAsia" w:hAnsiTheme="minorEastAsia" w:hint="eastAsia"/>
          <w:sz w:val="32"/>
          <w:szCs w:val="32"/>
        </w:rPr>
        <w:t>近两年国家关于农村物流的相关政策：</w:t>
      </w:r>
    </w:p>
    <w:p w:rsidR="005C404D" w:rsidRDefault="00A3314C" w:rsidP="00A3314C">
      <w:pPr>
        <w:pStyle w:val="a3"/>
        <w:numPr>
          <w:ilvl w:val="0"/>
          <w:numId w:val="7"/>
        </w:numPr>
        <w:ind w:firstLineChars="0"/>
        <w:rPr>
          <w:rFonts w:asciiTheme="minorEastAsia" w:hAnsiTheme="minorEastAsia" w:hint="eastAsia"/>
          <w:sz w:val="32"/>
          <w:szCs w:val="32"/>
        </w:rPr>
      </w:pPr>
      <w:r>
        <w:rPr>
          <w:rFonts w:asciiTheme="minorEastAsia" w:hAnsiTheme="minorEastAsia" w:hint="eastAsia"/>
          <w:sz w:val="32"/>
          <w:szCs w:val="32"/>
        </w:rPr>
        <w:t>每年</w:t>
      </w:r>
      <w:r w:rsidR="005C404D" w:rsidRPr="00A3314C">
        <w:rPr>
          <w:rFonts w:asciiTheme="minorEastAsia" w:hAnsiTheme="minorEastAsia" w:hint="eastAsia"/>
          <w:sz w:val="32"/>
          <w:szCs w:val="32"/>
        </w:rPr>
        <w:t>中央1号文件</w:t>
      </w:r>
      <w:r>
        <w:rPr>
          <w:rFonts w:asciiTheme="minorEastAsia" w:hAnsiTheme="minorEastAsia" w:hint="eastAsia"/>
          <w:sz w:val="32"/>
          <w:szCs w:val="32"/>
        </w:rPr>
        <w:t>，2016年，</w:t>
      </w:r>
      <w:r w:rsidRPr="00A3314C">
        <w:rPr>
          <w:rFonts w:asciiTheme="minorEastAsia" w:hAnsiTheme="minorEastAsia"/>
          <w:sz w:val="32"/>
          <w:szCs w:val="32"/>
        </w:rPr>
        <w:t>《</w:t>
      </w:r>
      <w:hyperlink r:id="rId7" w:tgtFrame="_blank" w:history="1">
        <w:r w:rsidRPr="00A3314C">
          <w:rPr>
            <w:rFonts w:asciiTheme="minorEastAsia" w:hAnsiTheme="minorEastAsia"/>
            <w:sz w:val="32"/>
            <w:szCs w:val="32"/>
          </w:rPr>
          <w:t>关于落实发展新理念加快农业现代化实现全面小康目标的若干意见</w:t>
        </w:r>
      </w:hyperlink>
      <w:r w:rsidRPr="00A3314C">
        <w:rPr>
          <w:rFonts w:asciiTheme="minorEastAsia" w:hAnsiTheme="minorEastAsia"/>
          <w:sz w:val="32"/>
          <w:szCs w:val="32"/>
        </w:rPr>
        <w:t>》</w:t>
      </w:r>
    </w:p>
    <w:p w:rsidR="00A3314C" w:rsidRPr="00BD340B" w:rsidRDefault="00BD340B" w:rsidP="00A3314C">
      <w:pPr>
        <w:rPr>
          <w:rFonts w:asciiTheme="minorEastAsia" w:hAnsiTheme="minorEastAsia" w:hint="eastAsia"/>
          <w:sz w:val="32"/>
          <w:szCs w:val="32"/>
        </w:rPr>
      </w:pPr>
      <w:r>
        <w:rPr>
          <w:rFonts w:asciiTheme="minorEastAsia" w:hAnsiTheme="minorEastAsia" w:hint="eastAsia"/>
          <w:sz w:val="32"/>
          <w:szCs w:val="32"/>
        </w:rPr>
        <w:t>“</w:t>
      </w:r>
      <w:r w:rsidR="00A3314C" w:rsidRPr="00BD340B">
        <w:rPr>
          <w:rFonts w:asciiTheme="minorEastAsia" w:hAnsiTheme="minorEastAsia"/>
          <w:sz w:val="32"/>
          <w:szCs w:val="32"/>
        </w:rPr>
        <w:t>8．统筹用好国际国内两个市场、两种资源。</w:t>
      </w:r>
      <w:r>
        <w:rPr>
          <w:rFonts w:asciiTheme="minorEastAsia" w:hAnsiTheme="minorEastAsia" w:hint="eastAsia"/>
          <w:sz w:val="32"/>
          <w:szCs w:val="32"/>
        </w:rPr>
        <w:t>”</w:t>
      </w:r>
    </w:p>
    <w:p w:rsidR="00A3314C" w:rsidRPr="00BD340B" w:rsidRDefault="00BD340B" w:rsidP="00A3314C">
      <w:pPr>
        <w:rPr>
          <w:rFonts w:asciiTheme="minorEastAsia" w:hAnsiTheme="minorEastAsia" w:hint="eastAsia"/>
          <w:sz w:val="32"/>
          <w:szCs w:val="32"/>
        </w:rPr>
      </w:pPr>
      <w:r>
        <w:rPr>
          <w:rFonts w:asciiTheme="minorEastAsia" w:hAnsiTheme="minorEastAsia" w:hint="eastAsia"/>
          <w:sz w:val="32"/>
          <w:szCs w:val="32"/>
        </w:rPr>
        <w:t>“</w:t>
      </w:r>
      <w:r w:rsidR="00A3314C" w:rsidRPr="00BD340B">
        <w:rPr>
          <w:rFonts w:asciiTheme="minorEastAsia" w:hAnsiTheme="minorEastAsia"/>
          <w:sz w:val="32"/>
          <w:szCs w:val="32"/>
        </w:rPr>
        <w:t>14．加强农产品流通设施和市场建设。</w:t>
      </w:r>
      <w:r>
        <w:rPr>
          <w:rFonts w:asciiTheme="minorEastAsia" w:hAnsiTheme="minorEastAsia" w:hint="eastAsia"/>
          <w:sz w:val="32"/>
          <w:szCs w:val="32"/>
        </w:rPr>
        <w:t>”</w:t>
      </w:r>
    </w:p>
    <w:p w:rsidR="00A3314C" w:rsidRPr="00A3314C" w:rsidRDefault="00BD340B" w:rsidP="00A3314C">
      <w:pPr>
        <w:rPr>
          <w:rFonts w:asciiTheme="minorEastAsia" w:hAnsiTheme="minorEastAsia"/>
          <w:sz w:val="32"/>
          <w:szCs w:val="32"/>
        </w:rPr>
      </w:pPr>
      <w:r>
        <w:rPr>
          <w:rFonts w:asciiTheme="minorEastAsia" w:hAnsiTheme="minorEastAsia" w:hint="eastAsia"/>
          <w:sz w:val="32"/>
          <w:szCs w:val="32"/>
        </w:rPr>
        <w:t>等条款</w:t>
      </w:r>
    </w:p>
    <w:p w:rsidR="00BD340B" w:rsidRDefault="005C404D" w:rsidP="005C404D">
      <w:pPr>
        <w:widowControl/>
        <w:shd w:val="clear" w:color="auto" w:fill="FFFFFF"/>
        <w:spacing w:before="225" w:after="75" w:line="360" w:lineRule="atLeast"/>
        <w:jc w:val="left"/>
        <w:rPr>
          <w:rFonts w:asciiTheme="minorEastAsia" w:hAnsiTheme="minorEastAsia" w:hint="eastAsia"/>
          <w:sz w:val="32"/>
          <w:szCs w:val="32"/>
        </w:rPr>
      </w:pPr>
      <w:r w:rsidRPr="00A3314C">
        <w:rPr>
          <w:rFonts w:asciiTheme="minorEastAsia" w:hAnsiTheme="minorEastAsia" w:hint="eastAsia"/>
          <w:sz w:val="32"/>
          <w:szCs w:val="32"/>
        </w:rPr>
        <w:t>2、</w:t>
      </w:r>
      <w:r w:rsidR="00BD340B">
        <w:rPr>
          <w:rFonts w:asciiTheme="minorEastAsia" w:hAnsiTheme="minorEastAsia" w:hint="eastAsia"/>
          <w:sz w:val="32"/>
          <w:szCs w:val="32"/>
        </w:rPr>
        <w:t>《</w:t>
      </w:r>
      <w:r w:rsidRPr="00A3314C">
        <w:rPr>
          <w:rFonts w:asciiTheme="minorEastAsia" w:hAnsiTheme="minorEastAsia"/>
          <w:sz w:val="32"/>
          <w:szCs w:val="32"/>
        </w:rPr>
        <w:t>物流业发展中长期规划(2014—2020年)</w:t>
      </w:r>
      <w:r w:rsidR="00BD340B">
        <w:rPr>
          <w:rFonts w:asciiTheme="minorEastAsia" w:hAnsiTheme="minorEastAsia" w:hint="eastAsia"/>
          <w:sz w:val="32"/>
          <w:szCs w:val="32"/>
        </w:rPr>
        <w:t>》</w:t>
      </w:r>
      <w:r w:rsidRPr="00A3314C">
        <w:rPr>
          <w:rFonts w:asciiTheme="minorEastAsia" w:hAnsiTheme="minorEastAsia" w:hint="eastAsia"/>
          <w:sz w:val="32"/>
          <w:szCs w:val="32"/>
        </w:rPr>
        <w:br/>
      </w:r>
      <w:r w:rsidR="00BD340B">
        <w:rPr>
          <w:rFonts w:asciiTheme="minorEastAsia" w:hAnsiTheme="minorEastAsia" w:hint="eastAsia"/>
          <w:sz w:val="32"/>
          <w:szCs w:val="32"/>
        </w:rPr>
        <w:t>重点物流工程</w:t>
      </w:r>
    </w:p>
    <w:p w:rsidR="005C404D" w:rsidRPr="00A3314C" w:rsidRDefault="005C404D" w:rsidP="005C404D">
      <w:pPr>
        <w:widowControl/>
        <w:shd w:val="clear" w:color="auto" w:fill="FFFFFF"/>
        <w:spacing w:before="225" w:after="75" w:line="360" w:lineRule="atLeast"/>
        <w:jc w:val="left"/>
        <w:rPr>
          <w:rFonts w:asciiTheme="minorEastAsia" w:hAnsiTheme="minorEastAsia"/>
          <w:sz w:val="32"/>
          <w:szCs w:val="32"/>
        </w:rPr>
      </w:pPr>
      <w:r w:rsidRPr="00A3314C">
        <w:rPr>
          <w:rFonts w:asciiTheme="minorEastAsia" w:hAnsiTheme="minorEastAsia"/>
          <w:sz w:val="32"/>
          <w:szCs w:val="32"/>
        </w:rPr>
        <w:t>（三）农产品物流工程。</w:t>
      </w:r>
    </w:p>
    <w:p w:rsidR="005C404D" w:rsidRPr="00A3314C" w:rsidRDefault="005C404D" w:rsidP="00BD340B">
      <w:pPr>
        <w:widowControl/>
        <w:shd w:val="clear" w:color="auto" w:fill="FFFFFF"/>
        <w:spacing w:before="225" w:after="75" w:line="360" w:lineRule="atLeast"/>
        <w:jc w:val="left"/>
        <w:rPr>
          <w:rFonts w:asciiTheme="minorEastAsia" w:hAnsiTheme="minorEastAsia"/>
          <w:sz w:val="32"/>
          <w:szCs w:val="32"/>
        </w:rPr>
      </w:pPr>
      <w:r w:rsidRPr="00A3314C">
        <w:rPr>
          <w:rFonts w:asciiTheme="minorEastAsia" w:hAnsiTheme="minorEastAsia"/>
          <w:sz w:val="32"/>
          <w:szCs w:val="32"/>
        </w:rPr>
        <w:t>加大粮食仓储设施建设和维修改造力度，满足粮食收储需要。引进先进粮食仓储设备和技术，切实改善粮食仓储条件。积</w:t>
      </w:r>
      <w:r w:rsidRPr="00A3314C">
        <w:rPr>
          <w:rFonts w:asciiTheme="minorEastAsia" w:hAnsiTheme="minorEastAsia"/>
          <w:sz w:val="32"/>
          <w:szCs w:val="32"/>
        </w:rPr>
        <w:lastRenderedPageBreak/>
        <w:t>极推进粮食现代物流设施建设，发展粮食储、运、装、卸“四散化”和多式联运，开通从东北入关的铁路散粮列车和散粮集装箱班列，加强粮食产区的收纳和发放设施、南方销区的铁路和港口散粮接卸设施建设，解决“北粮南运”运输“卡脖子”问题。推进棉花运输装卸机械化、仓储现代化、管理信息化，加强主要产销区的物流节点及铁路专用线建设，支持企业开展纺织配棉配送服务。加强“南糖北运”及产地的运输、仓储等物流设施建设。加强鲜活农产品冷链物流设施建设，支持“南菜北运”和大宗鲜活农产品产地预冷、初加工、冷藏保鲜、冷链运输等设施设备建设，形成重点品种农产品物流集散中心，提升批发市场等重要节点的冷链设施水平，完善冷链物流网络。</w:t>
      </w:r>
    </w:p>
    <w:p w:rsidR="005C404D" w:rsidRPr="00A3314C" w:rsidRDefault="00BD340B" w:rsidP="00BD340B">
      <w:pPr>
        <w:widowControl/>
        <w:shd w:val="clear" w:color="auto" w:fill="FFFFFF"/>
        <w:spacing w:before="225" w:after="75" w:line="360" w:lineRule="atLeast"/>
        <w:jc w:val="left"/>
        <w:rPr>
          <w:rFonts w:asciiTheme="minorEastAsia" w:hAnsiTheme="minorEastAsia"/>
          <w:sz w:val="32"/>
          <w:szCs w:val="32"/>
        </w:rPr>
      </w:pPr>
      <w:r>
        <w:rPr>
          <w:rFonts w:asciiTheme="minorEastAsia" w:hAnsiTheme="minorEastAsia"/>
          <w:sz w:val="32"/>
          <w:szCs w:val="32"/>
        </w:rPr>
        <w:t>（六）城乡物流配送工程</w:t>
      </w:r>
    </w:p>
    <w:p w:rsidR="005C404D" w:rsidRPr="003F1015" w:rsidRDefault="005C404D" w:rsidP="00BD340B">
      <w:pPr>
        <w:widowControl/>
        <w:shd w:val="clear" w:color="auto" w:fill="FFFFFF"/>
        <w:spacing w:before="225" w:after="75" w:line="360" w:lineRule="atLeast"/>
        <w:jc w:val="left"/>
        <w:rPr>
          <w:rFonts w:asciiTheme="minorEastAsia" w:hAnsiTheme="minorEastAsia"/>
          <w:sz w:val="32"/>
          <w:szCs w:val="32"/>
        </w:rPr>
      </w:pPr>
      <w:r w:rsidRPr="00A3314C">
        <w:rPr>
          <w:rFonts w:asciiTheme="minorEastAsia" w:hAnsiTheme="minorEastAsia"/>
          <w:sz w:val="32"/>
          <w:szCs w:val="32"/>
        </w:rPr>
        <w:t>加快完善城乡配送网络体系，统筹规划、合理布局物流园区、配送中心、末端配送网点等三级配送节点，搭建城市配送公共服务平台，积极推进县、乡、村消费品和农资配送网络体系建设。进一步发挥邮政及供销合作社的网络和服务优势，加强农村邮政网点、村邮站、“三农”服务站等邮政终端设施建设，促进农村地区商品的双向流通。推进城市绿色货运配送体系建设，完善城市配送车辆标准和通行管控措施，鼓励节能环保车辆在城市配送中的推广应用。加快现代物流示</w:t>
      </w:r>
      <w:r w:rsidRPr="00A3314C">
        <w:rPr>
          <w:rFonts w:asciiTheme="minorEastAsia" w:hAnsiTheme="minorEastAsia"/>
          <w:sz w:val="32"/>
          <w:szCs w:val="32"/>
        </w:rPr>
        <w:lastRenderedPageBreak/>
        <w:t>范城市的配送体系发展，建设服务连锁经营企业和网络销售企业的跨区域配送中心。发展智能物流基础设施，支持农村、社区、学校的物流快递公共取送点建设。鼓励交通、邮政、商贸、供销、出版物销售等开展联盟合作，整合利用现有物流资源，进一步完善存储、转运、停靠、卸货等基础设施，加强服务网络建设，提高共同配送能力。</w:t>
      </w:r>
    </w:p>
    <w:p w:rsidR="005C404D" w:rsidRDefault="005C404D" w:rsidP="005C404D">
      <w:pPr>
        <w:pStyle w:val="a3"/>
        <w:numPr>
          <w:ilvl w:val="0"/>
          <w:numId w:val="2"/>
        </w:numPr>
        <w:ind w:firstLineChars="0"/>
        <w:rPr>
          <w:rFonts w:asciiTheme="minorEastAsia" w:hAnsiTheme="minorEastAsia" w:hint="eastAsia"/>
          <w:sz w:val="32"/>
          <w:szCs w:val="32"/>
        </w:rPr>
      </w:pPr>
      <w:r w:rsidRPr="00A3314C">
        <w:rPr>
          <w:rFonts w:asciiTheme="minorEastAsia" w:hAnsiTheme="minorEastAsia" w:hint="eastAsia"/>
          <w:sz w:val="32"/>
          <w:szCs w:val="32"/>
        </w:rPr>
        <w:t>交通运输部 农业部 供销合作总社 国家邮政局</w:t>
      </w:r>
      <w:r w:rsidR="00BD340B">
        <w:rPr>
          <w:rFonts w:asciiTheme="minorEastAsia" w:hAnsiTheme="minorEastAsia" w:hint="eastAsia"/>
          <w:sz w:val="32"/>
          <w:szCs w:val="32"/>
        </w:rPr>
        <w:t>《</w:t>
      </w:r>
      <w:r w:rsidRPr="00A3314C">
        <w:rPr>
          <w:rFonts w:asciiTheme="minorEastAsia" w:hAnsiTheme="minorEastAsia" w:hint="eastAsia"/>
          <w:sz w:val="32"/>
          <w:szCs w:val="32"/>
        </w:rPr>
        <w:t>关于协同推进农村物流健康发展 加快服务农业现代化的若干意见</w:t>
      </w:r>
      <w:r w:rsidR="00BD340B">
        <w:rPr>
          <w:rFonts w:asciiTheme="minorEastAsia" w:hAnsiTheme="minorEastAsia" w:hint="eastAsia"/>
          <w:sz w:val="32"/>
          <w:szCs w:val="32"/>
        </w:rPr>
        <w:t>》</w:t>
      </w:r>
    </w:p>
    <w:p w:rsidR="00BD340B" w:rsidRDefault="00BD340B" w:rsidP="005C404D">
      <w:pPr>
        <w:rPr>
          <w:rFonts w:asciiTheme="minorEastAsia" w:hAnsiTheme="minorEastAsia" w:hint="eastAsia"/>
          <w:sz w:val="32"/>
          <w:szCs w:val="32"/>
        </w:rPr>
      </w:pPr>
      <w:r>
        <w:rPr>
          <w:rFonts w:asciiTheme="minorEastAsia" w:hAnsiTheme="minorEastAsia" w:hint="eastAsia"/>
          <w:sz w:val="32"/>
          <w:szCs w:val="32"/>
        </w:rPr>
        <w:t>以下条款</w:t>
      </w:r>
    </w:p>
    <w:p w:rsidR="005C404D" w:rsidRPr="003F1015" w:rsidRDefault="004634A6" w:rsidP="005C404D">
      <w:pPr>
        <w:rPr>
          <w:rFonts w:asciiTheme="minorEastAsia" w:hAnsiTheme="minorEastAsia"/>
          <w:sz w:val="32"/>
          <w:szCs w:val="32"/>
        </w:rPr>
      </w:pPr>
      <w:r w:rsidRPr="003F1015">
        <w:rPr>
          <w:rFonts w:asciiTheme="minorEastAsia" w:hAnsiTheme="minorEastAsia" w:hint="eastAsia"/>
          <w:sz w:val="32"/>
          <w:szCs w:val="32"/>
        </w:rPr>
        <w:t>（六）统筹规划农村物流基础设施网络。（七）推进农村物流枢纽站场建设。（八）加快县级农村物流中心建设。（九）完善乡镇农村物流服务站布局。（十）健全村级农村物流服务点。  （十一）创新跨业融合发展模式。 （十二）优化物流运输组织。 （十三）积极推广农村电子商务。   （十四）推广应用经济适用的农村物流车型。   （十五）提高农村物流设施装备的专业化水平。    （十六）加快县级农村物流信息平台建设。 （十七）完善乡村农村物流信息点服务功能。（十八）提升农村物流企业的信息化水平。   （十九）培育龙头骨干企业。   （二十）引导支持中小企业联盟发展。    （二十一）推进诚信体系建设。</w:t>
      </w:r>
    </w:p>
    <w:p w:rsidR="004634A6" w:rsidRPr="003F1015" w:rsidRDefault="004634A6" w:rsidP="005C404D">
      <w:pPr>
        <w:rPr>
          <w:rFonts w:asciiTheme="minorEastAsia" w:hAnsiTheme="minorEastAsia"/>
          <w:sz w:val="32"/>
          <w:szCs w:val="32"/>
        </w:rPr>
      </w:pPr>
      <w:r w:rsidRPr="003F1015">
        <w:rPr>
          <w:rFonts w:asciiTheme="minorEastAsia" w:hAnsiTheme="minorEastAsia" w:hint="eastAsia"/>
          <w:sz w:val="32"/>
          <w:szCs w:val="32"/>
        </w:rPr>
        <w:t>4、</w:t>
      </w:r>
      <w:r w:rsidR="00F071EF" w:rsidRPr="003F1015">
        <w:rPr>
          <w:rFonts w:asciiTheme="minorEastAsia" w:hAnsiTheme="minorEastAsia" w:hint="eastAsia"/>
          <w:sz w:val="32"/>
          <w:szCs w:val="32"/>
        </w:rPr>
        <w:t>交通运输部办公厅</w:t>
      </w:r>
      <w:r w:rsidR="00BD340B">
        <w:rPr>
          <w:rFonts w:asciiTheme="minorEastAsia" w:hAnsiTheme="minorEastAsia" w:hint="eastAsia"/>
          <w:sz w:val="32"/>
          <w:szCs w:val="32"/>
        </w:rPr>
        <w:t>《</w:t>
      </w:r>
      <w:r w:rsidR="00F071EF" w:rsidRPr="003F1015">
        <w:rPr>
          <w:rFonts w:asciiTheme="minorEastAsia" w:hAnsiTheme="minorEastAsia" w:hint="eastAsia"/>
          <w:sz w:val="32"/>
          <w:szCs w:val="32"/>
        </w:rPr>
        <w:t>关于进一步加强农村物流网络节点</w:t>
      </w:r>
      <w:r w:rsidR="00F071EF" w:rsidRPr="003F1015">
        <w:rPr>
          <w:rFonts w:asciiTheme="minorEastAsia" w:hAnsiTheme="minorEastAsia" w:hint="eastAsia"/>
          <w:sz w:val="32"/>
          <w:szCs w:val="32"/>
        </w:rPr>
        <w:lastRenderedPageBreak/>
        <w:t>体系建设的通知</w:t>
      </w:r>
      <w:r w:rsidR="00BD340B">
        <w:rPr>
          <w:rFonts w:asciiTheme="minorEastAsia" w:hAnsiTheme="minorEastAsia" w:hint="eastAsia"/>
          <w:sz w:val="32"/>
          <w:szCs w:val="32"/>
        </w:rPr>
        <w:t>》</w:t>
      </w:r>
      <w:r w:rsidR="00F071EF" w:rsidRPr="003F1015">
        <w:rPr>
          <w:rFonts w:asciiTheme="minorEastAsia" w:hAnsiTheme="minorEastAsia"/>
          <w:sz w:val="32"/>
          <w:szCs w:val="32"/>
        </w:rPr>
        <w:br/>
      </w:r>
      <w:r w:rsidR="00BD340B">
        <w:rPr>
          <w:rFonts w:asciiTheme="minorEastAsia" w:hAnsiTheme="minorEastAsia" w:hint="eastAsia"/>
          <w:sz w:val="32"/>
          <w:szCs w:val="32"/>
        </w:rPr>
        <w:t xml:space="preserve">   </w:t>
      </w:r>
      <w:r w:rsidR="00F071EF" w:rsidRPr="003F1015">
        <w:rPr>
          <w:rFonts w:asciiTheme="minorEastAsia" w:hAnsiTheme="minorEastAsia" w:hint="eastAsia"/>
          <w:sz w:val="32"/>
          <w:szCs w:val="32"/>
        </w:rPr>
        <w:t>充分发挥交通运输在促进农村物流发展中的优势和作用，积极争取地方人民政府支持，着力加强部门合作和行业联动，推动现有交通运输、商贸流通、邮政快递、供销等网络设施融合发展，按照“资源共享、多站合一、功能集约、便利高效”的原则，加快建成一批农村物流功能突出、服务“三农”效益显著的网络节点，推动实现“建设标准化、管理规范化、服务多元化”，全面提升农村物流服务水平。</w:t>
      </w:r>
    </w:p>
    <w:p w:rsidR="00F071EF" w:rsidRPr="00A3314C" w:rsidRDefault="00F071EF" w:rsidP="00BD340B">
      <w:pPr>
        <w:widowControl/>
        <w:jc w:val="left"/>
        <w:rPr>
          <w:rFonts w:asciiTheme="minorEastAsia" w:hAnsiTheme="minorEastAsia"/>
          <w:sz w:val="32"/>
          <w:szCs w:val="32"/>
        </w:rPr>
      </w:pPr>
      <w:r w:rsidRPr="003F1015">
        <w:rPr>
          <w:rFonts w:asciiTheme="minorEastAsia" w:hAnsiTheme="minorEastAsia" w:hint="eastAsia"/>
          <w:sz w:val="32"/>
          <w:szCs w:val="32"/>
        </w:rPr>
        <w:t>5、</w:t>
      </w:r>
      <w:r w:rsidRPr="00A3314C">
        <w:rPr>
          <w:rFonts w:asciiTheme="minorEastAsia" w:hAnsiTheme="minorEastAsia"/>
          <w:sz w:val="32"/>
          <w:szCs w:val="32"/>
        </w:rPr>
        <w:t>交通运输部 国家发展改革委 公安部 财政部 国土资源部 住房城乡建设部 农业部 商务部供销合作总社 国家邮政局 国务院扶贫办</w:t>
      </w:r>
      <w:r w:rsidR="00BD340B">
        <w:rPr>
          <w:rFonts w:asciiTheme="minorEastAsia" w:hAnsiTheme="minorEastAsia" w:hint="eastAsia"/>
          <w:sz w:val="32"/>
          <w:szCs w:val="32"/>
        </w:rPr>
        <w:t>《</w:t>
      </w:r>
      <w:r w:rsidRPr="00A3314C">
        <w:rPr>
          <w:rFonts w:asciiTheme="minorEastAsia" w:hAnsiTheme="minorEastAsia"/>
          <w:sz w:val="32"/>
          <w:szCs w:val="32"/>
        </w:rPr>
        <w:t>关于稳步推进城乡交通运输一体化提升公共服务水平的指导意见</w:t>
      </w:r>
      <w:r w:rsidR="00BD340B">
        <w:rPr>
          <w:rFonts w:asciiTheme="minorEastAsia" w:hAnsiTheme="minorEastAsia" w:hint="eastAsia"/>
          <w:sz w:val="32"/>
          <w:szCs w:val="32"/>
        </w:rPr>
        <w:t>》</w:t>
      </w:r>
    </w:p>
    <w:p w:rsidR="00F071EF" w:rsidRPr="003F1015" w:rsidRDefault="00F071EF" w:rsidP="00BD340B">
      <w:pPr>
        <w:ind w:firstLine="420"/>
        <w:rPr>
          <w:rFonts w:asciiTheme="minorEastAsia" w:hAnsiTheme="minorEastAsia"/>
          <w:sz w:val="32"/>
          <w:szCs w:val="32"/>
        </w:rPr>
      </w:pPr>
      <w:r w:rsidRPr="003F1015">
        <w:rPr>
          <w:rFonts w:asciiTheme="minorEastAsia" w:hAnsiTheme="minorEastAsia" w:hint="eastAsia"/>
          <w:sz w:val="32"/>
          <w:szCs w:val="32"/>
        </w:rPr>
        <w:t>到2020年，城乡交通运输服务体系基本建立，城乡交通基础设施网络结构优化并有效衔接，公共服务水平显著提升，城乡交通运输一体化格局基本形成，社会公众认可度和满意度显著增强，更好地满足城乡经济社会发展需要。主要目标是实现“八个100%”：具备条件的乡镇和建制村通硬化路率达到100%;具备条件的乡镇和建制村通客车比例达到100%;城市建成区路网密度和道路面积率符合要求比例达到100%;中心城市公交站点500米覆盖率达到100%;500人以上岛屿通航比例达到100%;建制村直接通邮比例达到100%;具备条件的乡镇快递服务网点覆盖率达到100%，具备条件的建制村</w:t>
      </w:r>
      <w:r w:rsidRPr="003F1015">
        <w:rPr>
          <w:rFonts w:asciiTheme="minorEastAsia" w:hAnsiTheme="minorEastAsia" w:hint="eastAsia"/>
          <w:sz w:val="32"/>
          <w:szCs w:val="32"/>
        </w:rPr>
        <w:lastRenderedPageBreak/>
        <w:t>通快递比例达到100%。</w:t>
      </w:r>
    </w:p>
    <w:p w:rsidR="00F071EF" w:rsidRPr="003F1015" w:rsidRDefault="00BD340B" w:rsidP="00BD340B">
      <w:pPr>
        <w:ind w:firstLine="360"/>
        <w:rPr>
          <w:rFonts w:asciiTheme="minorEastAsia" w:hAnsiTheme="minorEastAsia"/>
          <w:sz w:val="32"/>
          <w:szCs w:val="32"/>
        </w:rPr>
      </w:pPr>
      <w:r>
        <w:rPr>
          <w:rFonts w:asciiTheme="minorEastAsia" w:hAnsiTheme="minorEastAsia" w:hint="eastAsia"/>
          <w:sz w:val="32"/>
          <w:szCs w:val="32"/>
        </w:rPr>
        <w:t>所以，从政策层面及企业实践上，我</w:t>
      </w:r>
      <w:r w:rsidR="00C35D39" w:rsidRPr="003F1015">
        <w:rPr>
          <w:rFonts w:asciiTheme="minorEastAsia" w:hAnsiTheme="minorEastAsia" w:hint="eastAsia"/>
          <w:sz w:val="32"/>
          <w:szCs w:val="32"/>
        </w:rPr>
        <w:t>得到的讯息是</w:t>
      </w:r>
    </w:p>
    <w:p w:rsidR="00C35D39" w:rsidRPr="003F1015" w:rsidRDefault="00C35D39" w:rsidP="00BD340B">
      <w:pPr>
        <w:pStyle w:val="a3"/>
        <w:numPr>
          <w:ilvl w:val="0"/>
          <w:numId w:val="3"/>
        </w:numPr>
        <w:ind w:firstLineChars="0"/>
        <w:rPr>
          <w:rFonts w:asciiTheme="minorEastAsia" w:hAnsiTheme="minorEastAsia"/>
          <w:sz w:val="32"/>
          <w:szCs w:val="32"/>
        </w:rPr>
      </w:pPr>
      <w:r w:rsidRPr="003F1015">
        <w:rPr>
          <w:rFonts w:asciiTheme="minorEastAsia" w:hAnsiTheme="minorEastAsia" w:hint="eastAsia"/>
          <w:sz w:val="32"/>
          <w:szCs w:val="32"/>
        </w:rPr>
        <w:t>从中央到政府各级都十分重视农村物流的规划和落地实行，一年年一步步强调、细化、完善城乡一体化、农村物流发展。</w:t>
      </w:r>
    </w:p>
    <w:p w:rsidR="00C35D39" w:rsidRPr="003F1015" w:rsidRDefault="00C35D39" w:rsidP="00C35D39">
      <w:pPr>
        <w:pStyle w:val="a3"/>
        <w:numPr>
          <w:ilvl w:val="0"/>
          <w:numId w:val="3"/>
        </w:numPr>
        <w:ind w:firstLineChars="0"/>
        <w:rPr>
          <w:rFonts w:asciiTheme="minorEastAsia" w:hAnsiTheme="minorEastAsia"/>
          <w:sz w:val="32"/>
          <w:szCs w:val="32"/>
        </w:rPr>
      </w:pPr>
      <w:r w:rsidRPr="003F1015">
        <w:rPr>
          <w:rFonts w:asciiTheme="minorEastAsia" w:hAnsiTheme="minorEastAsia" w:hint="eastAsia"/>
          <w:sz w:val="32"/>
          <w:szCs w:val="32"/>
        </w:rPr>
        <w:t>以日日顺为代表的物流企业已在城乡物流一体化和农村物流市场开拓上</w:t>
      </w:r>
      <w:r w:rsidR="00BD340B">
        <w:rPr>
          <w:rFonts w:asciiTheme="minorEastAsia" w:hAnsiTheme="minorEastAsia" w:hint="eastAsia"/>
          <w:sz w:val="32"/>
          <w:szCs w:val="32"/>
        </w:rPr>
        <w:t>已</w:t>
      </w:r>
      <w:r w:rsidRPr="003F1015">
        <w:rPr>
          <w:rFonts w:asciiTheme="minorEastAsia" w:hAnsiTheme="minorEastAsia" w:hint="eastAsia"/>
          <w:sz w:val="32"/>
          <w:szCs w:val="32"/>
        </w:rPr>
        <w:t>较为深入了。</w:t>
      </w:r>
    </w:p>
    <w:p w:rsidR="00C35D39" w:rsidRPr="00BD340B" w:rsidRDefault="00C35D39" w:rsidP="00BD340B">
      <w:pPr>
        <w:jc w:val="center"/>
        <w:rPr>
          <w:rFonts w:asciiTheme="minorEastAsia" w:hAnsiTheme="minorEastAsia"/>
          <w:b/>
          <w:sz w:val="32"/>
          <w:szCs w:val="32"/>
        </w:rPr>
      </w:pPr>
      <w:r w:rsidRPr="00BD340B">
        <w:rPr>
          <w:rFonts w:asciiTheme="minorEastAsia" w:hAnsiTheme="minorEastAsia" w:hint="eastAsia"/>
          <w:b/>
          <w:sz w:val="32"/>
          <w:szCs w:val="32"/>
        </w:rPr>
        <w:t>农村物流巨大的需求市场</w:t>
      </w:r>
    </w:p>
    <w:p w:rsidR="00C35D39" w:rsidRPr="003F1015" w:rsidRDefault="00C35D39" w:rsidP="00C35D39">
      <w:pPr>
        <w:rPr>
          <w:rFonts w:asciiTheme="minorEastAsia" w:hAnsiTheme="minorEastAsia"/>
          <w:sz w:val="32"/>
          <w:szCs w:val="32"/>
        </w:rPr>
      </w:pPr>
      <w:r w:rsidRPr="003F1015">
        <w:rPr>
          <w:rFonts w:asciiTheme="minorEastAsia" w:hAnsiTheme="minorEastAsia" w:hint="eastAsia"/>
          <w:sz w:val="32"/>
          <w:szCs w:val="32"/>
        </w:rPr>
        <w:t>农村物流的需求，主要来自于</w:t>
      </w:r>
    </w:p>
    <w:p w:rsidR="00C35D39" w:rsidRPr="00BD340B" w:rsidRDefault="00343A0D" w:rsidP="00BD340B">
      <w:pPr>
        <w:pStyle w:val="a3"/>
        <w:numPr>
          <w:ilvl w:val="0"/>
          <w:numId w:val="8"/>
        </w:numPr>
        <w:ind w:firstLineChars="0"/>
        <w:rPr>
          <w:rFonts w:asciiTheme="minorEastAsia" w:hAnsiTheme="minorEastAsia"/>
          <w:b/>
          <w:sz w:val="32"/>
          <w:szCs w:val="32"/>
        </w:rPr>
      </w:pPr>
      <w:r w:rsidRPr="00BD340B">
        <w:rPr>
          <w:rFonts w:asciiTheme="minorEastAsia" w:hAnsiTheme="minorEastAsia" w:hint="eastAsia"/>
          <w:b/>
          <w:sz w:val="32"/>
          <w:szCs w:val="32"/>
        </w:rPr>
        <w:t>农业生产物资、设备</w:t>
      </w:r>
      <w:r w:rsidR="00BD340B">
        <w:rPr>
          <w:rFonts w:asciiTheme="minorEastAsia" w:hAnsiTheme="minorEastAsia" w:hint="eastAsia"/>
          <w:b/>
          <w:sz w:val="32"/>
          <w:szCs w:val="32"/>
        </w:rPr>
        <w:t>的流通</w:t>
      </w:r>
    </w:p>
    <w:p w:rsidR="008F1258" w:rsidRPr="00BD340B" w:rsidRDefault="00F54011" w:rsidP="00BD340B">
      <w:pPr>
        <w:ind w:firstLine="360"/>
        <w:rPr>
          <w:rFonts w:asciiTheme="minorEastAsia" w:hAnsiTheme="minorEastAsia"/>
          <w:sz w:val="32"/>
          <w:szCs w:val="32"/>
        </w:rPr>
      </w:pPr>
      <w:r w:rsidRPr="00BD340B">
        <w:rPr>
          <w:rFonts w:asciiTheme="minorEastAsia" w:hAnsiTheme="minorEastAsia" w:hint="eastAsia"/>
          <w:sz w:val="32"/>
          <w:szCs w:val="32"/>
        </w:rPr>
        <w:t>虽说在现在农村，全职务农人口</w:t>
      </w:r>
      <w:r w:rsidR="00BD340B">
        <w:rPr>
          <w:rFonts w:asciiTheme="minorEastAsia" w:hAnsiTheme="minorEastAsia" w:hint="eastAsia"/>
          <w:sz w:val="32"/>
          <w:szCs w:val="32"/>
        </w:rPr>
        <w:t>不多</w:t>
      </w:r>
      <w:r w:rsidRPr="00BD340B">
        <w:rPr>
          <w:rFonts w:asciiTheme="minorEastAsia" w:hAnsiTheme="minorEastAsia" w:hint="eastAsia"/>
          <w:sz w:val="32"/>
          <w:szCs w:val="32"/>
        </w:rPr>
        <w:t>，五十岁以下人员</w:t>
      </w:r>
      <w:r w:rsidR="00BD340B">
        <w:rPr>
          <w:rFonts w:asciiTheme="minorEastAsia" w:hAnsiTheme="minorEastAsia" w:hint="eastAsia"/>
          <w:sz w:val="32"/>
          <w:szCs w:val="32"/>
        </w:rPr>
        <w:t>基本</w:t>
      </w:r>
      <w:r w:rsidRPr="00BD340B">
        <w:rPr>
          <w:rFonts w:asciiTheme="minorEastAsia" w:hAnsiTheme="minorEastAsia" w:hint="eastAsia"/>
          <w:sz w:val="32"/>
          <w:szCs w:val="32"/>
        </w:rPr>
        <w:t>都外出打工，土地大面积抛荒，但毕竟还有人坚守有农业一线，也有部分地区实现农场化、大面积农业种植，所以，围绕农业的生产物资如化肥、农药、种子等和农业设备和器材还是有巨大的流通量。</w:t>
      </w:r>
    </w:p>
    <w:p w:rsidR="00343A0D" w:rsidRPr="00BD340B" w:rsidRDefault="00343A0D" w:rsidP="00BD340B">
      <w:pPr>
        <w:pStyle w:val="a3"/>
        <w:numPr>
          <w:ilvl w:val="0"/>
          <w:numId w:val="8"/>
        </w:numPr>
        <w:ind w:firstLineChars="0"/>
        <w:rPr>
          <w:rFonts w:asciiTheme="minorEastAsia" w:hAnsiTheme="minorEastAsia"/>
          <w:b/>
          <w:sz w:val="32"/>
          <w:szCs w:val="32"/>
        </w:rPr>
      </w:pPr>
      <w:r w:rsidRPr="00BD340B">
        <w:rPr>
          <w:rFonts w:asciiTheme="minorEastAsia" w:hAnsiTheme="minorEastAsia" w:hint="eastAsia"/>
          <w:b/>
          <w:sz w:val="32"/>
          <w:szCs w:val="32"/>
        </w:rPr>
        <w:t>农村生活物资</w:t>
      </w:r>
      <w:r w:rsidR="00BD340B">
        <w:rPr>
          <w:rFonts w:asciiTheme="minorEastAsia" w:hAnsiTheme="minorEastAsia" w:hint="eastAsia"/>
          <w:b/>
          <w:sz w:val="32"/>
          <w:szCs w:val="32"/>
        </w:rPr>
        <w:t>流通</w:t>
      </w:r>
    </w:p>
    <w:p w:rsidR="00F54011" w:rsidRPr="003F1015" w:rsidRDefault="008914A8" w:rsidP="00BD340B">
      <w:pPr>
        <w:ind w:firstLine="420"/>
        <w:rPr>
          <w:rFonts w:asciiTheme="minorEastAsia" w:hAnsiTheme="minorEastAsia"/>
          <w:sz w:val="32"/>
          <w:szCs w:val="32"/>
        </w:rPr>
      </w:pPr>
      <w:r w:rsidRPr="003F1015">
        <w:rPr>
          <w:rFonts w:asciiTheme="minorEastAsia" w:hAnsiTheme="minorEastAsia" w:hint="eastAsia"/>
          <w:sz w:val="32"/>
          <w:szCs w:val="32"/>
        </w:rPr>
        <w:t>农村人员生活的物资，少量的是由走</w:t>
      </w:r>
      <w:r w:rsidR="00BD340B">
        <w:rPr>
          <w:rFonts w:asciiTheme="minorEastAsia" w:hAnsiTheme="minorEastAsia" w:hint="eastAsia"/>
          <w:sz w:val="32"/>
          <w:szCs w:val="32"/>
        </w:rPr>
        <w:t>乡串县的小商贩上门提供，大部分还是到乡镇集市上完成交易，所以，</w:t>
      </w:r>
      <w:r w:rsidRPr="003F1015">
        <w:rPr>
          <w:rFonts w:asciiTheme="minorEastAsia" w:hAnsiTheme="minorEastAsia" w:hint="eastAsia"/>
          <w:sz w:val="32"/>
          <w:szCs w:val="32"/>
        </w:rPr>
        <w:t>乡镇甚至到大的行政村的生活物资流通，每日的柴米油盐酱醋茶等需求品是个庞大的需求量。</w:t>
      </w:r>
    </w:p>
    <w:p w:rsidR="00343A0D" w:rsidRPr="00BD340B" w:rsidRDefault="00343A0D" w:rsidP="00BD340B">
      <w:pPr>
        <w:pStyle w:val="a3"/>
        <w:numPr>
          <w:ilvl w:val="0"/>
          <w:numId w:val="8"/>
        </w:numPr>
        <w:ind w:firstLineChars="0"/>
        <w:rPr>
          <w:rFonts w:asciiTheme="minorEastAsia" w:hAnsiTheme="minorEastAsia"/>
          <w:b/>
          <w:sz w:val="32"/>
          <w:szCs w:val="32"/>
        </w:rPr>
      </w:pPr>
      <w:r w:rsidRPr="00BD340B">
        <w:rPr>
          <w:rFonts w:asciiTheme="minorEastAsia" w:hAnsiTheme="minorEastAsia" w:hint="eastAsia"/>
          <w:b/>
          <w:sz w:val="32"/>
          <w:szCs w:val="32"/>
        </w:rPr>
        <w:t>农村网购</w:t>
      </w:r>
      <w:r w:rsidR="00BD340B">
        <w:rPr>
          <w:rFonts w:asciiTheme="minorEastAsia" w:hAnsiTheme="minorEastAsia" w:hint="eastAsia"/>
          <w:b/>
          <w:sz w:val="32"/>
          <w:szCs w:val="32"/>
        </w:rPr>
        <w:t>物品流通</w:t>
      </w:r>
    </w:p>
    <w:p w:rsidR="008914A8" w:rsidRPr="003F1015" w:rsidRDefault="00BD340B" w:rsidP="00BD340B">
      <w:pPr>
        <w:ind w:firstLine="420"/>
        <w:rPr>
          <w:rFonts w:asciiTheme="minorEastAsia" w:hAnsiTheme="minorEastAsia"/>
          <w:sz w:val="32"/>
          <w:szCs w:val="32"/>
        </w:rPr>
      </w:pPr>
      <w:r>
        <w:rPr>
          <w:rFonts w:asciiTheme="minorEastAsia" w:hAnsiTheme="minorEastAsia" w:hint="eastAsia"/>
          <w:sz w:val="32"/>
          <w:szCs w:val="32"/>
        </w:rPr>
        <w:t>农村网购，在江苏、</w:t>
      </w:r>
      <w:r w:rsidR="008914A8" w:rsidRPr="003F1015">
        <w:rPr>
          <w:rFonts w:asciiTheme="minorEastAsia" w:hAnsiTheme="minorEastAsia" w:hint="eastAsia"/>
          <w:sz w:val="32"/>
          <w:szCs w:val="32"/>
        </w:rPr>
        <w:t>浙</w:t>
      </w:r>
      <w:r>
        <w:rPr>
          <w:rFonts w:asciiTheme="minorEastAsia" w:hAnsiTheme="minorEastAsia" w:hint="eastAsia"/>
          <w:sz w:val="32"/>
          <w:szCs w:val="32"/>
        </w:rPr>
        <w:t>江和</w:t>
      </w:r>
      <w:r w:rsidR="008914A8" w:rsidRPr="003F1015">
        <w:rPr>
          <w:rFonts w:asciiTheme="minorEastAsia" w:hAnsiTheme="minorEastAsia" w:hint="eastAsia"/>
          <w:sz w:val="32"/>
          <w:szCs w:val="32"/>
        </w:rPr>
        <w:t>发达的地区比较多，包括阿里</w:t>
      </w:r>
      <w:r w:rsidR="008914A8" w:rsidRPr="003F1015">
        <w:rPr>
          <w:rFonts w:asciiTheme="minorEastAsia" w:hAnsiTheme="minorEastAsia" w:hint="eastAsia"/>
          <w:sz w:val="32"/>
          <w:szCs w:val="32"/>
        </w:rPr>
        <w:lastRenderedPageBreak/>
        <w:t>的淘宝村和驻村淘宝合伙人，京东</w:t>
      </w:r>
      <w:r>
        <w:rPr>
          <w:rFonts w:asciiTheme="minorEastAsia" w:hAnsiTheme="minorEastAsia" w:hint="eastAsia"/>
          <w:sz w:val="32"/>
          <w:szCs w:val="32"/>
        </w:rPr>
        <w:t>的乡村推广员和服务站正是看好农村网购及物流需求的大市场，这个有巨大的潜力的。</w:t>
      </w:r>
    </w:p>
    <w:p w:rsidR="00343A0D" w:rsidRPr="00BD340B" w:rsidRDefault="00343A0D" w:rsidP="00BD340B">
      <w:pPr>
        <w:pStyle w:val="a3"/>
        <w:numPr>
          <w:ilvl w:val="0"/>
          <w:numId w:val="8"/>
        </w:numPr>
        <w:ind w:firstLineChars="0"/>
        <w:rPr>
          <w:rFonts w:asciiTheme="minorEastAsia" w:hAnsiTheme="minorEastAsia"/>
          <w:b/>
          <w:sz w:val="32"/>
          <w:szCs w:val="32"/>
        </w:rPr>
      </w:pPr>
      <w:r w:rsidRPr="00BD340B">
        <w:rPr>
          <w:rFonts w:asciiTheme="minorEastAsia" w:hAnsiTheme="minorEastAsia" w:hint="eastAsia"/>
          <w:b/>
          <w:sz w:val="32"/>
          <w:szCs w:val="32"/>
        </w:rPr>
        <w:t>农民工为留乡人员购物</w:t>
      </w:r>
    </w:p>
    <w:p w:rsidR="008914A8" w:rsidRPr="003F1015" w:rsidRDefault="008914A8" w:rsidP="00BD340B">
      <w:pPr>
        <w:ind w:firstLine="420"/>
        <w:rPr>
          <w:rFonts w:asciiTheme="minorEastAsia" w:hAnsiTheme="minorEastAsia"/>
          <w:sz w:val="32"/>
          <w:szCs w:val="32"/>
        </w:rPr>
      </w:pPr>
      <w:r w:rsidRPr="003F1015">
        <w:rPr>
          <w:rFonts w:asciiTheme="minorEastAsia" w:hAnsiTheme="minorEastAsia" w:hint="eastAsia"/>
          <w:sz w:val="32"/>
          <w:szCs w:val="32"/>
        </w:rPr>
        <w:t>中国有数亿农民工，</w:t>
      </w:r>
      <w:r w:rsidR="00BD340B" w:rsidRPr="003F1015">
        <w:rPr>
          <w:rFonts w:asciiTheme="minorEastAsia" w:hAnsiTheme="minorEastAsia" w:hint="eastAsia"/>
          <w:sz w:val="32"/>
          <w:szCs w:val="32"/>
        </w:rPr>
        <w:t>还有父辈在农村的新城市人</w:t>
      </w:r>
      <w:r w:rsidR="00BD340B">
        <w:rPr>
          <w:rFonts w:asciiTheme="minorEastAsia" w:hAnsiTheme="minorEastAsia" w:hint="eastAsia"/>
          <w:sz w:val="32"/>
          <w:szCs w:val="32"/>
        </w:rPr>
        <w:t>，他们在大城市或中小城市工作，</w:t>
      </w:r>
      <w:r w:rsidRPr="003F1015">
        <w:rPr>
          <w:rFonts w:asciiTheme="minorEastAsia" w:hAnsiTheme="minorEastAsia" w:hint="eastAsia"/>
          <w:sz w:val="32"/>
          <w:szCs w:val="32"/>
        </w:rPr>
        <w:t>农村始终是他们的牵挂，无论是通过网购还是其它线下购物方式，总会有许多生活和其它物资需要寄递给家乡的亲人，这也是个市场，始终存在。</w:t>
      </w:r>
    </w:p>
    <w:p w:rsidR="00343A0D" w:rsidRPr="00BD340B" w:rsidRDefault="00343A0D" w:rsidP="00BD340B">
      <w:pPr>
        <w:pStyle w:val="a3"/>
        <w:numPr>
          <w:ilvl w:val="0"/>
          <w:numId w:val="8"/>
        </w:numPr>
        <w:ind w:firstLineChars="0"/>
        <w:rPr>
          <w:rFonts w:asciiTheme="minorEastAsia" w:hAnsiTheme="minorEastAsia"/>
          <w:b/>
          <w:sz w:val="32"/>
          <w:szCs w:val="32"/>
        </w:rPr>
      </w:pPr>
      <w:r w:rsidRPr="00BD340B">
        <w:rPr>
          <w:rFonts w:asciiTheme="minorEastAsia" w:hAnsiTheme="minorEastAsia" w:hint="eastAsia"/>
          <w:b/>
          <w:sz w:val="32"/>
          <w:szCs w:val="32"/>
        </w:rPr>
        <w:t>农产品出村</w:t>
      </w:r>
    </w:p>
    <w:p w:rsidR="008914A8" w:rsidRPr="003F1015" w:rsidRDefault="0075741B" w:rsidP="0075741B">
      <w:pPr>
        <w:ind w:firstLine="420"/>
        <w:rPr>
          <w:rFonts w:asciiTheme="minorEastAsia" w:hAnsiTheme="minorEastAsia"/>
          <w:sz w:val="32"/>
          <w:szCs w:val="32"/>
        </w:rPr>
      </w:pPr>
      <w:r>
        <w:rPr>
          <w:rFonts w:asciiTheme="minorEastAsia" w:hAnsiTheme="minorEastAsia" w:hint="eastAsia"/>
          <w:sz w:val="32"/>
          <w:szCs w:val="32"/>
        </w:rPr>
        <w:t>从</w:t>
      </w:r>
      <w:r w:rsidR="008914A8" w:rsidRPr="003F1015">
        <w:rPr>
          <w:rFonts w:asciiTheme="minorEastAsia" w:hAnsiTheme="minorEastAsia" w:hint="eastAsia"/>
          <w:sz w:val="32"/>
          <w:szCs w:val="32"/>
        </w:rPr>
        <w:t>农村流向城市</w:t>
      </w:r>
      <w:r>
        <w:rPr>
          <w:rFonts w:asciiTheme="minorEastAsia" w:hAnsiTheme="minorEastAsia" w:hint="eastAsia"/>
          <w:sz w:val="32"/>
          <w:szCs w:val="32"/>
        </w:rPr>
        <w:t>，主要是</w:t>
      </w:r>
      <w:r w:rsidR="008914A8" w:rsidRPr="003F1015">
        <w:rPr>
          <w:rFonts w:asciiTheme="minorEastAsia" w:hAnsiTheme="minorEastAsia" w:hint="eastAsia"/>
          <w:sz w:val="32"/>
          <w:szCs w:val="32"/>
        </w:rPr>
        <w:t>农产品</w:t>
      </w:r>
      <w:r>
        <w:rPr>
          <w:rFonts w:asciiTheme="minorEastAsia" w:hAnsiTheme="minorEastAsia" w:hint="eastAsia"/>
          <w:sz w:val="32"/>
          <w:szCs w:val="32"/>
        </w:rPr>
        <w:t>，也</w:t>
      </w:r>
      <w:r w:rsidR="008914A8" w:rsidRPr="003F1015">
        <w:rPr>
          <w:rFonts w:asciiTheme="minorEastAsia" w:hAnsiTheme="minorEastAsia" w:hint="eastAsia"/>
          <w:sz w:val="32"/>
          <w:szCs w:val="32"/>
        </w:rPr>
        <w:t>包括一些特产、特色手工品</w:t>
      </w:r>
      <w:r>
        <w:rPr>
          <w:rFonts w:asciiTheme="minorEastAsia" w:hAnsiTheme="minorEastAsia" w:hint="eastAsia"/>
          <w:sz w:val="32"/>
          <w:szCs w:val="32"/>
        </w:rPr>
        <w:t>，这也是个庞大的流通，因为现在农村的人员结构许多是老、小</w:t>
      </w:r>
      <w:r w:rsidR="008914A8" w:rsidRPr="003F1015">
        <w:rPr>
          <w:rFonts w:asciiTheme="minorEastAsia" w:hAnsiTheme="minorEastAsia" w:hint="eastAsia"/>
          <w:sz w:val="32"/>
          <w:szCs w:val="32"/>
        </w:rPr>
        <w:t>结合，辛苦生产的农产品有时很难出村，同时，农村有些也是交通相对闭塞不便，正常的粮食、经济作物</w:t>
      </w:r>
      <w:r w:rsidR="00E1518B" w:rsidRPr="003F1015">
        <w:rPr>
          <w:rFonts w:asciiTheme="minorEastAsia" w:hAnsiTheme="minorEastAsia" w:hint="eastAsia"/>
          <w:sz w:val="32"/>
          <w:szCs w:val="32"/>
        </w:rPr>
        <w:t>和部分特色</w:t>
      </w:r>
      <w:r>
        <w:rPr>
          <w:rFonts w:asciiTheme="minorEastAsia" w:hAnsiTheme="minorEastAsia" w:hint="eastAsia"/>
          <w:sz w:val="32"/>
          <w:szCs w:val="32"/>
        </w:rPr>
        <w:t>、</w:t>
      </w:r>
      <w:r w:rsidR="00E1518B" w:rsidRPr="003F1015">
        <w:rPr>
          <w:rFonts w:asciiTheme="minorEastAsia" w:hAnsiTheme="minorEastAsia" w:hint="eastAsia"/>
          <w:sz w:val="32"/>
          <w:szCs w:val="32"/>
        </w:rPr>
        <w:t>特产出村，靠走街串乡的小掮客来实现，还不够经济；所以，农村物资出村，从物流角度来看，是另一个巨大的市场。</w:t>
      </w:r>
    </w:p>
    <w:p w:rsidR="00343A0D" w:rsidRPr="00BD340B" w:rsidRDefault="00343A0D" w:rsidP="00BD340B">
      <w:pPr>
        <w:pStyle w:val="a3"/>
        <w:numPr>
          <w:ilvl w:val="0"/>
          <w:numId w:val="8"/>
        </w:numPr>
        <w:ind w:firstLineChars="0"/>
        <w:rPr>
          <w:rFonts w:asciiTheme="minorEastAsia" w:hAnsiTheme="minorEastAsia"/>
          <w:b/>
          <w:sz w:val="32"/>
          <w:szCs w:val="32"/>
        </w:rPr>
      </w:pPr>
      <w:r w:rsidRPr="00BD340B">
        <w:rPr>
          <w:rFonts w:asciiTheme="minorEastAsia" w:hAnsiTheme="minorEastAsia" w:hint="eastAsia"/>
          <w:b/>
          <w:sz w:val="32"/>
          <w:szCs w:val="32"/>
        </w:rPr>
        <w:t>农村留守人员输出给在城务工人员物资</w:t>
      </w:r>
    </w:p>
    <w:p w:rsidR="00343A0D" w:rsidRPr="003F1015" w:rsidRDefault="00E1518B" w:rsidP="0075741B">
      <w:pPr>
        <w:ind w:firstLine="420"/>
        <w:rPr>
          <w:rFonts w:asciiTheme="minorEastAsia" w:hAnsiTheme="minorEastAsia"/>
          <w:sz w:val="32"/>
          <w:szCs w:val="32"/>
        </w:rPr>
      </w:pPr>
      <w:r w:rsidRPr="003F1015">
        <w:rPr>
          <w:rFonts w:asciiTheme="minorEastAsia" w:hAnsiTheme="minorEastAsia" w:hint="eastAsia"/>
          <w:sz w:val="32"/>
          <w:szCs w:val="32"/>
        </w:rPr>
        <w:t>同样的，农村的人员也牵挂着在外务工的子女、亲属，每年新鲜的农产品、特产，冬天来了，厚实点的被子，也会从农村流向城市，这个需求，现在还是靠自己携带或托人捎带，如果</w:t>
      </w:r>
      <w:r w:rsidR="0075741B">
        <w:rPr>
          <w:rFonts w:asciiTheme="minorEastAsia" w:hAnsiTheme="minorEastAsia" w:hint="eastAsia"/>
          <w:sz w:val="32"/>
          <w:szCs w:val="32"/>
        </w:rPr>
        <w:t>从物流的角度去考虑，也是一种货源渠道</w:t>
      </w:r>
      <w:r w:rsidRPr="003F1015">
        <w:rPr>
          <w:rFonts w:asciiTheme="minorEastAsia" w:hAnsiTheme="minorEastAsia" w:hint="eastAsia"/>
          <w:sz w:val="32"/>
          <w:szCs w:val="32"/>
        </w:rPr>
        <w:t>。</w:t>
      </w:r>
    </w:p>
    <w:p w:rsidR="00343A0D" w:rsidRDefault="0075741B" w:rsidP="0075741B">
      <w:pPr>
        <w:jc w:val="center"/>
        <w:rPr>
          <w:rFonts w:asciiTheme="minorEastAsia" w:hAnsiTheme="minorEastAsia" w:hint="eastAsia"/>
          <w:b/>
          <w:sz w:val="32"/>
          <w:szCs w:val="32"/>
        </w:rPr>
      </w:pPr>
      <w:r w:rsidRPr="0075741B">
        <w:rPr>
          <w:rFonts w:asciiTheme="minorEastAsia" w:hAnsiTheme="minorEastAsia" w:hint="eastAsia"/>
          <w:b/>
          <w:sz w:val="32"/>
          <w:szCs w:val="32"/>
        </w:rPr>
        <w:t>农村物流的一些玩法</w:t>
      </w:r>
    </w:p>
    <w:p w:rsidR="0075741B" w:rsidRPr="0075741B" w:rsidRDefault="0075741B" w:rsidP="0075741B">
      <w:pPr>
        <w:ind w:firstLine="420"/>
        <w:jc w:val="left"/>
        <w:rPr>
          <w:rFonts w:asciiTheme="minorEastAsia" w:hAnsiTheme="minorEastAsia"/>
          <w:sz w:val="32"/>
          <w:szCs w:val="32"/>
        </w:rPr>
      </w:pPr>
      <w:r w:rsidRPr="0075741B">
        <w:rPr>
          <w:rFonts w:asciiTheme="minorEastAsia" w:hAnsiTheme="minorEastAsia" w:hint="eastAsia"/>
          <w:sz w:val="32"/>
          <w:szCs w:val="32"/>
        </w:rPr>
        <w:t>毛主席说：广阔农村，大有作为；在中国的广大农村中，</w:t>
      </w:r>
      <w:r w:rsidRPr="0075741B">
        <w:rPr>
          <w:rFonts w:asciiTheme="minorEastAsia" w:hAnsiTheme="minorEastAsia" w:hint="eastAsia"/>
          <w:sz w:val="32"/>
          <w:szCs w:val="32"/>
        </w:rPr>
        <w:lastRenderedPageBreak/>
        <w:t>多年的经济建设和生态演化，这片土地上</w:t>
      </w:r>
      <w:r>
        <w:rPr>
          <w:rFonts w:asciiTheme="minorEastAsia" w:hAnsiTheme="minorEastAsia" w:hint="eastAsia"/>
          <w:sz w:val="32"/>
          <w:szCs w:val="32"/>
        </w:rPr>
        <w:t>生活着多种</w:t>
      </w:r>
      <w:r w:rsidRPr="0075741B">
        <w:rPr>
          <w:rFonts w:asciiTheme="minorEastAsia" w:hAnsiTheme="minorEastAsia" w:hint="eastAsia"/>
          <w:sz w:val="32"/>
          <w:szCs w:val="32"/>
        </w:rPr>
        <w:t>多样的</w:t>
      </w:r>
      <w:r>
        <w:rPr>
          <w:rFonts w:asciiTheme="minorEastAsia" w:hAnsiTheme="minorEastAsia" w:hint="eastAsia"/>
          <w:sz w:val="32"/>
          <w:szCs w:val="32"/>
        </w:rPr>
        <w:t>“生命有机体”</w:t>
      </w:r>
      <w:r w:rsidRPr="0075741B">
        <w:rPr>
          <w:rFonts w:asciiTheme="minorEastAsia" w:hAnsiTheme="minorEastAsia" w:hint="eastAsia"/>
          <w:sz w:val="32"/>
          <w:szCs w:val="32"/>
        </w:rPr>
        <w:t>，他们都有可能在农村物流中大有作为，以下试作一分析。</w:t>
      </w:r>
    </w:p>
    <w:p w:rsidR="00343A0D" w:rsidRPr="0075741B" w:rsidRDefault="00C33956" w:rsidP="0075741B">
      <w:pPr>
        <w:pStyle w:val="a3"/>
        <w:numPr>
          <w:ilvl w:val="0"/>
          <w:numId w:val="9"/>
        </w:numPr>
        <w:ind w:firstLineChars="0"/>
        <w:rPr>
          <w:rFonts w:asciiTheme="minorEastAsia" w:hAnsiTheme="minorEastAsia"/>
          <w:b/>
          <w:sz w:val="32"/>
          <w:szCs w:val="32"/>
        </w:rPr>
      </w:pPr>
      <w:r w:rsidRPr="0075741B">
        <w:rPr>
          <w:rFonts w:asciiTheme="minorEastAsia" w:hAnsiTheme="minorEastAsia" w:hint="eastAsia"/>
          <w:b/>
          <w:sz w:val="32"/>
          <w:szCs w:val="32"/>
        </w:rPr>
        <w:t>供</w:t>
      </w:r>
      <w:r w:rsidR="00343A0D" w:rsidRPr="0075741B">
        <w:rPr>
          <w:rFonts w:asciiTheme="minorEastAsia" w:hAnsiTheme="minorEastAsia" w:hint="eastAsia"/>
          <w:b/>
          <w:sz w:val="32"/>
          <w:szCs w:val="32"/>
        </w:rPr>
        <w:t>销社体系</w:t>
      </w:r>
    </w:p>
    <w:p w:rsidR="00E1518B" w:rsidRPr="003F1015" w:rsidRDefault="00C33956" w:rsidP="00570BF7">
      <w:pPr>
        <w:ind w:firstLine="420"/>
        <w:rPr>
          <w:rFonts w:asciiTheme="minorEastAsia" w:hAnsiTheme="minorEastAsia"/>
          <w:sz w:val="32"/>
          <w:szCs w:val="32"/>
        </w:rPr>
      </w:pPr>
      <w:r w:rsidRPr="003F1015">
        <w:rPr>
          <w:rFonts w:asciiTheme="minorEastAsia" w:hAnsiTheme="minorEastAsia" w:hint="eastAsia"/>
          <w:sz w:val="32"/>
          <w:szCs w:val="32"/>
        </w:rPr>
        <w:t>供销社体系，在计划经济时代是必不可少的经济运行机构；现在实行市场经济也多年了，供销社的全国体系不再象过去那样红火，但这种体系还是存在的，包括上面第三个关于农村物流的</w:t>
      </w:r>
      <w:r w:rsidR="00570BF7" w:rsidRPr="003F1015">
        <w:rPr>
          <w:rFonts w:asciiTheme="minorEastAsia" w:hAnsiTheme="minorEastAsia" w:hint="eastAsia"/>
          <w:sz w:val="32"/>
          <w:szCs w:val="32"/>
        </w:rPr>
        <w:t>政府</w:t>
      </w:r>
      <w:r w:rsidRPr="003F1015">
        <w:rPr>
          <w:rFonts w:asciiTheme="minorEastAsia" w:hAnsiTheme="minorEastAsia" w:hint="eastAsia"/>
          <w:sz w:val="32"/>
          <w:szCs w:val="32"/>
        </w:rPr>
        <w:t>文件中，也是将全国供销合作总社加入到发文单位中，所以，我想，供销社体系，也可以借国家一直以来对农村、农业、农民的重视和现在农村大市场的契机，好好地发挥全国原有的供销社体系，在连接城市和农村的流通和物流通道建设上多研究、多投入，相信是个很好地振兴供销社体系的机会。</w:t>
      </w:r>
    </w:p>
    <w:p w:rsidR="00343A0D" w:rsidRPr="0075741B" w:rsidRDefault="00343A0D" w:rsidP="0075741B">
      <w:pPr>
        <w:pStyle w:val="a3"/>
        <w:numPr>
          <w:ilvl w:val="0"/>
          <w:numId w:val="9"/>
        </w:numPr>
        <w:ind w:firstLineChars="0"/>
        <w:rPr>
          <w:rFonts w:asciiTheme="minorEastAsia" w:hAnsiTheme="minorEastAsia"/>
          <w:b/>
          <w:sz w:val="32"/>
          <w:szCs w:val="32"/>
        </w:rPr>
      </w:pPr>
      <w:r w:rsidRPr="0075741B">
        <w:rPr>
          <w:rFonts w:asciiTheme="minorEastAsia" w:hAnsiTheme="minorEastAsia" w:hint="eastAsia"/>
          <w:b/>
          <w:sz w:val="32"/>
          <w:szCs w:val="32"/>
        </w:rPr>
        <w:t>邮政体系</w:t>
      </w:r>
    </w:p>
    <w:p w:rsidR="00C33956" w:rsidRPr="003F1015" w:rsidRDefault="00570BF7" w:rsidP="00570BF7">
      <w:pPr>
        <w:ind w:firstLine="420"/>
        <w:rPr>
          <w:rFonts w:asciiTheme="minorEastAsia" w:hAnsiTheme="minorEastAsia"/>
          <w:sz w:val="32"/>
          <w:szCs w:val="32"/>
        </w:rPr>
      </w:pPr>
      <w:r>
        <w:rPr>
          <w:rFonts w:asciiTheme="minorEastAsia" w:hAnsiTheme="minorEastAsia" w:hint="eastAsia"/>
          <w:sz w:val="32"/>
          <w:szCs w:val="32"/>
        </w:rPr>
        <w:t>邮政体系多年来一直是连接城乡</w:t>
      </w:r>
      <w:r w:rsidR="00C33956" w:rsidRPr="003F1015">
        <w:rPr>
          <w:rFonts w:asciiTheme="minorEastAsia" w:hAnsiTheme="minorEastAsia" w:hint="eastAsia"/>
          <w:sz w:val="32"/>
          <w:szCs w:val="32"/>
        </w:rPr>
        <w:t>的纽带，其遍布全国</w:t>
      </w:r>
      <w:r>
        <w:rPr>
          <w:rFonts w:asciiTheme="minorEastAsia" w:hAnsiTheme="minorEastAsia" w:hint="eastAsia"/>
          <w:sz w:val="32"/>
          <w:szCs w:val="32"/>
        </w:rPr>
        <w:t>大量的网点和作业人员、完善的流通机制是极大的优势，但多年来因为体</w:t>
      </w:r>
      <w:r w:rsidR="00C33956" w:rsidRPr="003F1015">
        <w:rPr>
          <w:rFonts w:asciiTheme="minorEastAsia" w:hAnsiTheme="minorEastAsia" w:hint="eastAsia"/>
          <w:sz w:val="32"/>
          <w:szCs w:val="32"/>
        </w:rPr>
        <w:t>制的原因，从垄断到被民营快递企业步步紧逼，</w:t>
      </w:r>
      <w:r>
        <w:rPr>
          <w:rFonts w:asciiTheme="minorEastAsia" w:hAnsiTheme="minorEastAsia" w:hint="eastAsia"/>
          <w:sz w:val="32"/>
          <w:szCs w:val="32"/>
        </w:rPr>
        <w:t>抱着金饭碗要饭；</w:t>
      </w:r>
      <w:r w:rsidR="0043178E" w:rsidRPr="003F1015">
        <w:rPr>
          <w:rFonts w:asciiTheme="minorEastAsia" w:hAnsiTheme="minorEastAsia" w:hint="eastAsia"/>
          <w:sz w:val="32"/>
          <w:szCs w:val="32"/>
        </w:rPr>
        <w:t>当然，这些年邮政体系也在不断地改革，局</w:t>
      </w:r>
      <w:r>
        <w:rPr>
          <w:rFonts w:asciiTheme="minorEastAsia" w:hAnsiTheme="minorEastAsia" w:hint="eastAsia"/>
          <w:sz w:val="32"/>
          <w:szCs w:val="32"/>
        </w:rPr>
        <w:t>、</w:t>
      </w:r>
      <w:r w:rsidR="0043178E" w:rsidRPr="003F1015">
        <w:rPr>
          <w:rFonts w:asciiTheme="minorEastAsia" w:hAnsiTheme="minorEastAsia" w:hint="eastAsia"/>
          <w:sz w:val="32"/>
          <w:szCs w:val="32"/>
        </w:rPr>
        <w:t>司分家，邮政和储蓄分离，推出EMS高端服务，这是都</w:t>
      </w:r>
      <w:r>
        <w:rPr>
          <w:rFonts w:asciiTheme="minorEastAsia" w:hAnsiTheme="minorEastAsia" w:hint="eastAsia"/>
          <w:sz w:val="32"/>
          <w:szCs w:val="32"/>
        </w:rPr>
        <w:t>是能</w:t>
      </w:r>
      <w:r w:rsidR="0043178E" w:rsidRPr="003F1015">
        <w:rPr>
          <w:rFonts w:asciiTheme="minorEastAsia" w:hAnsiTheme="minorEastAsia" w:hint="eastAsia"/>
          <w:sz w:val="32"/>
          <w:szCs w:val="32"/>
        </w:rPr>
        <w:t>看到的；我想，在新农村建设及农村物流市场上，对邮政体系来说，也是有很大优势</w:t>
      </w:r>
      <w:r>
        <w:rPr>
          <w:rFonts w:asciiTheme="minorEastAsia" w:hAnsiTheme="minorEastAsia" w:hint="eastAsia"/>
          <w:sz w:val="32"/>
          <w:szCs w:val="32"/>
        </w:rPr>
        <w:t>以少投入</w:t>
      </w:r>
      <w:r w:rsidR="0043178E" w:rsidRPr="003F1015">
        <w:rPr>
          <w:rFonts w:asciiTheme="minorEastAsia" w:hAnsiTheme="minorEastAsia" w:hint="eastAsia"/>
          <w:sz w:val="32"/>
          <w:szCs w:val="32"/>
        </w:rPr>
        <w:t>去领先、占据更大份额。</w:t>
      </w:r>
      <w:r>
        <w:rPr>
          <w:rFonts w:asciiTheme="minorEastAsia" w:hAnsiTheme="minorEastAsia" w:hint="eastAsia"/>
          <w:sz w:val="32"/>
          <w:szCs w:val="32"/>
        </w:rPr>
        <w:t xml:space="preserve">   从以下EMS的</w:t>
      </w:r>
      <w:r w:rsidR="0043178E" w:rsidRPr="003F1015">
        <w:rPr>
          <w:rFonts w:asciiTheme="minorEastAsia" w:hAnsiTheme="minorEastAsia" w:hint="eastAsia"/>
          <w:sz w:val="32"/>
          <w:szCs w:val="32"/>
        </w:rPr>
        <w:t>网络</w:t>
      </w:r>
      <w:r>
        <w:rPr>
          <w:rFonts w:asciiTheme="minorEastAsia" w:hAnsiTheme="minorEastAsia" w:hint="eastAsia"/>
          <w:sz w:val="32"/>
          <w:szCs w:val="32"/>
        </w:rPr>
        <w:t>可以看到其强大</w:t>
      </w:r>
      <w:r w:rsidRPr="003F1015">
        <w:rPr>
          <w:rFonts w:asciiTheme="minorEastAsia" w:hAnsiTheme="minorEastAsia" w:hint="eastAsia"/>
          <w:sz w:val="32"/>
          <w:szCs w:val="32"/>
        </w:rPr>
        <w:t>实力</w:t>
      </w:r>
    </w:p>
    <w:p w:rsidR="0043178E" w:rsidRPr="003F1015" w:rsidRDefault="00ED4FBC" w:rsidP="00570BF7">
      <w:pPr>
        <w:widowControl/>
        <w:ind w:firstLine="420"/>
        <w:rPr>
          <w:rFonts w:asciiTheme="minorEastAsia" w:hAnsiTheme="minorEastAsia"/>
          <w:sz w:val="32"/>
          <w:szCs w:val="32"/>
        </w:rPr>
      </w:pPr>
      <w:r w:rsidRPr="00A3314C">
        <w:rPr>
          <w:rFonts w:asciiTheme="minorEastAsia" w:hAnsiTheme="minorEastAsia" w:hint="eastAsia"/>
          <w:sz w:val="32"/>
          <w:szCs w:val="32"/>
        </w:rPr>
        <w:lastRenderedPageBreak/>
        <w:t>EMS（2010） 员工近10万人，业务范围遍及全国31个省（自治区、直辖市）的所有市县乡（镇），通达包括港、澳、台地区在内的全球200余个国家和地区，营业网点超过4.5万个。</w:t>
      </w:r>
    </w:p>
    <w:p w:rsidR="00343A0D" w:rsidRPr="0075741B" w:rsidRDefault="00343A0D" w:rsidP="0075741B">
      <w:pPr>
        <w:pStyle w:val="a3"/>
        <w:numPr>
          <w:ilvl w:val="0"/>
          <w:numId w:val="9"/>
        </w:numPr>
        <w:ind w:firstLineChars="0"/>
        <w:rPr>
          <w:rFonts w:asciiTheme="minorEastAsia" w:hAnsiTheme="minorEastAsia"/>
          <w:b/>
          <w:sz w:val="32"/>
          <w:szCs w:val="32"/>
        </w:rPr>
      </w:pPr>
      <w:r w:rsidRPr="0075741B">
        <w:rPr>
          <w:rFonts w:asciiTheme="minorEastAsia" w:hAnsiTheme="minorEastAsia" w:hint="eastAsia"/>
          <w:b/>
          <w:sz w:val="32"/>
          <w:szCs w:val="32"/>
        </w:rPr>
        <w:t>日日顺、三通一达、顺丰等快递快运企业</w:t>
      </w:r>
    </w:p>
    <w:p w:rsidR="00ED4FBC" w:rsidRPr="003F1015" w:rsidRDefault="00570BF7" w:rsidP="00570BF7">
      <w:pPr>
        <w:ind w:firstLine="420"/>
        <w:rPr>
          <w:rFonts w:asciiTheme="minorEastAsia" w:hAnsiTheme="minorEastAsia"/>
          <w:sz w:val="32"/>
          <w:szCs w:val="32"/>
        </w:rPr>
      </w:pPr>
      <w:r>
        <w:rPr>
          <w:rFonts w:asciiTheme="minorEastAsia" w:hAnsiTheme="minorEastAsia" w:hint="eastAsia"/>
          <w:sz w:val="32"/>
          <w:szCs w:val="32"/>
        </w:rPr>
        <w:t>日日顺物流以母公司海尔电器多年来在城乡经销网络的经营，通过</w:t>
      </w:r>
      <w:r w:rsidR="00ED4FBC" w:rsidRPr="003F1015">
        <w:rPr>
          <w:rFonts w:asciiTheme="minorEastAsia" w:hAnsiTheme="minorEastAsia" w:hint="eastAsia"/>
          <w:sz w:val="32"/>
          <w:szCs w:val="32"/>
        </w:rPr>
        <w:t>做售后配套</w:t>
      </w:r>
      <w:r>
        <w:rPr>
          <w:rFonts w:asciiTheme="minorEastAsia" w:hAnsiTheme="minorEastAsia" w:hint="eastAsia"/>
          <w:sz w:val="32"/>
          <w:szCs w:val="32"/>
        </w:rPr>
        <w:t>，</w:t>
      </w:r>
      <w:r w:rsidR="00ED4FBC" w:rsidRPr="003F1015">
        <w:rPr>
          <w:rFonts w:asciiTheme="minorEastAsia" w:hAnsiTheme="minorEastAsia" w:hint="eastAsia"/>
          <w:sz w:val="32"/>
          <w:szCs w:val="32"/>
        </w:rPr>
        <w:t>积累了强大的连接城乡特别是在县乡一级的物流能力，非一般快递快运企业可比，7600多家县级专卖店，26000个乡镇专卖店，19万个村级联络站，在中国2800多个县建立了物流配送站，布局了17000多家服务商，日日顺物流在全国有3000多条客户配送专线、6000多个服务网点，干线平台，14大基地配送。</w:t>
      </w:r>
    </w:p>
    <w:p w:rsidR="00ED4FBC" w:rsidRPr="003F1015" w:rsidRDefault="00ED4FBC" w:rsidP="00570BF7">
      <w:pPr>
        <w:ind w:firstLine="420"/>
        <w:rPr>
          <w:rFonts w:asciiTheme="minorEastAsia" w:hAnsiTheme="minorEastAsia"/>
          <w:sz w:val="32"/>
          <w:szCs w:val="32"/>
        </w:rPr>
      </w:pPr>
      <w:r w:rsidRPr="003F1015">
        <w:rPr>
          <w:rFonts w:asciiTheme="minorEastAsia" w:hAnsiTheme="minorEastAsia" w:hint="eastAsia"/>
          <w:sz w:val="32"/>
          <w:szCs w:val="32"/>
        </w:rPr>
        <w:t>顺丰、三通一达等快递快运企业，经过近些年你追我赶的发展，借托于电商的大市场，他们在县乡一级的终端能力也是不容小觑，网点数、班车线路、人员数都十分地惊人；正如前面分析，农村市</w:t>
      </w:r>
      <w:r w:rsidR="00570BF7">
        <w:rPr>
          <w:rFonts w:asciiTheme="minorEastAsia" w:hAnsiTheme="minorEastAsia" w:hint="eastAsia"/>
          <w:sz w:val="32"/>
          <w:szCs w:val="32"/>
        </w:rPr>
        <w:t>场</w:t>
      </w:r>
      <w:r w:rsidRPr="003F1015">
        <w:rPr>
          <w:rFonts w:asciiTheme="minorEastAsia" w:hAnsiTheme="minorEastAsia" w:hint="eastAsia"/>
          <w:sz w:val="32"/>
          <w:szCs w:val="32"/>
        </w:rPr>
        <w:t>也融入</w:t>
      </w:r>
      <w:r w:rsidR="00570BF7">
        <w:rPr>
          <w:rFonts w:asciiTheme="minorEastAsia" w:hAnsiTheme="minorEastAsia" w:hint="eastAsia"/>
          <w:sz w:val="32"/>
          <w:szCs w:val="32"/>
        </w:rPr>
        <w:t>到物流中，渠道再下沉，对快递快运企业来说是必然；</w:t>
      </w:r>
      <w:r w:rsidRPr="003F1015">
        <w:rPr>
          <w:rFonts w:asciiTheme="minorEastAsia" w:hAnsiTheme="minorEastAsia" w:hint="eastAsia"/>
          <w:sz w:val="32"/>
          <w:szCs w:val="32"/>
        </w:rPr>
        <w:t>当然，是自建</w:t>
      </w:r>
      <w:r w:rsidR="00570BF7">
        <w:rPr>
          <w:rFonts w:asciiTheme="minorEastAsia" w:hAnsiTheme="minorEastAsia" w:hint="eastAsia"/>
          <w:sz w:val="32"/>
          <w:szCs w:val="32"/>
        </w:rPr>
        <w:t>、</w:t>
      </w:r>
      <w:r w:rsidRPr="003F1015">
        <w:rPr>
          <w:rFonts w:asciiTheme="minorEastAsia" w:hAnsiTheme="minorEastAsia" w:hint="eastAsia"/>
          <w:sz w:val="32"/>
          <w:szCs w:val="32"/>
        </w:rPr>
        <w:t>加盟或合伙人机制，这个要看各企业的考量了。</w:t>
      </w:r>
    </w:p>
    <w:p w:rsidR="00343A0D" w:rsidRPr="0075741B" w:rsidRDefault="00343A0D" w:rsidP="0075741B">
      <w:pPr>
        <w:pStyle w:val="a3"/>
        <w:numPr>
          <w:ilvl w:val="0"/>
          <w:numId w:val="9"/>
        </w:numPr>
        <w:ind w:firstLineChars="0"/>
        <w:rPr>
          <w:rFonts w:asciiTheme="minorEastAsia" w:hAnsiTheme="minorEastAsia"/>
          <w:b/>
          <w:sz w:val="32"/>
          <w:szCs w:val="32"/>
        </w:rPr>
      </w:pPr>
      <w:r w:rsidRPr="0075741B">
        <w:rPr>
          <w:rFonts w:asciiTheme="minorEastAsia" w:hAnsiTheme="minorEastAsia" w:hint="eastAsia"/>
          <w:b/>
          <w:sz w:val="32"/>
          <w:szCs w:val="32"/>
        </w:rPr>
        <w:t>终端夫妻店整合者</w:t>
      </w:r>
    </w:p>
    <w:p w:rsidR="00ED4FBC" w:rsidRPr="00A3314C" w:rsidRDefault="00BE37DF" w:rsidP="00570BF7">
      <w:pPr>
        <w:ind w:firstLine="420"/>
        <w:rPr>
          <w:rFonts w:asciiTheme="minorEastAsia" w:hAnsiTheme="minorEastAsia"/>
          <w:sz w:val="32"/>
          <w:szCs w:val="32"/>
        </w:rPr>
      </w:pPr>
      <w:r w:rsidRPr="003F1015">
        <w:rPr>
          <w:rFonts w:asciiTheme="minorEastAsia" w:hAnsiTheme="minorEastAsia" w:hint="eastAsia"/>
          <w:sz w:val="32"/>
          <w:szCs w:val="32"/>
        </w:rPr>
        <w:t>夫妻店，早在物流行业采用前就在中国大地上</w:t>
      </w:r>
      <w:r w:rsidR="00570BF7" w:rsidRPr="003F1015">
        <w:rPr>
          <w:rFonts w:asciiTheme="minorEastAsia" w:hAnsiTheme="minorEastAsia" w:hint="eastAsia"/>
          <w:sz w:val="32"/>
          <w:szCs w:val="32"/>
        </w:rPr>
        <w:t>普遍</w:t>
      </w:r>
      <w:r w:rsidRPr="003F1015">
        <w:rPr>
          <w:rFonts w:asciiTheme="minorEastAsia" w:hAnsiTheme="minorEastAsia" w:hint="eastAsia"/>
          <w:sz w:val="32"/>
          <w:szCs w:val="32"/>
        </w:rPr>
        <w:t>存在，表现在农村市场，就是乡镇的日杂店、五金店、电器店和乡村里的小卖部夫妻店，这个体量是十分庞大的，是最末端的</w:t>
      </w:r>
      <w:r w:rsidR="00570BF7">
        <w:rPr>
          <w:rFonts w:asciiTheme="minorEastAsia" w:hAnsiTheme="minorEastAsia" w:hint="eastAsia"/>
          <w:sz w:val="32"/>
          <w:szCs w:val="32"/>
        </w:rPr>
        <w:lastRenderedPageBreak/>
        <w:t>渠道</w:t>
      </w:r>
      <w:r w:rsidRPr="003F1015">
        <w:rPr>
          <w:rFonts w:asciiTheme="minorEastAsia" w:hAnsiTheme="minorEastAsia" w:hint="eastAsia"/>
          <w:sz w:val="32"/>
          <w:szCs w:val="32"/>
        </w:rPr>
        <w:t>，他们当然都是单打独斗，靠做周边、熟人生意，丈夫进货，老婆卖货，靠精明和微利谋生；我注意到，几年前，一些供应链企业好象是怡亚通就提出要整合这种夫妻店或叫零散的终端，实现统一采购、品牌、管理、结算等，还有其它一些人也看到这里的商机，比如</w:t>
      </w:r>
      <w:r w:rsidR="00570BF7">
        <w:rPr>
          <w:rFonts w:asciiTheme="minorEastAsia" w:hAnsiTheme="minorEastAsia" w:hint="eastAsia"/>
          <w:sz w:val="32"/>
          <w:szCs w:val="32"/>
        </w:rPr>
        <w:t>近年的</w:t>
      </w:r>
      <w:r w:rsidRPr="00A3314C">
        <w:rPr>
          <w:rFonts w:asciiTheme="minorEastAsia" w:hAnsiTheme="minorEastAsia" w:hint="eastAsia"/>
          <w:sz w:val="32"/>
          <w:szCs w:val="32"/>
        </w:rPr>
        <w:t>农村电商平台汇通达，都是想通过整合</w:t>
      </w:r>
      <w:r w:rsidR="00570BF7">
        <w:rPr>
          <w:rFonts w:asciiTheme="minorEastAsia" w:hAnsiTheme="minorEastAsia" w:hint="eastAsia"/>
          <w:sz w:val="32"/>
          <w:szCs w:val="32"/>
        </w:rPr>
        <w:t>零散终端、</w:t>
      </w:r>
      <w:r w:rsidRPr="00A3314C">
        <w:rPr>
          <w:rFonts w:asciiTheme="minorEastAsia" w:hAnsiTheme="minorEastAsia" w:hint="eastAsia"/>
          <w:sz w:val="32"/>
          <w:szCs w:val="32"/>
        </w:rPr>
        <w:t>形成合力，形成规模效益。</w:t>
      </w:r>
    </w:p>
    <w:p w:rsidR="00BE37DF" w:rsidRPr="003F1015" w:rsidRDefault="00570BF7" w:rsidP="00570BF7">
      <w:pPr>
        <w:ind w:firstLine="420"/>
        <w:rPr>
          <w:rFonts w:asciiTheme="minorEastAsia" w:hAnsiTheme="minorEastAsia"/>
          <w:sz w:val="32"/>
          <w:szCs w:val="32"/>
        </w:rPr>
      </w:pPr>
      <w:r>
        <w:rPr>
          <w:rFonts w:asciiTheme="minorEastAsia" w:hAnsiTheme="minorEastAsia" w:hint="eastAsia"/>
          <w:sz w:val="32"/>
          <w:szCs w:val="32"/>
        </w:rPr>
        <w:t>在农村物流市场中，这些终端夫妻店的整合者大有作为，起码可以</w:t>
      </w:r>
      <w:r w:rsidR="00BE37DF" w:rsidRPr="00A3314C">
        <w:rPr>
          <w:rFonts w:asciiTheme="minorEastAsia" w:hAnsiTheme="minorEastAsia" w:hint="eastAsia"/>
          <w:sz w:val="32"/>
          <w:szCs w:val="32"/>
        </w:rPr>
        <w:t>实现</w:t>
      </w:r>
      <w:r>
        <w:rPr>
          <w:rFonts w:asciiTheme="minorEastAsia" w:hAnsiTheme="minorEastAsia" w:hint="eastAsia"/>
          <w:sz w:val="32"/>
          <w:szCs w:val="32"/>
        </w:rPr>
        <w:t>将这些夫妻店作为物流终端，收发货的网点，</w:t>
      </w:r>
      <w:r w:rsidR="00BE37DF" w:rsidRPr="00A3314C">
        <w:rPr>
          <w:rFonts w:asciiTheme="minorEastAsia" w:hAnsiTheme="minorEastAsia" w:hint="eastAsia"/>
          <w:sz w:val="32"/>
          <w:szCs w:val="32"/>
        </w:rPr>
        <w:t>如果</w:t>
      </w:r>
      <w:r>
        <w:rPr>
          <w:rFonts w:asciiTheme="minorEastAsia" w:hAnsiTheme="minorEastAsia" w:hint="eastAsia"/>
          <w:sz w:val="32"/>
          <w:szCs w:val="32"/>
        </w:rPr>
        <w:t>往大了</w:t>
      </w:r>
      <w:r w:rsidR="00BE37DF" w:rsidRPr="00A3314C">
        <w:rPr>
          <w:rFonts w:asciiTheme="minorEastAsia" w:hAnsiTheme="minorEastAsia" w:hint="eastAsia"/>
          <w:sz w:val="32"/>
          <w:szCs w:val="32"/>
        </w:rPr>
        <w:t>做，甚至可以涉及物流甚至供应链，想象空间很大。</w:t>
      </w:r>
    </w:p>
    <w:p w:rsidR="00343A0D" w:rsidRPr="0075741B" w:rsidRDefault="00343A0D" w:rsidP="0075741B">
      <w:pPr>
        <w:pStyle w:val="a3"/>
        <w:numPr>
          <w:ilvl w:val="0"/>
          <w:numId w:val="9"/>
        </w:numPr>
        <w:ind w:firstLineChars="0"/>
        <w:rPr>
          <w:rFonts w:asciiTheme="minorEastAsia" w:hAnsiTheme="minorEastAsia"/>
          <w:b/>
          <w:sz w:val="32"/>
          <w:szCs w:val="32"/>
        </w:rPr>
      </w:pPr>
      <w:r w:rsidRPr="0075741B">
        <w:rPr>
          <w:rFonts w:asciiTheme="minorEastAsia" w:hAnsiTheme="minorEastAsia" w:hint="eastAsia"/>
          <w:b/>
          <w:sz w:val="32"/>
          <w:szCs w:val="32"/>
        </w:rPr>
        <w:t>乡镇巴士组织</w:t>
      </w:r>
    </w:p>
    <w:p w:rsidR="00BE37DF" w:rsidRPr="003F1015" w:rsidRDefault="004924A6" w:rsidP="00570BF7">
      <w:pPr>
        <w:ind w:firstLine="420"/>
        <w:rPr>
          <w:rFonts w:asciiTheme="minorEastAsia" w:hAnsiTheme="minorEastAsia"/>
          <w:sz w:val="32"/>
          <w:szCs w:val="32"/>
        </w:rPr>
      </w:pPr>
      <w:r w:rsidRPr="003F1015">
        <w:rPr>
          <w:rFonts w:asciiTheme="minorEastAsia" w:hAnsiTheme="minorEastAsia" w:hint="eastAsia"/>
          <w:sz w:val="32"/>
          <w:szCs w:val="32"/>
        </w:rPr>
        <w:t>国家多年来推行村村通工程，水泥或柏油路</w:t>
      </w:r>
      <w:r w:rsidR="00570BF7" w:rsidRPr="003F1015">
        <w:rPr>
          <w:rFonts w:asciiTheme="minorEastAsia" w:hAnsiTheme="minorEastAsia" w:hint="eastAsia"/>
          <w:sz w:val="32"/>
          <w:szCs w:val="32"/>
        </w:rPr>
        <w:t>一般</w:t>
      </w:r>
      <w:r w:rsidRPr="003F1015">
        <w:rPr>
          <w:rFonts w:asciiTheme="minorEastAsia" w:hAnsiTheme="minorEastAsia" w:hint="eastAsia"/>
          <w:sz w:val="32"/>
          <w:szCs w:val="32"/>
        </w:rPr>
        <w:t>是通到行政村了，甚至能通到自然村，农村在外务工的人也有许多购买了小车，但居住在农村的人员，除了短驳的自行车、电动车外，更多地是坐乡镇的巴士车，大部分也是周边村子里的农民，自己买了一部中巴车，自己开，跑到本县、市，客源主要是本地乡亲，他们一般都是每天两趟</w:t>
      </w:r>
      <w:r w:rsidR="00B305A7">
        <w:rPr>
          <w:rFonts w:asciiTheme="minorEastAsia" w:hAnsiTheme="minorEastAsia" w:hint="eastAsia"/>
          <w:sz w:val="32"/>
          <w:szCs w:val="32"/>
        </w:rPr>
        <w:t>往返，时间固定、线路固定，现在一些地方对私人巴士实行“大集体”</w:t>
      </w:r>
      <w:r w:rsidRPr="003F1015">
        <w:rPr>
          <w:rFonts w:asciiTheme="minorEastAsia" w:hAnsiTheme="minorEastAsia" w:hint="eastAsia"/>
          <w:sz w:val="32"/>
          <w:szCs w:val="32"/>
        </w:rPr>
        <w:t>制</w:t>
      </w:r>
      <w:r w:rsidR="00B305A7">
        <w:rPr>
          <w:rFonts w:asciiTheme="minorEastAsia" w:hAnsiTheme="minorEastAsia" w:hint="eastAsia"/>
          <w:sz w:val="32"/>
          <w:szCs w:val="32"/>
        </w:rPr>
        <w:t>度</w:t>
      </w:r>
      <w:r w:rsidRPr="003F1015">
        <w:rPr>
          <w:rFonts w:asciiTheme="minorEastAsia" w:hAnsiTheme="minorEastAsia" w:hint="eastAsia"/>
          <w:sz w:val="32"/>
          <w:szCs w:val="32"/>
        </w:rPr>
        <w:t>，即交管部门将这些车统一登记，统一管理，形成班车制，在乡镇固定地点统一按公交化发车，固定发车频率，价格固定，在城市另一头也是如此管理；所以，这种乡镇巴士组织（可能是车主协会这样的非官方机构）可以考虑利用固定发车网</w:t>
      </w:r>
      <w:r w:rsidRPr="003F1015">
        <w:rPr>
          <w:rFonts w:asciiTheme="minorEastAsia" w:hAnsiTheme="minorEastAsia" w:hint="eastAsia"/>
          <w:sz w:val="32"/>
          <w:szCs w:val="32"/>
        </w:rPr>
        <w:lastRenderedPageBreak/>
        <w:t>点、班车加入到农村或城乡物流体系里来，依托固定班次、时间、线路优势，作连接城乡流通的业务，也是一门生意，</w:t>
      </w:r>
      <w:r w:rsidR="00B305A7">
        <w:rPr>
          <w:rFonts w:asciiTheme="minorEastAsia" w:hAnsiTheme="minorEastAsia" w:hint="eastAsia"/>
          <w:sz w:val="32"/>
          <w:szCs w:val="32"/>
        </w:rPr>
        <w:t>前几年，</w:t>
      </w:r>
      <w:r w:rsidRPr="003F1015">
        <w:rPr>
          <w:rFonts w:asciiTheme="minorEastAsia" w:hAnsiTheme="minorEastAsia" w:hint="eastAsia"/>
          <w:sz w:val="32"/>
          <w:szCs w:val="32"/>
        </w:rPr>
        <w:t>我关注到，浙江好象就有一家公司，就是利用客运班车作物流生意。</w:t>
      </w:r>
    </w:p>
    <w:p w:rsidR="004924A6" w:rsidRPr="003F1015" w:rsidRDefault="004924A6" w:rsidP="00B305A7">
      <w:pPr>
        <w:ind w:firstLine="420"/>
        <w:rPr>
          <w:rFonts w:asciiTheme="minorEastAsia" w:hAnsiTheme="minorEastAsia"/>
          <w:sz w:val="32"/>
          <w:szCs w:val="32"/>
        </w:rPr>
      </w:pPr>
      <w:r w:rsidRPr="003F1015">
        <w:rPr>
          <w:rFonts w:asciiTheme="minorEastAsia" w:hAnsiTheme="minorEastAsia" w:hint="eastAsia"/>
          <w:sz w:val="32"/>
          <w:szCs w:val="32"/>
        </w:rPr>
        <w:t>最近，我也关注到高铁也推出了快运服务，利用全国505个站点和众多动车线路，作物流的业务，这也是一种很好的尝试；也可以结合到城乡物流和农村物流中来；这里可能有所谓的多式联运了，当然这要一步步探索。</w:t>
      </w:r>
    </w:p>
    <w:p w:rsidR="00343A0D" w:rsidRPr="0075741B" w:rsidRDefault="00343A0D" w:rsidP="0075741B">
      <w:pPr>
        <w:pStyle w:val="a3"/>
        <w:numPr>
          <w:ilvl w:val="0"/>
          <w:numId w:val="9"/>
        </w:numPr>
        <w:ind w:firstLineChars="0"/>
        <w:rPr>
          <w:rFonts w:asciiTheme="minorEastAsia" w:hAnsiTheme="minorEastAsia"/>
          <w:b/>
          <w:sz w:val="32"/>
          <w:szCs w:val="32"/>
        </w:rPr>
      </w:pPr>
      <w:r w:rsidRPr="0075741B">
        <w:rPr>
          <w:rFonts w:asciiTheme="minorEastAsia" w:hAnsiTheme="minorEastAsia" w:hint="eastAsia"/>
          <w:b/>
          <w:sz w:val="32"/>
          <w:szCs w:val="32"/>
        </w:rPr>
        <w:t>农夫山泉等拥有庞大经销体系的生产、商贸企业</w:t>
      </w:r>
    </w:p>
    <w:p w:rsidR="00343A0D" w:rsidRPr="003F1015" w:rsidRDefault="00BF27F6" w:rsidP="00B305A7">
      <w:pPr>
        <w:ind w:firstLine="420"/>
        <w:rPr>
          <w:rFonts w:asciiTheme="minorEastAsia" w:hAnsiTheme="minorEastAsia"/>
          <w:sz w:val="32"/>
          <w:szCs w:val="32"/>
        </w:rPr>
      </w:pPr>
      <w:r w:rsidRPr="003F1015">
        <w:rPr>
          <w:rFonts w:asciiTheme="minorEastAsia" w:hAnsiTheme="minorEastAsia" w:hint="eastAsia"/>
          <w:sz w:val="32"/>
          <w:szCs w:val="32"/>
        </w:rPr>
        <w:t>我了解到，象农夫山泉这样的生产厂家，多年来，已在全国拓展了遍布城乡的经销商体系，体量</w:t>
      </w:r>
      <w:r w:rsidR="00B305A7">
        <w:rPr>
          <w:rFonts w:asciiTheme="minorEastAsia" w:hAnsiTheme="minorEastAsia" w:hint="eastAsia"/>
          <w:sz w:val="32"/>
          <w:szCs w:val="32"/>
        </w:rPr>
        <w:t>、密度及层级</w:t>
      </w:r>
      <w:r w:rsidRPr="003F1015">
        <w:rPr>
          <w:rFonts w:asciiTheme="minorEastAsia" w:hAnsiTheme="minorEastAsia" w:hint="eastAsia"/>
          <w:sz w:val="32"/>
          <w:szCs w:val="32"/>
        </w:rPr>
        <w:t>十分地惊人，这一方面是他们</w:t>
      </w:r>
      <w:r w:rsidR="00B305A7">
        <w:rPr>
          <w:rFonts w:asciiTheme="minorEastAsia" w:hAnsiTheme="minorEastAsia" w:hint="eastAsia"/>
          <w:sz w:val="32"/>
          <w:szCs w:val="32"/>
        </w:rPr>
        <w:t>产品属性决定，另一方面也是经营的优势所在；这些经销商体系，许多遍布在城乡结合部甚至农村夫妻日杂店，通过区域</w:t>
      </w:r>
      <w:r w:rsidRPr="003F1015">
        <w:rPr>
          <w:rFonts w:asciiTheme="minorEastAsia" w:hAnsiTheme="minorEastAsia" w:hint="eastAsia"/>
          <w:sz w:val="32"/>
          <w:szCs w:val="32"/>
        </w:rPr>
        <w:t>管理，有一套</w:t>
      </w:r>
      <w:r w:rsidR="00851723" w:rsidRPr="003F1015">
        <w:rPr>
          <w:rFonts w:asciiTheme="minorEastAsia" w:hAnsiTheme="minorEastAsia" w:hint="eastAsia"/>
          <w:sz w:val="32"/>
          <w:szCs w:val="32"/>
        </w:rPr>
        <w:t>区域销售管理机制保证精准营销；当然，象农夫山泉这样的生产、商贸企业将销售网络全国铺开的企业很多；我就觉得，这个通路，除了可以服务于自己产品外，可以发挥共享精神，在城乡流通、农村物流上发挥自己的优势，分享自己的渠道剩余能力、自己的物流能力，做好了，也可以在一定程度上做到开源节流，也对其它企业甚至农村市场有一定的促进，也是利国利民的好事。</w:t>
      </w:r>
    </w:p>
    <w:p w:rsidR="00343A0D" w:rsidRPr="003F1015" w:rsidRDefault="00E53A64" w:rsidP="00E53A64">
      <w:pPr>
        <w:rPr>
          <w:rFonts w:asciiTheme="minorEastAsia" w:hAnsiTheme="minorEastAsia"/>
          <w:sz w:val="32"/>
          <w:szCs w:val="32"/>
        </w:rPr>
      </w:pPr>
      <w:r>
        <w:rPr>
          <w:rFonts w:asciiTheme="minorEastAsia" w:hAnsiTheme="minorEastAsia" w:hint="eastAsia"/>
          <w:sz w:val="32"/>
          <w:szCs w:val="32"/>
        </w:rPr>
        <w:tab/>
        <w:t>广大的农村物流市场，需要行业同仁共同探索！</w:t>
      </w:r>
    </w:p>
    <w:sectPr w:rsidR="00343A0D" w:rsidRPr="003F1015" w:rsidSect="002933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D04" w:rsidRDefault="00801D04" w:rsidP="003F1015">
      <w:r>
        <w:separator/>
      </w:r>
    </w:p>
  </w:endnote>
  <w:endnote w:type="continuationSeparator" w:id="1">
    <w:p w:rsidR="00801D04" w:rsidRDefault="00801D04" w:rsidP="003F101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D04" w:rsidRDefault="00801D04" w:rsidP="003F1015">
      <w:r>
        <w:separator/>
      </w:r>
    </w:p>
  </w:footnote>
  <w:footnote w:type="continuationSeparator" w:id="1">
    <w:p w:rsidR="00801D04" w:rsidRDefault="00801D04" w:rsidP="003F10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5D9"/>
    <w:multiLevelType w:val="hybridMultilevel"/>
    <w:tmpl w:val="C348366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C51EA8"/>
    <w:multiLevelType w:val="hybridMultilevel"/>
    <w:tmpl w:val="6E286BA4"/>
    <w:lvl w:ilvl="0" w:tplc="4A8092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46663B"/>
    <w:multiLevelType w:val="hybridMultilevel"/>
    <w:tmpl w:val="860CEC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52C782F"/>
    <w:multiLevelType w:val="hybridMultilevel"/>
    <w:tmpl w:val="57C8098E"/>
    <w:lvl w:ilvl="0" w:tplc="4ACCF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B96AB6"/>
    <w:multiLevelType w:val="hybridMultilevel"/>
    <w:tmpl w:val="D28E12F0"/>
    <w:lvl w:ilvl="0" w:tplc="C9C89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EA6C84"/>
    <w:multiLevelType w:val="hybridMultilevel"/>
    <w:tmpl w:val="FE14FF00"/>
    <w:lvl w:ilvl="0" w:tplc="27F06E6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CB7656"/>
    <w:multiLevelType w:val="hybridMultilevel"/>
    <w:tmpl w:val="B9EAC78A"/>
    <w:lvl w:ilvl="0" w:tplc="314822F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DD007B"/>
    <w:multiLevelType w:val="hybridMultilevel"/>
    <w:tmpl w:val="E6DABB66"/>
    <w:lvl w:ilvl="0" w:tplc="D0B8AB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92B6F57"/>
    <w:multiLevelType w:val="hybridMultilevel"/>
    <w:tmpl w:val="910C1578"/>
    <w:lvl w:ilvl="0" w:tplc="CD9674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3"/>
  </w:num>
  <w:num w:numId="4">
    <w:abstractNumId w:val="4"/>
  </w:num>
  <w:num w:numId="5">
    <w:abstractNumId w:val="5"/>
  </w:num>
  <w:num w:numId="6">
    <w:abstractNumId w:val="8"/>
  </w:num>
  <w:num w:numId="7">
    <w:abstractNumId w:val="7"/>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24CF"/>
    <w:rsid w:val="00293334"/>
    <w:rsid w:val="00343A0D"/>
    <w:rsid w:val="003F1015"/>
    <w:rsid w:val="0043178E"/>
    <w:rsid w:val="004634A6"/>
    <w:rsid w:val="004924A6"/>
    <w:rsid w:val="004E54DC"/>
    <w:rsid w:val="00570BF7"/>
    <w:rsid w:val="005C404D"/>
    <w:rsid w:val="005E46F2"/>
    <w:rsid w:val="0075741B"/>
    <w:rsid w:val="00801D04"/>
    <w:rsid w:val="00851723"/>
    <w:rsid w:val="008914A8"/>
    <w:rsid w:val="008F1258"/>
    <w:rsid w:val="00A3314C"/>
    <w:rsid w:val="00B305A7"/>
    <w:rsid w:val="00BA5EBB"/>
    <w:rsid w:val="00BC5F1A"/>
    <w:rsid w:val="00BD340B"/>
    <w:rsid w:val="00BE37DF"/>
    <w:rsid w:val="00BF27F6"/>
    <w:rsid w:val="00C33956"/>
    <w:rsid w:val="00C35D39"/>
    <w:rsid w:val="00DF6290"/>
    <w:rsid w:val="00E1518B"/>
    <w:rsid w:val="00E53A64"/>
    <w:rsid w:val="00E724CF"/>
    <w:rsid w:val="00ED4FBC"/>
    <w:rsid w:val="00F071EF"/>
    <w:rsid w:val="00F540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33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04D"/>
    <w:pPr>
      <w:ind w:firstLineChars="200" w:firstLine="420"/>
    </w:pPr>
  </w:style>
  <w:style w:type="paragraph" w:styleId="a4">
    <w:name w:val="header"/>
    <w:basedOn w:val="a"/>
    <w:link w:val="Char"/>
    <w:uiPriority w:val="99"/>
    <w:semiHidden/>
    <w:unhideWhenUsed/>
    <w:rsid w:val="003F10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F1015"/>
    <w:rPr>
      <w:sz w:val="18"/>
      <w:szCs w:val="18"/>
    </w:rPr>
  </w:style>
  <w:style w:type="paragraph" w:styleId="a5">
    <w:name w:val="footer"/>
    <w:basedOn w:val="a"/>
    <w:link w:val="Char0"/>
    <w:uiPriority w:val="99"/>
    <w:semiHidden/>
    <w:unhideWhenUsed/>
    <w:rsid w:val="003F101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F1015"/>
    <w:rPr>
      <w:sz w:val="18"/>
      <w:szCs w:val="18"/>
    </w:rPr>
  </w:style>
  <w:style w:type="character" w:styleId="a6">
    <w:name w:val="Hyperlink"/>
    <w:basedOn w:val="a0"/>
    <w:uiPriority w:val="99"/>
    <w:semiHidden/>
    <w:unhideWhenUsed/>
    <w:rsid w:val="00A3314C"/>
    <w:rPr>
      <w:color w:val="0000FF"/>
      <w:u w:val="single"/>
    </w:rPr>
  </w:style>
</w:styles>
</file>

<file path=word/webSettings.xml><?xml version="1.0" encoding="utf-8"?>
<w:webSettings xmlns:r="http://schemas.openxmlformats.org/officeDocument/2006/relationships" xmlns:w="http://schemas.openxmlformats.org/wordprocessingml/2006/main">
  <w:divs>
    <w:div w:id="504714219">
      <w:bodyDiv w:val="1"/>
      <w:marLeft w:val="0"/>
      <w:marRight w:val="0"/>
      <w:marTop w:val="0"/>
      <w:marBottom w:val="0"/>
      <w:divBdr>
        <w:top w:val="none" w:sz="0" w:space="0" w:color="auto"/>
        <w:left w:val="none" w:sz="0" w:space="0" w:color="auto"/>
        <w:bottom w:val="none" w:sz="0" w:space="0" w:color="auto"/>
        <w:right w:val="none" w:sz="0" w:space="0" w:color="auto"/>
      </w:divBdr>
    </w:div>
    <w:div w:id="1366709175">
      <w:bodyDiv w:val="1"/>
      <w:marLeft w:val="0"/>
      <w:marRight w:val="0"/>
      <w:marTop w:val="0"/>
      <w:marBottom w:val="0"/>
      <w:divBdr>
        <w:top w:val="none" w:sz="0" w:space="0" w:color="auto"/>
        <w:left w:val="none" w:sz="0" w:space="0" w:color="auto"/>
        <w:bottom w:val="none" w:sz="0" w:space="0" w:color="auto"/>
        <w:right w:val="none" w:sz="0" w:space="0" w:color="auto"/>
      </w:divBdr>
    </w:div>
    <w:div w:id="1618558032">
      <w:bodyDiv w:val="1"/>
      <w:marLeft w:val="0"/>
      <w:marRight w:val="0"/>
      <w:marTop w:val="0"/>
      <w:marBottom w:val="0"/>
      <w:divBdr>
        <w:top w:val="none" w:sz="0" w:space="0" w:color="auto"/>
        <w:left w:val="none" w:sz="0" w:space="0" w:color="auto"/>
        <w:bottom w:val="none" w:sz="0" w:space="0" w:color="auto"/>
        <w:right w:val="none" w:sz="0" w:space="0" w:color="auto"/>
      </w:divBdr>
    </w:div>
    <w:div w:id="168093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item/%E5%85%B3%E4%BA%8E%E8%90%BD%E5%AE%9E%E5%8F%91%E5%B1%95%E6%96%B0%E7%90%86%E5%BF%B5%E5%8A%A0%E5%BF%AB%E5%86%9C%E4%B8%9A%E7%8E%B0%E4%BB%A3%E5%8C%96%E5%AE%9E%E7%8E%B0%E5%85%A8%E9%9D%A2%E5%B0%8F%E5%BA%B7%E7%9B%AE%E6%A0%87%E7%9A%84%E8%8B%A5%E5%B9%B2%E6%84%8F%E8%A7%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10</Pages>
  <Words>798</Words>
  <Characters>4554</Characters>
  <Application>Microsoft Office Word</Application>
  <DocSecurity>0</DocSecurity>
  <Lines>37</Lines>
  <Paragraphs>10</Paragraphs>
  <ScaleCrop>false</ScaleCrop>
  <Company>Sky123.Org</Company>
  <LinksUpToDate>false</LinksUpToDate>
  <CharactersWithSpaces>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44</cp:revision>
  <dcterms:created xsi:type="dcterms:W3CDTF">2016-11-11T02:14:00Z</dcterms:created>
  <dcterms:modified xsi:type="dcterms:W3CDTF">2016-11-11T06:22:00Z</dcterms:modified>
</cp:coreProperties>
</file>