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8A5903" w:rsidRDefault="003F2872" w:rsidP="002B526B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8A5903">
        <w:rPr>
          <w:rFonts w:asciiTheme="minorEastAsia" w:hAnsiTheme="minorEastAsia" w:hint="eastAsia"/>
          <w:b/>
          <w:sz w:val="32"/>
          <w:szCs w:val="32"/>
        </w:rPr>
        <w:t>非计划性同城整车市场浅探</w:t>
      </w:r>
    </w:p>
    <w:p w:rsidR="003F2872" w:rsidRPr="00EC13E7" w:rsidRDefault="005A1359" w:rsidP="002B526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这是一个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物流</w:t>
      </w:r>
      <w:r w:rsidR="002B526B">
        <w:rPr>
          <w:rFonts w:asciiTheme="minorEastAsia" w:hAnsiTheme="minorEastAsia" w:hint="eastAsia"/>
          <w:sz w:val="32"/>
          <w:szCs w:val="32"/>
        </w:rPr>
        <w:t>很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细分</w:t>
      </w:r>
      <w:r w:rsidR="002B526B" w:rsidRPr="00EC13E7">
        <w:rPr>
          <w:rFonts w:asciiTheme="minorEastAsia" w:hAnsiTheme="minorEastAsia" w:hint="eastAsia"/>
          <w:sz w:val="32"/>
          <w:szCs w:val="32"/>
        </w:rPr>
        <w:t>的</w:t>
      </w:r>
      <w:r w:rsidRPr="00EC13E7">
        <w:rPr>
          <w:rFonts w:asciiTheme="minorEastAsia" w:hAnsiTheme="minorEastAsia" w:hint="eastAsia"/>
          <w:sz w:val="32"/>
          <w:szCs w:val="32"/>
        </w:rPr>
        <w:t>领域</w:t>
      </w:r>
      <w:r w:rsidR="002B526B">
        <w:rPr>
          <w:rFonts w:asciiTheme="minorEastAsia" w:hAnsiTheme="minorEastAsia" w:hint="eastAsia"/>
          <w:sz w:val="32"/>
          <w:szCs w:val="32"/>
        </w:rPr>
        <w:t>；</w:t>
      </w:r>
      <w:r w:rsidRPr="00EC13E7">
        <w:rPr>
          <w:rFonts w:asciiTheme="minorEastAsia" w:hAnsiTheme="minorEastAsia" w:hint="eastAsia"/>
          <w:sz w:val="32"/>
          <w:szCs w:val="32"/>
        </w:rPr>
        <w:t>昨天，正好一个朋友谈及这个市场，问及我的意见，结合我之前关注的同城物流市场</w:t>
      </w:r>
      <w:r w:rsidR="00072E7B">
        <w:rPr>
          <w:rFonts w:asciiTheme="minorEastAsia" w:hAnsiTheme="minorEastAsia" w:hint="eastAsia"/>
          <w:sz w:val="32"/>
          <w:szCs w:val="32"/>
        </w:rPr>
        <w:t>发展</w:t>
      </w:r>
      <w:r w:rsidRPr="00EC13E7">
        <w:rPr>
          <w:rFonts w:asciiTheme="minorEastAsia" w:hAnsiTheme="minorEastAsia" w:hint="eastAsia"/>
          <w:sz w:val="32"/>
          <w:szCs w:val="32"/>
        </w:rPr>
        <w:t>和我关于这一块的</w:t>
      </w:r>
      <w:r w:rsidR="00072E7B">
        <w:rPr>
          <w:rFonts w:asciiTheme="minorEastAsia" w:hAnsiTheme="minorEastAsia" w:hint="eastAsia"/>
          <w:sz w:val="32"/>
          <w:szCs w:val="32"/>
        </w:rPr>
        <w:t>一些</w:t>
      </w:r>
      <w:r w:rsidR="00072E7B" w:rsidRPr="00EC13E7">
        <w:rPr>
          <w:rFonts w:asciiTheme="minorEastAsia" w:hAnsiTheme="minorEastAsia" w:hint="eastAsia"/>
          <w:sz w:val="32"/>
          <w:szCs w:val="32"/>
        </w:rPr>
        <w:t>经历</w:t>
      </w:r>
      <w:r w:rsidR="00072E7B">
        <w:rPr>
          <w:rFonts w:asciiTheme="minorEastAsia" w:hAnsiTheme="minorEastAsia" w:hint="eastAsia"/>
          <w:sz w:val="32"/>
          <w:szCs w:val="32"/>
        </w:rPr>
        <w:t>，我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想稍系统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地总结一下对这个细分市场的理解。</w:t>
      </w:r>
    </w:p>
    <w:p w:rsidR="005A1359" w:rsidRPr="00EC13E7" w:rsidRDefault="005A1359" w:rsidP="00072E7B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这个市场有三个限制</w:t>
      </w:r>
      <w:r w:rsidR="00072E7B">
        <w:rPr>
          <w:rFonts w:asciiTheme="minorEastAsia" w:hAnsiTheme="minorEastAsia" w:hint="eastAsia"/>
          <w:sz w:val="32"/>
          <w:szCs w:val="32"/>
        </w:rPr>
        <w:t>因素：同城的物流、</w:t>
      </w:r>
      <w:r w:rsidRPr="00EC13E7">
        <w:rPr>
          <w:rFonts w:asciiTheme="minorEastAsia" w:hAnsiTheme="minorEastAsia" w:hint="eastAsia"/>
          <w:sz w:val="32"/>
          <w:szCs w:val="32"/>
        </w:rPr>
        <w:t>整车</w:t>
      </w:r>
      <w:r w:rsidR="00072E7B">
        <w:rPr>
          <w:rFonts w:asciiTheme="minorEastAsia" w:hAnsiTheme="minorEastAsia" w:hint="eastAsia"/>
          <w:sz w:val="32"/>
          <w:szCs w:val="32"/>
        </w:rPr>
        <w:t>业务</w:t>
      </w:r>
      <w:r w:rsidRPr="00EC13E7">
        <w:rPr>
          <w:rFonts w:asciiTheme="minorEastAsia" w:hAnsiTheme="minorEastAsia" w:hint="eastAsia"/>
          <w:sz w:val="32"/>
          <w:szCs w:val="32"/>
        </w:rPr>
        <w:t>和非计划性，通过限制，市场范围就</w:t>
      </w:r>
      <w:r w:rsidR="00072E7B">
        <w:rPr>
          <w:rFonts w:asciiTheme="minorEastAsia" w:hAnsiTheme="minorEastAsia" w:hint="eastAsia"/>
          <w:sz w:val="32"/>
          <w:szCs w:val="32"/>
        </w:rPr>
        <w:t>很有限了；下面就</w:t>
      </w:r>
      <w:proofErr w:type="gramStart"/>
      <w:r w:rsidR="00072E7B">
        <w:rPr>
          <w:rFonts w:asciiTheme="minorEastAsia" w:hAnsiTheme="minorEastAsia" w:hint="eastAsia"/>
          <w:sz w:val="32"/>
          <w:szCs w:val="32"/>
        </w:rPr>
        <w:t>简单从</w:t>
      </w:r>
      <w:proofErr w:type="gramEnd"/>
      <w:r w:rsidR="00072E7B">
        <w:rPr>
          <w:rFonts w:asciiTheme="minorEastAsia" w:hAnsiTheme="minorEastAsia" w:hint="eastAsia"/>
          <w:sz w:val="32"/>
          <w:szCs w:val="32"/>
        </w:rPr>
        <w:t>这三个因素分析分析</w:t>
      </w:r>
      <w:r w:rsidRPr="00EC13E7">
        <w:rPr>
          <w:rFonts w:asciiTheme="minorEastAsia" w:hAnsiTheme="minorEastAsia" w:hint="eastAsia"/>
          <w:sz w:val="32"/>
          <w:szCs w:val="32"/>
        </w:rPr>
        <w:t>。</w:t>
      </w:r>
    </w:p>
    <w:p w:rsidR="005A1359" w:rsidRPr="00072E7B" w:rsidRDefault="005A1359" w:rsidP="005A135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同城物流要素</w:t>
      </w:r>
      <w:r w:rsidR="00072E7B">
        <w:rPr>
          <w:rFonts w:asciiTheme="minorEastAsia" w:hAnsiTheme="minorEastAsia" w:hint="eastAsia"/>
          <w:b/>
          <w:sz w:val="32"/>
          <w:szCs w:val="32"/>
        </w:rPr>
        <w:t>分析</w:t>
      </w:r>
    </w:p>
    <w:p w:rsidR="005A1359" w:rsidRPr="00EC13E7" w:rsidRDefault="005A1359" w:rsidP="005A1359">
      <w:pPr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主要分析构成同城物流市场的货源、车源及匹配模式。</w:t>
      </w:r>
    </w:p>
    <w:p w:rsidR="00072E7B" w:rsidRDefault="005A1359" w:rsidP="00072E7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货源</w:t>
      </w:r>
    </w:p>
    <w:p w:rsidR="005A1359" w:rsidRPr="00072E7B" w:rsidRDefault="005A1359" w:rsidP="00072E7B">
      <w:pPr>
        <w:ind w:firstLineChars="100" w:firstLine="32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sz w:val="32"/>
          <w:szCs w:val="32"/>
        </w:rPr>
        <w:t>即物流</w:t>
      </w:r>
      <w:r w:rsidR="00072E7B">
        <w:rPr>
          <w:rFonts w:asciiTheme="minorEastAsia" w:hAnsiTheme="minorEastAsia" w:hint="eastAsia"/>
          <w:sz w:val="32"/>
          <w:szCs w:val="32"/>
        </w:rPr>
        <w:t>承运</w:t>
      </w:r>
      <w:r w:rsidRPr="00072E7B">
        <w:rPr>
          <w:rFonts w:asciiTheme="minorEastAsia" w:hAnsiTheme="minorEastAsia" w:hint="eastAsia"/>
          <w:sz w:val="32"/>
          <w:szCs w:val="32"/>
        </w:rPr>
        <w:t>的物品来源，按照商流构成，大概地可以划分</w:t>
      </w:r>
      <w:r w:rsidR="00072E7B">
        <w:rPr>
          <w:rFonts w:asciiTheme="minorEastAsia" w:hAnsiTheme="minorEastAsia" w:hint="eastAsia"/>
          <w:sz w:val="32"/>
          <w:szCs w:val="32"/>
        </w:rPr>
        <w:t>包括</w:t>
      </w:r>
      <w:r w:rsidRPr="00072E7B">
        <w:rPr>
          <w:rFonts w:asciiTheme="minorEastAsia" w:hAnsiTheme="minorEastAsia" w:hint="eastAsia"/>
          <w:sz w:val="32"/>
          <w:szCs w:val="32"/>
        </w:rPr>
        <w:t>以下内容</w:t>
      </w:r>
    </w:p>
    <w:p w:rsidR="00072E7B" w:rsidRDefault="005A1359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工厂至仓库的货源</w:t>
      </w:r>
    </w:p>
    <w:p w:rsidR="004A6E2D" w:rsidRPr="00072E7B" w:rsidRDefault="005A1359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sz w:val="32"/>
          <w:szCs w:val="32"/>
        </w:rPr>
        <w:t>指生产工厂到同城的自管仓库或第三方</w:t>
      </w:r>
      <w:r w:rsidR="00072E7B">
        <w:rPr>
          <w:rFonts w:asciiTheme="minorEastAsia" w:hAnsiTheme="minorEastAsia" w:hint="eastAsia"/>
          <w:sz w:val="32"/>
          <w:szCs w:val="32"/>
        </w:rPr>
        <w:t>管理的</w:t>
      </w:r>
      <w:r w:rsidRPr="00072E7B">
        <w:rPr>
          <w:rFonts w:asciiTheme="minorEastAsia" w:hAnsiTheme="minorEastAsia" w:hint="eastAsia"/>
          <w:sz w:val="32"/>
          <w:szCs w:val="32"/>
        </w:rPr>
        <w:t>仓库的生产物资入库</w:t>
      </w:r>
      <w:r w:rsidR="00072E7B">
        <w:rPr>
          <w:rFonts w:asciiTheme="minorEastAsia" w:hAnsiTheme="minorEastAsia" w:hint="eastAsia"/>
          <w:sz w:val="32"/>
          <w:szCs w:val="32"/>
        </w:rPr>
        <w:t>的</w:t>
      </w:r>
      <w:r w:rsidRPr="00072E7B">
        <w:rPr>
          <w:rFonts w:asciiTheme="minorEastAsia" w:hAnsiTheme="minorEastAsia" w:hint="eastAsia"/>
          <w:sz w:val="32"/>
          <w:szCs w:val="32"/>
        </w:rPr>
        <w:t>货源</w:t>
      </w:r>
      <w:r w:rsidR="00072E7B">
        <w:rPr>
          <w:rFonts w:asciiTheme="minorEastAsia" w:hAnsiTheme="minorEastAsia" w:hint="eastAsia"/>
          <w:sz w:val="32"/>
          <w:szCs w:val="32"/>
        </w:rPr>
        <w:t>；生产企业</w:t>
      </w:r>
      <w:r w:rsidR="0078201A" w:rsidRPr="00072E7B">
        <w:rPr>
          <w:rFonts w:asciiTheme="minorEastAsia" w:hAnsiTheme="minorEastAsia" w:hint="eastAsia"/>
          <w:sz w:val="32"/>
          <w:szCs w:val="32"/>
        </w:rPr>
        <w:t>部分前厂后仓，但基于物流效率或厂区布局，也会有</w:t>
      </w:r>
      <w:r w:rsidR="00072E7B">
        <w:rPr>
          <w:rFonts w:asciiTheme="minorEastAsia" w:hAnsiTheme="minorEastAsia" w:hint="eastAsia"/>
          <w:sz w:val="32"/>
          <w:szCs w:val="32"/>
        </w:rPr>
        <w:t>和</w:t>
      </w:r>
      <w:r w:rsidR="0078201A" w:rsidRPr="00072E7B">
        <w:rPr>
          <w:rFonts w:asciiTheme="minorEastAsia" w:hAnsiTheme="minorEastAsia" w:hint="eastAsia"/>
          <w:sz w:val="32"/>
          <w:szCs w:val="32"/>
        </w:rPr>
        <w:t>生产厂有一定距离甚至跨区的外仓。</w:t>
      </w:r>
      <w:r w:rsidR="00072E7B">
        <w:rPr>
          <w:rFonts w:asciiTheme="minorEastAsia" w:hAnsiTheme="minorEastAsia" w:hint="eastAsia"/>
          <w:b/>
          <w:sz w:val="32"/>
          <w:szCs w:val="32"/>
        </w:rPr>
        <w:t xml:space="preserve">     </w:t>
      </w:r>
      <w:r w:rsidR="004A6E2D" w:rsidRPr="00EC13E7">
        <w:rPr>
          <w:rFonts w:asciiTheme="minorEastAsia" w:hAnsiTheme="minorEastAsia" w:hint="eastAsia"/>
          <w:sz w:val="32"/>
          <w:szCs w:val="32"/>
        </w:rPr>
        <w:t>仓库至工厂的退换货也是一种货源。</w:t>
      </w:r>
    </w:p>
    <w:p w:rsidR="0078201A" w:rsidRPr="00072E7B" w:rsidRDefault="0078201A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工厂/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仓至经销商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的货源</w:t>
      </w:r>
    </w:p>
    <w:p w:rsidR="0078201A" w:rsidRPr="00EC13E7" w:rsidRDefault="0078201A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传统经销体系，现在还比较常见，工厂的产品会有多级经销体系；从工厂所在城市向同城的经销商（一般也是销售重点区域，特别是重点经济城市）的货源。仓库、运输很多会</w:t>
      </w:r>
      <w:r w:rsidRPr="00EC13E7">
        <w:rPr>
          <w:rFonts w:asciiTheme="minorEastAsia" w:hAnsiTheme="minorEastAsia" w:hint="eastAsia"/>
          <w:sz w:val="32"/>
          <w:szCs w:val="32"/>
        </w:rPr>
        <w:lastRenderedPageBreak/>
        <w:t>由第三方管理。</w:t>
      </w:r>
    </w:p>
    <w:p w:rsidR="004A6E2D" w:rsidRPr="00EC13E7" w:rsidRDefault="004A6E2D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经销商至工厂/仓的逆向退货也是货源一种。</w:t>
      </w:r>
    </w:p>
    <w:p w:rsidR="0078201A" w:rsidRPr="00072E7B" w:rsidRDefault="0078201A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仓到仓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的货源</w:t>
      </w:r>
    </w:p>
    <w:p w:rsidR="0078201A" w:rsidRPr="00EC13E7" w:rsidRDefault="0078201A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指工厂的仓和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仓或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商贸流通企业同城的仓和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仓之间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的调拨，这基于仓库存储及市场销售情况，会产生这种货的流动。</w:t>
      </w:r>
    </w:p>
    <w:p w:rsidR="0078201A" w:rsidRPr="00072E7B" w:rsidRDefault="0078201A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工厂/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仓到物流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园区、物流公司的货源</w:t>
      </w:r>
    </w:p>
    <w:p w:rsidR="0078201A" w:rsidRPr="00EC13E7" w:rsidRDefault="0078201A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通过物流园区、零担物流公司或3PL来组织干线运输或进行同城共配的货源，</w:t>
      </w:r>
      <w:r w:rsidR="00072E7B">
        <w:rPr>
          <w:rFonts w:asciiTheme="minorEastAsia" w:hAnsiTheme="minorEastAsia" w:hint="eastAsia"/>
          <w:sz w:val="32"/>
          <w:szCs w:val="32"/>
        </w:rPr>
        <w:t>货量不足</w:t>
      </w:r>
      <w:r w:rsidRPr="00EC13E7">
        <w:rPr>
          <w:rFonts w:asciiTheme="minorEastAsia" w:hAnsiTheme="minorEastAsia" w:hint="eastAsia"/>
          <w:sz w:val="32"/>
          <w:szCs w:val="32"/>
        </w:rPr>
        <w:t>跨城干线大车型的货量或通过物流公司来组织</w:t>
      </w:r>
      <w:r w:rsidR="00072E7B" w:rsidRPr="00EC13E7">
        <w:rPr>
          <w:rFonts w:asciiTheme="minorEastAsia" w:hAnsiTheme="minorEastAsia" w:hint="eastAsia"/>
          <w:sz w:val="32"/>
          <w:szCs w:val="32"/>
        </w:rPr>
        <w:t>多客户</w:t>
      </w:r>
      <w:r w:rsidR="00072E7B">
        <w:rPr>
          <w:rFonts w:asciiTheme="minorEastAsia" w:hAnsiTheme="minorEastAsia" w:hint="eastAsia"/>
          <w:sz w:val="32"/>
          <w:szCs w:val="32"/>
        </w:rPr>
        <w:t>将</w:t>
      </w:r>
      <w:r w:rsidRPr="00EC13E7">
        <w:rPr>
          <w:rFonts w:asciiTheme="minorEastAsia" w:hAnsiTheme="minorEastAsia" w:hint="eastAsia"/>
          <w:sz w:val="32"/>
          <w:szCs w:val="32"/>
        </w:rPr>
        <w:t>较小货量</w:t>
      </w:r>
      <w:r w:rsidR="00072E7B">
        <w:rPr>
          <w:rFonts w:asciiTheme="minorEastAsia" w:hAnsiTheme="minorEastAsia" w:hint="eastAsia"/>
          <w:sz w:val="32"/>
          <w:szCs w:val="32"/>
        </w:rPr>
        <w:t>在</w:t>
      </w:r>
      <w:r w:rsidRPr="00EC13E7">
        <w:rPr>
          <w:rFonts w:asciiTheme="minorEastAsia" w:hAnsiTheme="minorEastAsia" w:hint="eastAsia"/>
          <w:sz w:val="32"/>
          <w:szCs w:val="32"/>
        </w:rPr>
        <w:t>同城共配。</w:t>
      </w:r>
    </w:p>
    <w:p w:rsidR="004A6E2D" w:rsidRPr="00EC13E7" w:rsidRDefault="004A6E2D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同样，物流园区、物流公司到工厂/仓的配载也是同城货源。</w:t>
      </w:r>
    </w:p>
    <w:p w:rsidR="0078201A" w:rsidRPr="00EC13E7" w:rsidRDefault="0078201A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工厂/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仓到铁路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场站</w:t>
      </w:r>
      <w:r w:rsidR="004A6E2D" w:rsidRPr="00072E7B">
        <w:rPr>
          <w:rFonts w:asciiTheme="minorEastAsia" w:hAnsiTheme="minorEastAsia" w:hint="eastAsia"/>
          <w:b/>
          <w:sz w:val="32"/>
          <w:szCs w:val="32"/>
        </w:rPr>
        <w:t>的货源</w:t>
      </w:r>
    </w:p>
    <w:p w:rsidR="0078201A" w:rsidRPr="00EC13E7" w:rsidRDefault="0078201A" w:rsidP="00072E7B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指需要通过铁路运输</w:t>
      </w:r>
      <w:r w:rsidR="004A6E2D" w:rsidRPr="00EC13E7">
        <w:rPr>
          <w:rFonts w:asciiTheme="minorEastAsia" w:hAnsiTheme="minorEastAsia" w:hint="eastAsia"/>
          <w:sz w:val="32"/>
          <w:szCs w:val="32"/>
        </w:rPr>
        <w:t>的门到站集货，在同城的前端货源短驳；同样，铁路站场到工厂/仓的</w:t>
      </w:r>
      <w:r w:rsidR="00072E7B">
        <w:rPr>
          <w:rFonts w:asciiTheme="minorEastAsia" w:hAnsiTheme="minorEastAsia" w:hint="eastAsia"/>
          <w:sz w:val="32"/>
          <w:szCs w:val="32"/>
        </w:rPr>
        <w:t>站到门</w:t>
      </w:r>
      <w:r w:rsidR="004A6E2D" w:rsidRPr="00EC13E7">
        <w:rPr>
          <w:rFonts w:asciiTheme="minorEastAsia" w:hAnsiTheme="minorEastAsia" w:hint="eastAsia"/>
          <w:sz w:val="32"/>
          <w:szCs w:val="32"/>
        </w:rPr>
        <w:t>配载也是同城整车货源。</w:t>
      </w:r>
    </w:p>
    <w:p w:rsidR="0078201A" w:rsidRPr="00072E7B" w:rsidRDefault="00DA2567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工厂/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仓到港口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码头的货源</w:t>
      </w:r>
    </w:p>
    <w:p w:rsidR="00DA2567" w:rsidRPr="00EC13E7" w:rsidRDefault="00DA2567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部分需要走水运、海运，由工厂向同城所在港口码头集货；港口码头向同城的工厂/仓配送。</w:t>
      </w:r>
    </w:p>
    <w:p w:rsidR="00DA2567" w:rsidRPr="00072E7B" w:rsidRDefault="00DA2567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工厂/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仓到航空港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的货源</w:t>
      </w:r>
    </w:p>
    <w:p w:rsidR="00DA2567" w:rsidRPr="00EC13E7" w:rsidRDefault="00DA2567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这是通过航空运输的货源，由同城的工厂/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仓通过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整车运送到航空港或机场；同样，逆向的航空港到工厂/仓的物流。</w:t>
      </w:r>
    </w:p>
    <w:p w:rsidR="00DA2567" w:rsidRPr="00072E7B" w:rsidRDefault="00DA2567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专业各类批发市场、商贸</w:t>
      </w:r>
      <w:proofErr w:type="gramStart"/>
      <w:r w:rsidRPr="00072E7B">
        <w:rPr>
          <w:rFonts w:asciiTheme="minorEastAsia" w:hAnsiTheme="minorEastAsia" w:hint="eastAsia"/>
          <w:b/>
          <w:sz w:val="32"/>
          <w:szCs w:val="32"/>
        </w:rPr>
        <w:t>城至门店</w:t>
      </w:r>
      <w:proofErr w:type="gramEnd"/>
      <w:r w:rsidRPr="00072E7B">
        <w:rPr>
          <w:rFonts w:asciiTheme="minorEastAsia" w:hAnsiTheme="minorEastAsia" w:hint="eastAsia"/>
          <w:b/>
          <w:sz w:val="32"/>
          <w:szCs w:val="32"/>
        </w:rPr>
        <w:t>、终端的货源</w:t>
      </w:r>
    </w:p>
    <w:p w:rsidR="00DA2567" w:rsidRPr="00EC13E7" w:rsidRDefault="00DA2567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lastRenderedPageBreak/>
        <w:t>这是非计划性</w:t>
      </w:r>
      <w:r w:rsidR="00F24938">
        <w:rPr>
          <w:rFonts w:asciiTheme="minorEastAsia" w:hAnsiTheme="minorEastAsia" w:hint="eastAsia"/>
          <w:sz w:val="32"/>
          <w:szCs w:val="32"/>
        </w:rPr>
        <w:t>整车</w:t>
      </w:r>
      <w:r w:rsidRPr="00EC13E7">
        <w:rPr>
          <w:rFonts w:asciiTheme="minorEastAsia" w:hAnsiTheme="minorEastAsia" w:hint="eastAsia"/>
          <w:sz w:val="32"/>
          <w:szCs w:val="32"/>
        </w:rPr>
        <w:t>货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源比较</w:t>
      </w:r>
      <w:proofErr w:type="gramEnd"/>
      <w:r w:rsidR="00F24938">
        <w:rPr>
          <w:rFonts w:asciiTheme="minorEastAsia" w:hAnsiTheme="minorEastAsia" w:hint="eastAsia"/>
          <w:sz w:val="32"/>
          <w:szCs w:val="32"/>
        </w:rPr>
        <w:t>普遍的一种；</w:t>
      </w:r>
      <w:r w:rsidRPr="00EC13E7">
        <w:rPr>
          <w:rFonts w:asciiTheme="minorEastAsia" w:hAnsiTheme="minorEastAsia" w:hint="eastAsia"/>
          <w:sz w:val="32"/>
          <w:szCs w:val="32"/>
        </w:rPr>
        <w:t>在城市有各种专业的批发市场、商贸城、农贸市场，因为批量采购的规模优势，同城中小商贩、销售门店或终端老百姓会到这里采购各种物资，一般都会采购较大的量以换取价格优惠，无论物流是由批发商安排还是采购门店、终端采购人安排，这都构成了非计划性的同城整车运输货源。</w:t>
      </w:r>
    </w:p>
    <w:p w:rsidR="00DA2567" w:rsidRPr="00072E7B" w:rsidRDefault="00397529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零担公司、3PL、物流园区、快递快运企业至其网点、终端的货源</w:t>
      </w:r>
    </w:p>
    <w:p w:rsidR="00397529" w:rsidRPr="00EC13E7" w:rsidRDefault="00397529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零担公司、3PL、物流园区</w:t>
      </w:r>
      <w:r w:rsidR="00F24938">
        <w:rPr>
          <w:rFonts w:asciiTheme="minorEastAsia" w:hAnsiTheme="minorEastAsia" w:hint="eastAsia"/>
          <w:sz w:val="32"/>
          <w:szCs w:val="32"/>
        </w:rPr>
        <w:t>、快递快运企业</w:t>
      </w:r>
      <w:r w:rsidRPr="00EC13E7">
        <w:rPr>
          <w:rFonts w:asciiTheme="minorEastAsia" w:hAnsiTheme="minorEastAsia" w:hint="eastAsia"/>
          <w:sz w:val="32"/>
          <w:szCs w:val="32"/>
        </w:rPr>
        <w:t>凭借着整合、网点优势，经营大区域、全国性的物流业务，有成千上万的网点，连接其集散中心的网点之间的运输通道，依靠自有车辆资源力有不逮和不经济，所以，同城的连接这些类型物流实体集散中心和网点的同城物流</w:t>
      </w:r>
      <w:r w:rsidR="00F24938">
        <w:rPr>
          <w:rFonts w:asciiTheme="minorEastAsia" w:hAnsiTheme="minorEastAsia" w:hint="eastAsia"/>
          <w:sz w:val="32"/>
          <w:szCs w:val="32"/>
        </w:rPr>
        <w:t>，对</w:t>
      </w:r>
      <w:r w:rsidRPr="00EC13E7">
        <w:rPr>
          <w:rFonts w:asciiTheme="minorEastAsia" w:hAnsiTheme="minorEastAsia" w:hint="eastAsia"/>
          <w:sz w:val="32"/>
          <w:szCs w:val="32"/>
        </w:rPr>
        <w:t>第三方</w:t>
      </w:r>
      <w:r w:rsidR="00F24938">
        <w:rPr>
          <w:rFonts w:asciiTheme="minorEastAsia" w:hAnsiTheme="minorEastAsia" w:hint="eastAsia"/>
          <w:sz w:val="32"/>
          <w:szCs w:val="32"/>
        </w:rPr>
        <w:t>来说是</w:t>
      </w:r>
      <w:r w:rsidRPr="00EC13E7">
        <w:rPr>
          <w:rFonts w:asciiTheme="minorEastAsia" w:hAnsiTheme="minorEastAsia" w:hint="eastAsia"/>
          <w:sz w:val="32"/>
          <w:szCs w:val="32"/>
        </w:rPr>
        <w:t>切入同城物流的巨大市场，这在于同城物流企业和这四类公司的合作；目前，有许多第三方的同城物流企业在尝试，比如云鸟、1号货的、一号货车、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快狗速运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等。</w:t>
      </w:r>
    </w:p>
    <w:p w:rsidR="00397529" w:rsidRPr="00EC13E7" w:rsidRDefault="00397529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同样，其逆向的网点到零担公司、3PL、物流园区、快递快运企业集散中心的集货也是一种同城货源。</w:t>
      </w:r>
    </w:p>
    <w:p w:rsidR="00397529" w:rsidRPr="00072E7B" w:rsidRDefault="00397529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t>电商同城货源</w:t>
      </w:r>
    </w:p>
    <w:p w:rsidR="00397529" w:rsidRPr="00EC13E7" w:rsidRDefault="00397529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京东、国美或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自营电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商企业，在城市内的仓库间、仓和门店间、工厂和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仓、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工厂和终端间都有同城整车这种非计划性的运输货源存在。</w:t>
      </w:r>
    </w:p>
    <w:p w:rsidR="00397529" w:rsidRPr="00072E7B" w:rsidRDefault="00397529" w:rsidP="00072E7B">
      <w:pPr>
        <w:pStyle w:val="a3"/>
        <w:numPr>
          <w:ilvl w:val="0"/>
          <w:numId w:val="4"/>
        </w:numPr>
        <w:tabs>
          <w:tab w:val="left" w:pos="2190"/>
        </w:tabs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72E7B">
        <w:rPr>
          <w:rFonts w:asciiTheme="minorEastAsia" w:hAnsiTheme="minorEastAsia" w:hint="eastAsia"/>
          <w:b/>
          <w:sz w:val="32"/>
          <w:szCs w:val="32"/>
        </w:rPr>
        <w:lastRenderedPageBreak/>
        <w:t>同城搬家业务</w:t>
      </w:r>
    </w:p>
    <w:p w:rsidR="00397529" w:rsidRPr="00EC13E7" w:rsidRDefault="00397529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同城搬家，也是非计划性同城整车货源的一种；但对车型及装卸有更高的要求。</w:t>
      </w:r>
    </w:p>
    <w:p w:rsidR="00A473CA" w:rsidRPr="00EC13E7" w:rsidRDefault="00A473CA" w:rsidP="00F24938">
      <w:pPr>
        <w:tabs>
          <w:tab w:val="left" w:pos="2190"/>
        </w:tabs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以上，只是大概罗列一些我看到的同城的非计划性整车需求，当然，未必全部都考虑到了，还会有其它一些在同城之间产生的货的流通需求，比如，城市园林</w:t>
      </w:r>
      <w:r w:rsidR="00F24938">
        <w:rPr>
          <w:rFonts w:asciiTheme="minorEastAsia" w:hAnsiTheme="minorEastAsia" w:hint="eastAsia"/>
          <w:sz w:val="32"/>
          <w:szCs w:val="32"/>
        </w:rPr>
        <w:t>作业</w:t>
      </w:r>
      <w:r w:rsidRPr="00EC13E7">
        <w:rPr>
          <w:rFonts w:asciiTheme="minorEastAsia" w:hAnsiTheme="minorEastAsia" w:hint="eastAsia"/>
          <w:sz w:val="32"/>
          <w:szCs w:val="32"/>
        </w:rPr>
        <w:t>的运输需求，建筑工地的物资流通，城市绿色蔬菜流通</w:t>
      </w:r>
      <w:r w:rsidR="00F24938">
        <w:rPr>
          <w:rFonts w:asciiTheme="minorEastAsia" w:hAnsiTheme="minorEastAsia" w:hint="eastAsia"/>
          <w:sz w:val="32"/>
          <w:szCs w:val="32"/>
        </w:rPr>
        <w:t>，校园企业配餐</w:t>
      </w:r>
      <w:r w:rsidRPr="00EC13E7">
        <w:rPr>
          <w:rFonts w:asciiTheme="minorEastAsia" w:hAnsiTheme="minorEastAsia" w:hint="eastAsia"/>
          <w:sz w:val="32"/>
          <w:szCs w:val="32"/>
        </w:rPr>
        <w:t>等，相对需求狭窄，在此就不做说明。</w:t>
      </w:r>
    </w:p>
    <w:p w:rsidR="005A1359" w:rsidRPr="00F24938" w:rsidRDefault="005A1359" w:rsidP="005A135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24938">
        <w:rPr>
          <w:rFonts w:asciiTheme="minorEastAsia" w:hAnsiTheme="minorEastAsia" w:hint="eastAsia"/>
          <w:b/>
          <w:sz w:val="32"/>
          <w:szCs w:val="32"/>
        </w:rPr>
        <w:t>车源</w:t>
      </w:r>
    </w:p>
    <w:p w:rsidR="005A1359" w:rsidRPr="00EC13E7" w:rsidRDefault="00A473CA" w:rsidP="00F24938">
      <w:pPr>
        <w:pStyle w:val="a3"/>
        <w:ind w:firstLineChars="100" w:firstLine="3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同城物流的车源，多年来，已形成了一些固定的渠道和模式，新经济下，也不断采生新的车源</w:t>
      </w:r>
      <w:r w:rsidR="00F24938">
        <w:rPr>
          <w:rFonts w:asciiTheme="minorEastAsia" w:hAnsiTheme="minorEastAsia" w:hint="eastAsia"/>
          <w:sz w:val="32"/>
          <w:szCs w:val="32"/>
        </w:rPr>
        <w:t>模式</w:t>
      </w:r>
      <w:r w:rsidRPr="00EC13E7">
        <w:rPr>
          <w:rFonts w:asciiTheme="minorEastAsia" w:hAnsiTheme="minorEastAsia" w:hint="eastAsia"/>
          <w:sz w:val="32"/>
          <w:szCs w:val="32"/>
        </w:rPr>
        <w:t>，目前，大概的有如下几种</w:t>
      </w:r>
    </w:p>
    <w:p w:rsidR="00A473CA" w:rsidRPr="00F24938" w:rsidRDefault="00A473CA" w:rsidP="00F249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24938">
        <w:rPr>
          <w:rFonts w:asciiTheme="minorEastAsia" w:hAnsiTheme="minorEastAsia" w:hint="eastAsia"/>
          <w:b/>
          <w:sz w:val="32"/>
          <w:szCs w:val="32"/>
        </w:rPr>
        <w:t>专业同城运输车队</w:t>
      </w:r>
    </w:p>
    <w:p w:rsidR="00A473CA" w:rsidRPr="00EC13E7" w:rsidRDefault="00A473CA" w:rsidP="00F2493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在本城，拥有一定自有车辆和规模实力的同城运输车队；有专门服务于本企业的车队，也有独立的第三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方服务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于社会的运输车队，一般来说，所从事的行业相对固定，比如，做服装配送的就专业做服装配送，做商超配送的也有专业的商超配送车队，做冷链的就专门做冷链，做码头港口或铁路场站短驳的就专做这些短驳；因为专</w:t>
      </w:r>
      <w:r w:rsidR="00F24938">
        <w:rPr>
          <w:rFonts w:asciiTheme="minorEastAsia" w:hAnsiTheme="minorEastAsia" w:hint="eastAsia"/>
          <w:sz w:val="32"/>
          <w:szCs w:val="32"/>
        </w:rPr>
        <w:t>注</w:t>
      </w:r>
      <w:r w:rsidRPr="00EC13E7">
        <w:rPr>
          <w:rFonts w:asciiTheme="minorEastAsia" w:hAnsiTheme="minorEastAsia" w:hint="eastAsia"/>
          <w:sz w:val="32"/>
          <w:szCs w:val="32"/>
        </w:rPr>
        <w:t>从事这个行当，一般都十分地专业，和上、下游客户关系熟悉，业务操作熟练</w:t>
      </w:r>
      <w:r w:rsidR="00495B95" w:rsidRPr="00EC13E7">
        <w:rPr>
          <w:rFonts w:asciiTheme="minorEastAsia" w:hAnsiTheme="minorEastAsia" w:hint="eastAsia"/>
          <w:sz w:val="32"/>
          <w:szCs w:val="32"/>
        </w:rPr>
        <w:t>，不需货主多操心；但也存在车辆不能充分利用和运营效率不高的问题。</w:t>
      </w:r>
    </w:p>
    <w:p w:rsidR="00495B95" w:rsidRPr="00F24938" w:rsidRDefault="00495B95" w:rsidP="00F249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24938">
        <w:rPr>
          <w:rFonts w:asciiTheme="minorEastAsia" w:hAnsiTheme="minorEastAsia" w:hint="eastAsia"/>
          <w:b/>
          <w:sz w:val="32"/>
          <w:szCs w:val="32"/>
        </w:rPr>
        <w:lastRenderedPageBreak/>
        <w:t>合同车</w:t>
      </w:r>
    </w:p>
    <w:p w:rsidR="00495B95" w:rsidRPr="00EC13E7" w:rsidRDefault="00495B95" w:rsidP="00F2493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有同城物流需求的货主，生产企业、商贸流通企业或者物流企业，基于企业成本及业务平衡性考虑，可能不会购买很多或不购买同城运输车辆，那么，基于</w:t>
      </w:r>
      <w:r w:rsidR="00F24938">
        <w:rPr>
          <w:rFonts w:asciiTheme="minorEastAsia" w:hAnsiTheme="minorEastAsia" w:hint="eastAsia"/>
          <w:sz w:val="32"/>
          <w:szCs w:val="32"/>
        </w:rPr>
        <w:t>之前的</w:t>
      </w:r>
      <w:r w:rsidRPr="00EC13E7">
        <w:rPr>
          <w:rFonts w:asciiTheme="minorEastAsia" w:hAnsiTheme="minorEastAsia" w:hint="eastAsia"/>
          <w:sz w:val="32"/>
          <w:szCs w:val="32"/>
        </w:rPr>
        <w:t>长期合作，会签订一些合同车来执行同城运输任务，甚至，将原来车队的车承包或租赁给</w:t>
      </w:r>
      <w:r w:rsidR="00F24938">
        <w:rPr>
          <w:rFonts w:asciiTheme="minorEastAsia" w:hAnsiTheme="minorEastAsia" w:hint="eastAsia"/>
          <w:sz w:val="32"/>
          <w:szCs w:val="32"/>
        </w:rPr>
        <w:t>司机或</w:t>
      </w:r>
      <w:r w:rsidRPr="00EC13E7">
        <w:rPr>
          <w:rFonts w:asciiTheme="minorEastAsia" w:hAnsiTheme="minorEastAsia" w:hint="eastAsia"/>
          <w:sz w:val="32"/>
          <w:szCs w:val="32"/>
        </w:rPr>
        <w:t>个体车主，以实现轻资产化运营。合同车是许多拥有相对固定货源和同城业务的货主的重要车源。</w:t>
      </w:r>
    </w:p>
    <w:p w:rsidR="00495B95" w:rsidRPr="00F24938" w:rsidRDefault="00495B95" w:rsidP="00F249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proofErr w:type="gramStart"/>
      <w:r w:rsidRPr="00F24938">
        <w:rPr>
          <w:rFonts w:asciiTheme="minorEastAsia" w:hAnsiTheme="minorEastAsia" w:hint="eastAsia"/>
          <w:b/>
          <w:sz w:val="32"/>
          <w:szCs w:val="32"/>
        </w:rPr>
        <w:t>趴活车</w:t>
      </w:r>
      <w:proofErr w:type="gramEnd"/>
      <w:r w:rsidRPr="00F24938">
        <w:rPr>
          <w:rFonts w:asciiTheme="minorEastAsia" w:hAnsiTheme="minorEastAsia" w:hint="eastAsia"/>
          <w:b/>
          <w:sz w:val="32"/>
          <w:szCs w:val="32"/>
        </w:rPr>
        <w:t>/社会游车</w:t>
      </w:r>
    </w:p>
    <w:p w:rsidR="00495B95" w:rsidRPr="00EC13E7" w:rsidRDefault="00495B95" w:rsidP="00F2493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在城市的批发市场、商贸城、物流园区周边，都有一些“靠山吃山，靠海吃海”的个体车，他们一般就做这些地方的生意，和市场、园区内的货主们都是熟人，靠时间</w:t>
      </w:r>
      <w:r w:rsidR="00F24938">
        <w:rPr>
          <w:rFonts w:asciiTheme="minorEastAsia" w:hAnsiTheme="minorEastAsia" w:hint="eastAsia"/>
          <w:sz w:val="32"/>
          <w:szCs w:val="32"/>
        </w:rPr>
        <w:t>混个脸熟，</w:t>
      </w:r>
      <w:r w:rsidRPr="00EC13E7">
        <w:rPr>
          <w:rFonts w:asciiTheme="minorEastAsia" w:hAnsiTheme="minorEastAsia" w:hint="eastAsia"/>
          <w:sz w:val="32"/>
          <w:szCs w:val="32"/>
        </w:rPr>
        <w:t>积</w:t>
      </w:r>
      <w:r w:rsidR="00F24938">
        <w:rPr>
          <w:rFonts w:asciiTheme="minorEastAsia" w:hAnsiTheme="minorEastAsia" w:hint="eastAsia"/>
          <w:sz w:val="32"/>
          <w:szCs w:val="32"/>
        </w:rPr>
        <w:t>累起一定的</w:t>
      </w:r>
      <w:r w:rsidRPr="00EC13E7">
        <w:rPr>
          <w:rFonts w:asciiTheme="minorEastAsia" w:hAnsiTheme="minorEastAsia" w:hint="eastAsia"/>
          <w:sz w:val="32"/>
          <w:szCs w:val="32"/>
        </w:rPr>
        <w:t>信誉，市场、商贸城的老板们也会把这些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长期趴活的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司机当成一种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相对靠谱的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车源，委以业务。</w:t>
      </w:r>
    </w:p>
    <w:p w:rsidR="00495B95" w:rsidRPr="00EC13E7" w:rsidRDefault="00495B95" w:rsidP="00F249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F24938">
        <w:rPr>
          <w:rFonts w:asciiTheme="minorEastAsia" w:hAnsiTheme="minorEastAsia" w:hint="eastAsia"/>
          <w:b/>
          <w:sz w:val="32"/>
          <w:szCs w:val="32"/>
        </w:rPr>
        <w:t>同城车货匹配平台车</w:t>
      </w:r>
      <w:r w:rsidR="00F24938">
        <w:rPr>
          <w:rFonts w:asciiTheme="minorEastAsia" w:hAnsiTheme="minorEastAsia" w:hint="eastAsia"/>
          <w:b/>
          <w:sz w:val="32"/>
          <w:szCs w:val="32"/>
        </w:rPr>
        <w:t>源</w:t>
      </w:r>
    </w:p>
    <w:p w:rsidR="00495B95" w:rsidRPr="00EC13E7" w:rsidRDefault="00495B95" w:rsidP="00F24938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近几年，移动互联网的发展，UBER、滴滴等打车软件的兴起</w:t>
      </w:r>
      <w:r w:rsidR="00F24938">
        <w:rPr>
          <w:rFonts w:asciiTheme="minorEastAsia" w:hAnsiTheme="minorEastAsia" w:hint="eastAsia"/>
          <w:sz w:val="32"/>
          <w:szCs w:val="32"/>
        </w:rPr>
        <w:t>和蓬勃</w:t>
      </w:r>
      <w:r w:rsidRPr="00EC13E7">
        <w:rPr>
          <w:rFonts w:asciiTheme="minorEastAsia" w:hAnsiTheme="minorEastAsia" w:hint="eastAsia"/>
          <w:sz w:val="32"/>
          <w:szCs w:val="32"/>
        </w:rPr>
        <w:t>发展，</w:t>
      </w:r>
      <w:r w:rsidR="00F24938">
        <w:rPr>
          <w:rFonts w:asciiTheme="minorEastAsia" w:hAnsiTheme="minorEastAsia" w:hint="eastAsia"/>
          <w:sz w:val="32"/>
          <w:szCs w:val="32"/>
        </w:rPr>
        <w:t>吸引许多</w:t>
      </w:r>
      <w:r w:rsidRPr="00EC13E7">
        <w:rPr>
          <w:rFonts w:asciiTheme="minorEastAsia" w:hAnsiTheme="minorEastAsia" w:hint="eastAsia"/>
          <w:sz w:val="32"/>
          <w:szCs w:val="32"/>
        </w:rPr>
        <w:t>公司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尝试</w:t>
      </w:r>
      <w:r w:rsidR="00F24938" w:rsidRPr="00EC13E7">
        <w:rPr>
          <w:rFonts w:asciiTheme="minorEastAsia" w:hAnsiTheme="minorEastAsia" w:hint="eastAsia"/>
          <w:sz w:val="32"/>
          <w:szCs w:val="32"/>
        </w:rPr>
        <w:t>车</w:t>
      </w:r>
      <w:proofErr w:type="gramEnd"/>
      <w:r w:rsidR="00F24938" w:rsidRPr="00EC13E7">
        <w:rPr>
          <w:rFonts w:asciiTheme="minorEastAsia" w:hAnsiTheme="minorEastAsia" w:hint="eastAsia"/>
          <w:sz w:val="32"/>
          <w:szCs w:val="32"/>
        </w:rPr>
        <w:t>货的匹配</w:t>
      </w:r>
      <w:r w:rsidRPr="00EC13E7">
        <w:rPr>
          <w:rFonts w:asciiTheme="minorEastAsia" w:hAnsiTheme="minorEastAsia" w:hint="eastAsia"/>
          <w:sz w:val="32"/>
          <w:szCs w:val="32"/>
        </w:rPr>
        <w:t>，也诞生了许多同城车货匹配</w:t>
      </w:r>
      <w:r w:rsidR="00F24938">
        <w:rPr>
          <w:rFonts w:asciiTheme="minorEastAsia" w:hAnsiTheme="minorEastAsia" w:hint="eastAsia"/>
          <w:sz w:val="32"/>
          <w:szCs w:val="32"/>
        </w:rPr>
        <w:t>产品</w:t>
      </w:r>
      <w:r w:rsidRPr="00EC13E7">
        <w:rPr>
          <w:rFonts w:asciiTheme="minorEastAsia" w:hAnsiTheme="minorEastAsia" w:hint="eastAsia"/>
          <w:sz w:val="32"/>
          <w:szCs w:val="32"/>
        </w:rPr>
        <w:t>，利用互联网工具、定位技术、计算机技术，将有需求的车和有需求的货主通过APP进行连接</w:t>
      </w:r>
      <w:r w:rsidR="00E93445" w:rsidRPr="00EC13E7">
        <w:rPr>
          <w:rFonts w:asciiTheme="minorEastAsia" w:hAnsiTheme="minorEastAsia" w:hint="eastAsia"/>
          <w:sz w:val="32"/>
          <w:szCs w:val="32"/>
        </w:rPr>
        <w:t>；同城匹配平台通过几年的摸索，做好车的准入控制，</w:t>
      </w:r>
      <w:r w:rsidR="00F24938">
        <w:rPr>
          <w:rFonts w:asciiTheme="minorEastAsia" w:hAnsiTheme="minorEastAsia" w:hint="eastAsia"/>
          <w:sz w:val="32"/>
          <w:szCs w:val="32"/>
        </w:rPr>
        <w:t>利用</w:t>
      </w:r>
      <w:r w:rsidR="00E93445" w:rsidRPr="00EC13E7">
        <w:rPr>
          <w:rFonts w:asciiTheme="minorEastAsia" w:hAnsiTheme="minorEastAsia" w:hint="eastAsia"/>
          <w:sz w:val="32"/>
          <w:szCs w:val="32"/>
        </w:rPr>
        <w:t>定位技术和流程控制，</w:t>
      </w:r>
      <w:r w:rsidR="00F24938">
        <w:rPr>
          <w:rFonts w:asciiTheme="minorEastAsia" w:hAnsiTheme="minorEastAsia" w:hint="eastAsia"/>
          <w:sz w:val="32"/>
          <w:szCs w:val="32"/>
        </w:rPr>
        <w:t>通过</w:t>
      </w:r>
      <w:r w:rsidR="00E93445" w:rsidRPr="00EC13E7">
        <w:rPr>
          <w:rFonts w:asciiTheme="minorEastAsia" w:hAnsiTheme="minorEastAsia" w:hint="eastAsia"/>
          <w:sz w:val="32"/>
          <w:szCs w:val="32"/>
        </w:rPr>
        <w:t>在线支付和信用评价，逐渐</w:t>
      </w:r>
      <w:r w:rsidR="00F24938">
        <w:rPr>
          <w:rFonts w:asciiTheme="minorEastAsia" w:hAnsiTheme="minorEastAsia" w:hint="eastAsia"/>
          <w:sz w:val="32"/>
          <w:szCs w:val="32"/>
        </w:rPr>
        <w:t>尝试将</w:t>
      </w:r>
      <w:r w:rsidR="00E93445" w:rsidRPr="00EC13E7">
        <w:rPr>
          <w:rFonts w:asciiTheme="minorEastAsia" w:hAnsiTheme="minorEastAsia" w:hint="eastAsia"/>
          <w:sz w:val="32"/>
          <w:szCs w:val="32"/>
        </w:rPr>
        <w:t>APP平台上的车变成更靠谱的车源。</w:t>
      </w:r>
    </w:p>
    <w:p w:rsidR="00E93445" w:rsidRPr="00F24938" w:rsidRDefault="00E93445" w:rsidP="00F249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24938">
        <w:rPr>
          <w:rFonts w:asciiTheme="minorEastAsia" w:hAnsiTheme="minorEastAsia" w:hint="eastAsia"/>
          <w:b/>
          <w:sz w:val="32"/>
          <w:szCs w:val="32"/>
        </w:rPr>
        <w:lastRenderedPageBreak/>
        <w:t>其它车源</w:t>
      </w:r>
    </w:p>
    <w:p w:rsidR="00E93445" w:rsidRPr="00EC13E7" w:rsidRDefault="00E93445" w:rsidP="003969E9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许多货主，是将物流业务整体外包</w:t>
      </w:r>
      <w:r w:rsidR="003969E9">
        <w:rPr>
          <w:rFonts w:asciiTheme="minorEastAsia" w:hAnsiTheme="minorEastAsia" w:hint="eastAsia"/>
          <w:sz w:val="32"/>
          <w:szCs w:val="32"/>
        </w:rPr>
        <w:t>给3PL</w:t>
      </w:r>
      <w:r w:rsidRPr="00EC13E7">
        <w:rPr>
          <w:rFonts w:asciiTheme="minorEastAsia" w:hAnsiTheme="minorEastAsia" w:hint="eastAsia"/>
          <w:sz w:val="32"/>
          <w:szCs w:val="32"/>
        </w:rPr>
        <w:t>，包括同城物流业务；3PL经营下的同城物流，其</w:t>
      </w:r>
      <w:r w:rsidR="003969E9">
        <w:rPr>
          <w:rFonts w:asciiTheme="minorEastAsia" w:hAnsiTheme="minorEastAsia" w:hint="eastAsia"/>
          <w:sz w:val="32"/>
          <w:szCs w:val="32"/>
        </w:rPr>
        <w:t>承运</w:t>
      </w:r>
      <w:r w:rsidRPr="00EC13E7">
        <w:rPr>
          <w:rFonts w:asciiTheme="minorEastAsia" w:hAnsiTheme="minorEastAsia" w:hint="eastAsia"/>
          <w:sz w:val="32"/>
          <w:szCs w:val="32"/>
        </w:rPr>
        <w:t>车也是通过转包，通过以上一些途径来整合车源。许多3PL都有自己的签约同城运输车队或合同车。</w:t>
      </w:r>
    </w:p>
    <w:p w:rsidR="005A1359" w:rsidRPr="003969E9" w:rsidRDefault="005A1359" w:rsidP="005A135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3969E9">
        <w:rPr>
          <w:rFonts w:asciiTheme="minorEastAsia" w:hAnsiTheme="minorEastAsia" w:hint="eastAsia"/>
          <w:b/>
          <w:sz w:val="32"/>
          <w:szCs w:val="32"/>
        </w:rPr>
        <w:t>匹配模式</w:t>
      </w:r>
    </w:p>
    <w:p w:rsidR="005A1359" w:rsidRPr="003969E9" w:rsidRDefault="003969E9" w:rsidP="003969E9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是指如何</w:t>
      </w:r>
      <w:r w:rsidR="00E93445" w:rsidRPr="00EC13E7">
        <w:rPr>
          <w:rFonts w:asciiTheme="minorEastAsia" w:hAnsiTheme="minorEastAsia" w:hint="eastAsia"/>
          <w:sz w:val="32"/>
          <w:szCs w:val="32"/>
        </w:rPr>
        <w:t>实现货源和车源的匹配，主要有合同制、电话、APP和现场匹配；合同制主要发生在长期合作的货主和车队、合同车之间；电话是普通的连接方式，是</w:t>
      </w:r>
      <w:proofErr w:type="gramStart"/>
      <w:r w:rsidR="00E93445" w:rsidRPr="00EC13E7">
        <w:rPr>
          <w:rFonts w:asciiTheme="minorEastAsia" w:hAnsiTheme="minorEastAsia" w:hint="eastAsia"/>
          <w:sz w:val="32"/>
          <w:szCs w:val="32"/>
        </w:rPr>
        <w:t>寻觅趴活车</w:t>
      </w:r>
      <w:proofErr w:type="gramEnd"/>
      <w:r w:rsidR="00E93445" w:rsidRPr="00EC13E7">
        <w:rPr>
          <w:rFonts w:asciiTheme="minorEastAsia" w:hAnsiTheme="minorEastAsia" w:hint="eastAsia"/>
          <w:sz w:val="32"/>
          <w:szCs w:val="32"/>
        </w:rPr>
        <w:t>、车货平台车的主要方式；对临时性的匹配，更多地是到货运市场或车源集中地现场洽谈，现场匹配；APP、物流平台是近几年同城匹配的一种新形式。</w:t>
      </w:r>
    </w:p>
    <w:p w:rsidR="005A1359" w:rsidRPr="003969E9" w:rsidRDefault="00E97761" w:rsidP="005A135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3969E9">
        <w:rPr>
          <w:rFonts w:asciiTheme="minorEastAsia" w:hAnsiTheme="minorEastAsia" w:hint="eastAsia"/>
          <w:b/>
          <w:sz w:val="32"/>
          <w:szCs w:val="32"/>
        </w:rPr>
        <w:t>同城</w:t>
      </w:r>
      <w:proofErr w:type="gramStart"/>
      <w:r w:rsidRPr="003969E9">
        <w:rPr>
          <w:rFonts w:asciiTheme="minorEastAsia" w:hAnsiTheme="minorEastAsia" w:hint="eastAsia"/>
          <w:b/>
          <w:sz w:val="32"/>
          <w:szCs w:val="32"/>
        </w:rPr>
        <w:t>物流非</w:t>
      </w:r>
      <w:proofErr w:type="gramEnd"/>
      <w:r w:rsidRPr="003969E9">
        <w:rPr>
          <w:rFonts w:asciiTheme="minorEastAsia" w:hAnsiTheme="minorEastAsia" w:hint="eastAsia"/>
          <w:b/>
          <w:sz w:val="32"/>
          <w:szCs w:val="32"/>
        </w:rPr>
        <w:t>计划性产生原因</w:t>
      </w:r>
    </w:p>
    <w:p w:rsidR="00E97761" w:rsidRPr="00EC13E7" w:rsidRDefault="0058478D" w:rsidP="003969E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一般来说，区域范围越大，计划性会越强，因为会以时间来换空间，所以，有必要通过计划性来满足在一定时间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里</w:t>
      </w:r>
      <w:r w:rsidR="00D66797">
        <w:rPr>
          <w:rFonts w:asciiTheme="minorEastAsia" w:hAnsiTheme="minorEastAsia" w:hint="eastAsia"/>
          <w:sz w:val="32"/>
          <w:szCs w:val="32"/>
        </w:rPr>
        <w:t>区域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需求的满足；到了城市这样的范围，虽然有顺丰等高端和高时效物流</w:t>
      </w:r>
      <w:r w:rsidR="00D66797">
        <w:rPr>
          <w:rFonts w:asciiTheme="minorEastAsia" w:hAnsiTheme="minorEastAsia" w:hint="eastAsia"/>
          <w:sz w:val="32"/>
          <w:szCs w:val="32"/>
        </w:rPr>
        <w:t>公司</w:t>
      </w:r>
      <w:r w:rsidRPr="00EC13E7">
        <w:rPr>
          <w:rFonts w:asciiTheme="minorEastAsia" w:hAnsiTheme="minorEastAsia" w:hint="eastAsia"/>
          <w:sz w:val="32"/>
          <w:szCs w:val="32"/>
        </w:rPr>
        <w:t>，相对来说，还是</w:t>
      </w:r>
      <w:r w:rsidR="00D66797">
        <w:rPr>
          <w:rFonts w:asciiTheme="minorEastAsia" w:hAnsiTheme="minorEastAsia" w:hint="eastAsia"/>
          <w:sz w:val="32"/>
          <w:szCs w:val="32"/>
        </w:rPr>
        <w:t>需要有一定的计划性，</w:t>
      </w:r>
      <w:r w:rsidRPr="00EC13E7">
        <w:rPr>
          <w:rFonts w:asciiTheme="minorEastAsia" w:hAnsiTheme="minorEastAsia" w:hint="eastAsia"/>
          <w:sz w:val="32"/>
          <w:szCs w:val="32"/>
        </w:rPr>
        <w:t>“想到即可得到”在目前的物流</w:t>
      </w:r>
      <w:r w:rsidR="00D66797">
        <w:rPr>
          <w:rFonts w:asciiTheme="minorEastAsia" w:hAnsiTheme="minorEastAsia" w:hint="eastAsia"/>
          <w:sz w:val="32"/>
          <w:szCs w:val="32"/>
        </w:rPr>
        <w:t>能力</w:t>
      </w:r>
      <w:r w:rsidRPr="00EC13E7">
        <w:rPr>
          <w:rFonts w:asciiTheme="minorEastAsia" w:hAnsiTheme="minorEastAsia" w:hint="eastAsia"/>
          <w:sz w:val="32"/>
          <w:szCs w:val="32"/>
        </w:rPr>
        <w:t>和流通体系下还有一定难度。</w:t>
      </w:r>
    </w:p>
    <w:p w:rsidR="0058478D" w:rsidRPr="00EC13E7" w:rsidRDefault="0058478D" w:rsidP="00E97761">
      <w:pPr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但同城物流还会有一定的非计划性，原因是</w:t>
      </w:r>
    </w:p>
    <w:p w:rsidR="0058478D" w:rsidRPr="00D66797" w:rsidRDefault="0058478D" w:rsidP="00D66797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66797">
        <w:rPr>
          <w:rFonts w:asciiTheme="minorEastAsia" w:hAnsiTheme="minorEastAsia" w:hint="eastAsia"/>
          <w:b/>
          <w:sz w:val="32"/>
          <w:szCs w:val="32"/>
        </w:rPr>
        <w:t>上游的非计划性</w:t>
      </w:r>
      <w:r w:rsidR="00066A14">
        <w:rPr>
          <w:rFonts w:asciiTheme="minorEastAsia" w:hAnsiTheme="minorEastAsia" w:hint="eastAsia"/>
          <w:b/>
          <w:sz w:val="32"/>
          <w:szCs w:val="32"/>
        </w:rPr>
        <w:t>供应</w:t>
      </w:r>
    </w:p>
    <w:p w:rsidR="0058478D" w:rsidRPr="00EC13E7" w:rsidRDefault="0058478D" w:rsidP="00D667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对生产企业或商贸流通企业来说，</w:t>
      </w:r>
      <w:r w:rsidR="00D66797">
        <w:rPr>
          <w:rFonts w:asciiTheme="minorEastAsia" w:hAnsiTheme="minorEastAsia" w:hint="eastAsia"/>
          <w:sz w:val="32"/>
          <w:szCs w:val="32"/>
        </w:rPr>
        <w:t>其</w:t>
      </w:r>
      <w:r w:rsidRPr="00EC13E7">
        <w:rPr>
          <w:rFonts w:asciiTheme="minorEastAsia" w:hAnsiTheme="minorEastAsia" w:hint="eastAsia"/>
          <w:sz w:val="32"/>
          <w:szCs w:val="32"/>
        </w:rPr>
        <w:t>上游的</w:t>
      </w:r>
      <w:r w:rsidR="00D66797">
        <w:rPr>
          <w:rFonts w:asciiTheme="minorEastAsia" w:hAnsiTheme="minorEastAsia" w:hint="eastAsia"/>
          <w:sz w:val="32"/>
          <w:szCs w:val="32"/>
        </w:rPr>
        <w:t>供应</w:t>
      </w:r>
      <w:r w:rsidRPr="00EC13E7">
        <w:rPr>
          <w:rFonts w:asciiTheme="minorEastAsia" w:hAnsiTheme="minorEastAsia" w:hint="eastAsia"/>
          <w:sz w:val="32"/>
          <w:szCs w:val="32"/>
        </w:rPr>
        <w:t>一般来说会相对</w:t>
      </w:r>
      <w:r w:rsidR="00D66797">
        <w:rPr>
          <w:rFonts w:asciiTheme="minorEastAsia" w:hAnsiTheme="minorEastAsia" w:hint="eastAsia"/>
          <w:sz w:val="32"/>
          <w:szCs w:val="32"/>
        </w:rPr>
        <w:t>具有</w:t>
      </w:r>
      <w:r w:rsidRPr="00EC13E7">
        <w:rPr>
          <w:rFonts w:asciiTheme="minorEastAsia" w:hAnsiTheme="minorEastAsia" w:hint="eastAsia"/>
          <w:sz w:val="32"/>
          <w:szCs w:val="32"/>
        </w:rPr>
        <w:t>计划性和</w:t>
      </w:r>
      <w:r w:rsidR="00D66797">
        <w:rPr>
          <w:rFonts w:asciiTheme="minorEastAsia" w:hAnsiTheme="minorEastAsia" w:hint="eastAsia"/>
          <w:sz w:val="32"/>
          <w:szCs w:val="32"/>
        </w:rPr>
        <w:t>稳定性，但</w:t>
      </w:r>
      <w:r w:rsidRPr="00EC13E7">
        <w:rPr>
          <w:rFonts w:asciiTheme="minorEastAsia" w:hAnsiTheme="minorEastAsia" w:hint="eastAsia"/>
          <w:sz w:val="32"/>
          <w:szCs w:val="32"/>
        </w:rPr>
        <w:t>在市场经济形势下，</w:t>
      </w:r>
      <w:r w:rsidR="00D66797">
        <w:rPr>
          <w:rFonts w:asciiTheme="minorEastAsia" w:hAnsiTheme="minorEastAsia" w:hint="eastAsia"/>
          <w:sz w:val="32"/>
          <w:szCs w:val="32"/>
        </w:rPr>
        <w:t>下游的</w:t>
      </w:r>
      <w:r w:rsidRPr="00EC13E7">
        <w:rPr>
          <w:rFonts w:asciiTheme="minorEastAsia" w:hAnsiTheme="minorEastAsia" w:hint="eastAsia"/>
          <w:sz w:val="32"/>
          <w:szCs w:val="32"/>
        </w:rPr>
        <w:lastRenderedPageBreak/>
        <w:t>需求具有一定的随机性和不可预测性；所以，</w:t>
      </w:r>
      <w:r w:rsidR="00D66797">
        <w:rPr>
          <w:rFonts w:asciiTheme="minorEastAsia" w:hAnsiTheme="minorEastAsia" w:hint="eastAsia"/>
          <w:sz w:val="32"/>
          <w:szCs w:val="32"/>
        </w:rPr>
        <w:t>下</w:t>
      </w:r>
      <w:r w:rsidRPr="00EC13E7">
        <w:rPr>
          <w:rFonts w:asciiTheme="minorEastAsia" w:hAnsiTheme="minorEastAsia" w:hint="eastAsia"/>
          <w:sz w:val="32"/>
          <w:szCs w:val="32"/>
        </w:rPr>
        <w:t>游的非计划性需求会传导到生产、商贸企业，造成</w:t>
      </w:r>
      <w:r w:rsidR="00D66797">
        <w:rPr>
          <w:rFonts w:asciiTheme="minorEastAsia" w:hAnsiTheme="minorEastAsia" w:hint="eastAsia"/>
          <w:sz w:val="32"/>
          <w:szCs w:val="32"/>
        </w:rPr>
        <w:t>向其上游</w:t>
      </w:r>
      <w:r w:rsidRPr="00EC13E7">
        <w:rPr>
          <w:rFonts w:asciiTheme="minorEastAsia" w:hAnsiTheme="minorEastAsia" w:hint="eastAsia"/>
          <w:sz w:val="32"/>
          <w:szCs w:val="32"/>
        </w:rPr>
        <w:t>非计划性的同城整车物流需求。</w:t>
      </w:r>
    </w:p>
    <w:p w:rsidR="0058478D" w:rsidRPr="00D66797" w:rsidRDefault="0058478D" w:rsidP="00D66797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66797">
        <w:rPr>
          <w:rFonts w:asciiTheme="minorEastAsia" w:hAnsiTheme="minorEastAsia" w:hint="eastAsia"/>
          <w:b/>
          <w:sz w:val="32"/>
          <w:szCs w:val="32"/>
        </w:rPr>
        <w:t>自体系生产、经营计划的变动性</w:t>
      </w:r>
    </w:p>
    <w:p w:rsidR="0058478D" w:rsidRPr="00EC13E7" w:rsidRDefault="0058478D" w:rsidP="00D667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生产、商贸企业，作为组织机构，本身因管理及物料、资源、生产的安排存在变动性，所以，会产生一定的自体系的同城整车物流需求；比如，工厂因</w:t>
      </w:r>
      <w:r w:rsidR="00D66797">
        <w:rPr>
          <w:rFonts w:asciiTheme="minorEastAsia" w:hAnsiTheme="minorEastAsia" w:hint="eastAsia"/>
          <w:sz w:val="32"/>
          <w:szCs w:val="32"/>
        </w:rPr>
        <w:t>持续</w:t>
      </w:r>
      <w:r w:rsidRPr="00EC13E7">
        <w:rPr>
          <w:rFonts w:asciiTheme="minorEastAsia" w:hAnsiTheme="minorEastAsia" w:hint="eastAsia"/>
          <w:sz w:val="32"/>
          <w:szCs w:val="32"/>
        </w:rPr>
        <w:t>生产、滞销造成爆仓，从而产生临时性的转仓需求；某区域销售过热，紧急需从另一区域调拨货品；</w:t>
      </w:r>
      <w:r w:rsidR="002B2B6A" w:rsidRPr="00EC13E7">
        <w:rPr>
          <w:rFonts w:asciiTheme="minorEastAsia" w:hAnsiTheme="minorEastAsia" w:hint="eastAsia"/>
          <w:sz w:val="32"/>
          <w:szCs w:val="32"/>
        </w:rPr>
        <w:t>紧急开工，从本城供应商处临时运输原料及半成品</w:t>
      </w:r>
      <w:r w:rsidR="00D66797">
        <w:rPr>
          <w:rFonts w:asciiTheme="minorEastAsia" w:hAnsiTheme="minorEastAsia"/>
          <w:sz w:val="32"/>
          <w:szCs w:val="32"/>
        </w:rPr>
        <w:t>……</w:t>
      </w:r>
    </w:p>
    <w:p w:rsidR="0058478D" w:rsidRPr="00D66797" w:rsidRDefault="0058478D" w:rsidP="00D66797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D66797">
        <w:rPr>
          <w:rFonts w:asciiTheme="minorEastAsia" w:hAnsiTheme="minorEastAsia" w:hint="eastAsia"/>
          <w:b/>
          <w:sz w:val="32"/>
          <w:szCs w:val="32"/>
        </w:rPr>
        <w:t>下游临时性需求</w:t>
      </w:r>
    </w:p>
    <w:p w:rsidR="0058478D" w:rsidRPr="00EC13E7" w:rsidRDefault="006F6943" w:rsidP="00D667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下游买家，基于个体的判断，可能会临时性增加订货和要货；消费者需求的随机性，厂家、商贸企业市场活动超出预期的成功，销售旺季临时性的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屯货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等等，都</w:t>
      </w:r>
      <w:r w:rsidR="00043D69">
        <w:rPr>
          <w:rFonts w:asciiTheme="minorEastAsia" w:hAnsiTheme="minorEastAsia" w:hint="eastAsia"/>
          <w:sz w:val="32"/>
          <w:szCs w:val="32"/>
        </w:rPr>
        <w:t>由于</w:t>
      </w:r>
      <w:r w:rsidRPr="00EC13E7">
        <w:rPr>
          <w:rFonts w:asciiTheme="minorEastAsia" w:hAnsiTheme="minorEastAsia" w:hint="eastAsia"/>
          <w:sz w:val="32"/>
          <w:szCs w:val="32"/>
        </w:rPr>
        <w:t>下游临时性的需求</w:t>
      </w:r>
      <w:r w:rsidR="00043D69">
        <w:rPr>
          <w:rFonts w:asciiTheme="minorEastAsia" w:hAnsiTheme="minorEastAsia" w:hint="eastAsia"/>
          <w:sz w:val="32"/>
          <w:szCs w:val="32"/>
        </w:rPr>
        <w:t>造</w:t>
      </w:r>
      <w:r w:rsidRPr="00EC13E7">
        <w:rPr>
          <w:rFonts w:asciiTheme="minorEastAsia" w:hAnsiTheme="minorEastAsia" w:hint="eastAsia"/>
          <w:sz w:val="32"/>
          <w:szCs w:val="32"/>
        </w:rPr>
        <w:t>成同城物流</w:t>
      </w:r>
      <w:r w:rsidR="00043D69">
        <w:rPr>
          <w:rFonts w:asciiTheme="minorEastAsia" w:hAnsiTheme="minorEastAsia" w:hint="eastAsia"/>
          <w:sz w:val="32"/>
          <w:szCs w:val="32"/>
        </w:rPr>
        <w:t>的</w:t>
      </w:r>
      <w:r w:rsidRPr="00EC13E7">
        <w:rPr>
          <w:rFonts w:asciiTheme="minorEastAsia" w:hAnsiTheme="minorEastAsia" w:hint="eastAsia"/>
          <w:sz w:val="32"/>
          <w:szCs w:val="32"/>
        </w:rPr>
        <w:t>非计划性。</w:t>
      </w:r>
    </w:p>
    <w:p w:rsidR="0058478D" w:rsidRPr="00043D69" w:rsidRDefault="006F6943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当然，以上从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产业链各环节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个体分析会产生非计划性，从供应链角度，各环节都是关联的，一环需求的</w:t>
      </w:r>
      <w:r w:rsidR="00043D69">
        <w:rPr>
          <w:rFonts w:asciiTheme="minorEastAsia" w:hAnsiTheme="minorEastAsia" w:hint="eastAsia"/>
          <w:sz w:val="32"/>
          <w:szCs w:val="32"/>
        </w:rPr>
        <w:t>变动会传导给上、下游，产生了物流的需求；</w:t>
      </w:r>
      <w:r w:rsidRPr="00EC13E7">
        <w:rPr>
          <w:rFonts w:asciiTheme="minorEastAsia" w:hAnsiTheme="minorEastAsia" w:hint="eastAsia"/>
          <w:sz w:val="32"/>
          <w:szCs w:val="32"/>
        </w:rPr>
        <w:t>但这里特别注意的，要尽量规避牛鞭效应的</w:t>
      </w:r>
      <w:r w:rsidR="00043D69">
        <w:rPr>
          <w:rFonts w:asciiTheme="minorEastAsia" w:hAnsiTheme="minorEastAsia" w:hint="eastAsia"/>
          <w:sz w:val="32"/>
          <w:szCs w:val="32"/>
        </w:rPr>
        <w:t>产生的不科学物流需求</w:t>
      </w:r>
      <w:r w:rsidRPr="00EC13E7">
        <w:rPr>
          <w:rFonts w:asciiTheme="minorEastAsia" w:hAnsiTheme="minorEastAsia" w:hint="eastAsia"/>
          <w:sz w:val="32"/>
          <w:szCs w:val="32"/>
        </w:rPr>
        <w:t>。</w:t>
      </w:r>
    </w:p>
    <w:p w:rsidR="00E97761" w:rsidRPr="00043D69" w:rsidRDefault="00E97761" w:rsidP="005A135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同城</w:t>
      </w:r>
      <w:r w:rsidR="00043D69">
        <w:rPr>
          <w:rFonts w:asciiTheme="minorEastAsia" w:hAnsiTheme="minorEastAsia" w:hint="eastAsia"/>
          <w:b/>
          <w:sz w:val="32"/>
          <w:szCs w:val="32"/>
        </w:rPr>
        <w:t>物流</w:t>
      </w:r>
      <w:r w:rsidRPr="00043D69">
        <w:rPr>
          <w:rFonts w:asciiTheme="minorEastAsia" w:hAnsiTheme="minorEastAsia" w:hint="eastAsia"/>
          <w:b/>
          <w:sz w:val="32"/>
          <w:szCs w:val="32"/>
        </w:rPr>
        <w:t>业务存在</w:t>
      </w:r>
      <w:r w:rsidR="00043D69" w:rsidRPr="00043D69">
        <w:rPr>
          <w:rFonts w:asciiTheme="minorEastAsia" w:hAnsiTheme="minorEastAsia" w:hint="eastAsia"/>
          <w:b/>
          <w:sz w:val="32"/>
          <w:szCs w:val="32"/>
        </w:rPr>
        <w:t>整车</w:t>
      </w:r>
      <w:r w:rsidRPr="00043D69">
        <w:rPr>
          <w:rFonts w:asciiTheme="minorEastAsia" w:hAnsiTheme="minorEastAsia" w:hint="eastAsia"/>
          <w:b/>
          <w:sz w:val="32"/>
          <w:szCs w:val="32"/>
        </w:rPr>
        <w:t>的原因</w:t>
      </w:r>
    </w:p>
    <w:p w:rsidR="00E97761" w:rsidRPr="00EC13E7" w:rsidRDefault="006F6943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在城市流通十分成熟的情况下，同城范围内，理论上来说更多地是零散的</w:t>
      </w:r>
      <w:r w:rsidR="00043D69">
        <w:rPr>
          <w:rFonts w:asciiTheme="minorEastAsia" w:hAnsiTheme="minorEastAsia" w:hint="eastAsia"/>
          <w:sz w:val="32"/>
          <w:szCs w:val="32"/>
        </w:rPr>
        <w:t>零担性质的</w:t>
      </w:r>
      <w:r w:rsidRPr="00EC13E7">
        <w:rPr>
          <w:rFonts w:asciiTheme="minorEastAsia" w:hAnsiTheme="minorEastAsia" w:hint="eastAsia"/>
          <w:sz w:val="32"/>
          <w:szCs w:val="32"/>
        </w:rPr>
        <w:t>物流需求，整车的需求相对会较</w:t>
      </w:r>
      <w:r w:rsidRPr="00EC13E7">
        <w:rPr>
          <w:rFonts w:asciiTheme="minorEastAsia" w:hAnsiTheme="minorEastAsia" w:hint="eastAsia"/>
          <w:sz w:val="32"/>
          <w:szCs w:val="32"/>
        </w:rPr>
        <w:lastRenderedPageBreak/>
        <w:t>少（除了多式联运集散需要整车运输外），但实际上，同城物流</w:t>
      </w:r>
      <w:r w:rsidR="00043D69">
        <w:rPr>
          <w:rFonts w:asciiTheme="minorEastAsia" w:hAnsiTheme="minorEastAsia" w:hint="eastAsia"/>
          <w:sz w:val="32"/>
          <w:szCs w:val="32"/>
        </w:rPr>
        <w:t>也</w:t>
      </w:r>
      <w:r w:rsidRPr="00EC13E7">
        <w:rPr>
          <w:rFonts w:asciiTheme="minorEastAsia" w:hAnsiTheme="minorEastAsia" w:hint="eastAsia"/>
          <w:sz w:val="32"/>
          <w:szCs w:val="32"/>
        </w:rPr>
        <w:t>会有较多的整车业务，其原因是</w:t>
      </w:r>
    </w:p>
    <w:p w:rsidR="006F6943" w:rsidRPr="00043D69" w:rsidRDefault="006F6943" w:rsidP="00043D6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厂、</w:t>
      </w:r>
      <w:proofErr w:type="gramStart"/>
      <w:r w:rsidRPr="00043D69">
        <w:rPr>
          <w:rFonts w:asciiTheme="minorEastAsia" w:hAnsiTheme="minorEastAsia" w:hint="eastAsia"/>
          <w:b/>
          <w:sz w:val="32"/>
          <w:szCs w:val="32"/>
        </w:rPr>
        <w:t>仓生产</w:t>
      </w:r>
      <w:proofErr w:type="gramEnd"/>
      <w:r w:rsidRPr="00043D69">
        <w:rPr>
          <w:rFonts w:asciiTheme="minorEastAsia" w:hAnsiTheme="minorEastAsia" w:hint="eastAsia"/>
          <w:b/>
          <w:sz w:val="32"/>
          <w:szCs w:val="32"/>
        </w:rPr>
        <w:t>和经销的特点决定</w:t>
      </w:r>
    </w:p>
    <w:p w:rsidR="006F6943" w:rsidRPr="00EC13E7" w:rsidRDefault="006F6943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工厂生产的连续性和区域性，消费的季节性、全国甚至全球性，决定即使是以销定产，还是需要一定的仓储</w:t>
      </w:r>
      <w:r w:rsidR="00E11DC1" w:rsidRPr="00EC13E7">
        <w:rPr>
          <w:rFonts w:asciiTheme="minorEastAsia" w:hAnsiTheme="minorEastAsia" w:hint="eastAsia"/>
          <w:sz w:val="32"/>
          <w:szCs w:val="32"/>
        </w:rPr>
        <w:t>；厂到仓</w:t>
      </w:r>
      <w:r w:rsidR="00043D69">
        <w:rPr>
          <w:rFonts w:asciiTheme="minorEastAsia" w:hAnsiTheme="minorEastAsia" w:hint="eastAsia"/>
          <w:sz w:val="32"/>
          <w:szCs w:val="32"/>
        </w:rPr>
        <w:t>、</w:t>
      </w:r>
      <w:r w:rsidR="00E11DC1" w:rsidRPr="00EC13E7">
        <w:rPr>
          <w:rFonts w:asciiTheme="minorEastAsia" w:hAnsiTheme="minorEastAsia" w:hint="eastAsia"/>
          <w:sz w:val="32"/>
          <w:szCs w:val="32"/>
        </w:rPr>
        <w:t>仓仓调拨</w:t>
      </w:r>
      <w:proofErr w:type="gramStart"/>
      <w:r w:rsidR="00E11DC1" w:rsidRPr="00EC13E7">
        <w:rPr>
          <w:rFonts w:asciiTheme="minorEastAsia" w:hAnsiTheme="minorEastAsia" w:hint="eastAsia"/>
          <w:sz w:val="32"/>
          <w:szCs w:val="32"/>
        </w:rPr>
        <w:t>以及厂仓到</w:t>
      </w:r>
      <w:proofErr w:type="gramEnd"/>
      <w:r w:rsidR="00E11DC1" w:rsidRPr="00EC13E7">
        <w:rPr>
          <w:rFonts w:asciiTheme="minorEastAsia" w:hAnsiTheme="minorEastAsia" w:hint="eastAsia"/>
          <w:sz w:val="32"/>
          <w:szCs w:val="32"/>
        </w:rPr>
        <w:t>经销商都是整车</w:t>
      </w:r>
      <w:proofErr w:type="gramStart"/>
      <w:r w:rsidR="00E11DC1" w:rsidRPr="00EC13E7">
        <w:rPr>
          <w:rFonts w:asciiTheme="minorEastAsia" w:hAnsiTheme="minorEastAsia" w:hint="eastAsia"/>
          <w:sz w:val="32"/>
          <w:szCs w:val="32"/>
        </w:rPr>
        <w:t>存在业</w:t>
      </w:r>
      <w:proofErr w:type="gramEnd"/>
      <w:r w:rsidR="00E11DC1" w:rsidRPr="00EC13E7">
        <w:rPr>
          <w:rFonts w:asciiTheme="minorEastAsia" w:hAnsiTheme="minorEastAsia" w:hint="eastAsia"/>
          <w:sz w:val="32"/>
          <w:szCs w:val="32"/>
        </w:rPr>
        <w:t>态。</w:t>
      </w:r>
    </w:p>
    <w:p w:rsidR="00E11DC1" w:rsidRPr="00043D69" w:rsidRDefault="00E11DC1" w:rsidP="00043D6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多式联运特点决定</w:t>
      </w:r>
    </w:p>
    <w:p w:rsidR="00E11DC1" w:rsidRPr="00EC13E7" w:rsidRDefault="00E11DC1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同城固定、大量的整车模式就是这种厂、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仓到铁路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站场、港口码头、航空港的集货和配送，车皮、船和飞机都是大容量运载工具，远大于一般车的载重，故而，多式联运情况下的集、散，在同城物流节点间的流转一定是整车业务。</w:t>
      </w:r>
    </w:p>
    <w:p w:rsidR="00E11DC1" w:rsidRPr="00043D69" w:rsidRDefault="00E11DC1" w:rsidP="00043D6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集散中心和门店网点</w:t>
      </w:r>
      <w:r w:rsidR="00043D69">
        <w:rPr>
          <w:rFonts w:asciiTheme="minorEastAsia" w:hAnsiTheme="minorEastAsia" w:hint="eastAsia"/>
          <w:b/>
          <w:sz w:val="32"/>
          <w:szCs w:val="32"/>
        </w:rPr>
        <w:t>间</w:t>
      </w:r>
      <w:r w:rsidRPr="00043D69">
        <w:rPr>
          <w:rFonts w:asciiTheme="minorEastAsia" w:hAnsiTheme="minorEastAsia" w:hint="eastAsia"/>
          <w:b/>
          <w:sz w:val="32"/>
          <w:szCs w:val="32"/>
        </w:rPr>
        <w:t>的流通特点决定</w:t>
      </w:r>
    </w:p>
    <w:p w:rsidR="00E11DC1" w:rsidRPr="00EC13E7" w:rsidRDefault="00E11DC1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全国性的零担公司、3PL、物流园区、快递快运企业的</w:t>
      </w:r>
      <w:r w:rsidR="00043D69">
        <w:rPr>
          <w:rFonts w:asciiTheme="minorEastAsia" w:hAnsiTheme="minorEastAsia" w:hint="eastAsia"/>
          <w:sz w:val="32"/>
          <w:szCs w:val="32"/>
        </w:rPr>
        <w:t>集散中心和</w:t>
      </w:r>
      <w:r w:rsidRPr="00EC13E7">
        <w:rPr>
          <w:rFonts w:asciiTheme="minorEastAsia" w:hAnsiTheme="minorEastAsia" w:hint="eastAsia"/>
          <w:sz w:val="32"/>
          <w:szCs w:val="32"/>
        </w:rPr>
        <w:t>分拨中心，其货源天然需要流通到遍布城市的门店和网点，进行进一步的配载，基于集散中心的特点和大货量，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其至门店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网点会经常性的有整车业务的量，可能是三轴以下车，但整车的量是一定的。</w:t>
      </w:r>
      <w:r w:rsidR="00043D69">
        <w:rPr>
          <w:rFonts w:asciiTheme="minorEastAsia" w:hAnsiTheme="minorEastAsia" w:hint="eastAsia"/>
          <w:sz w:val="32"/>
          <w:szCs w:val="32"/>
        </w:rPr>
        <w:t>特别，在</w:t>
      </w:r>
      <w:r w:rsidRPr="00EC13E7">
        <w:rPr>
          <w:rFonts w:asciiTheme="minorEastAsia" w:hAnsiTheme="minorEastAsia" w:hint="eastAsia"/>
          <w:sz w:val="32"/>
          <w:szCs w:val="32"/>
        </w:rPr>
        <w:t>一些共同配送中心，更易产生整车的量。</w:t>
      </w:r>
    </w:p>
    <w:p w:rsidR="00E11DC1" w:rsidRPr="00043D69" w:rsidRDefault="00801A3C" w:rsidP="00043D6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商流的特点决定</w:t>
      </w:r>
    </w:p>
    <w:p w:rsidR="00E11DC1" w:rsidRPr="00EC13E7" w:rsidRDefault="00801A3C" w:rsidP="00043D69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特别是大型专业批发市场、商贸城、物资集散地向城市终端门店的流通，一站式采购、批量采购的价格折扣和经济性，单店也会产生一定的同城整车业务；甚至个体家庭采购，基</w:t>
      </w:r>
      <w:r w:rsidRPr="00EC13E7">
        <w:rPr>
          <w:rFonts w:asciiTheme="minorEastAsia" w:hAnsiTheme="minorEastAsia" w:hint="eastAsia"/>
          <w:sz w:val="32"/>
          <w:szCs w:val="32"/>
        </w:rPr>
        <w:lastRenderedPageBreak/>
        <w:t>于同样原因，也会能</w:t>
      </w:r>
      <w:r w:rsidR="00043D69">
        <w:rPr>
          <w:rFonts w:asciiTheme="minorEastAsia" w:hAnsiTheme="minorEastAsia" w:hint="eastAsia"/>
          <w:sz w:val="32"/>
          <w:szCs w:val="32"/>
        </w:rPr>
        <w:t>产生</w:t>
      </w:r>
      <w:r w:rsidRPr="00EC13E7">
        <w:rPr>
          <w:rFonts w:asciiTheme="minorEastAsia" w:hAnsiTheme="minorEastAsia" w:hint="eastAsia"/>
          <w:sz w:val="32"/>
          <w:szCs w:val="32"/>
        </w:rPr>
        <w:t>整车的业务。</w:t>
      </w:r>
    </w:p>
    <w:p w:rsidR="00E97761" w:rsidRPr="00043D69" w:rsidRDefault="00E97761" w:rsidP="005A135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043D69">
        <w:rPr>
          <w:rFonts w:asciiTheme="minorEastAsia" w:hAnsiTheme="minorEastAsia" w:hint="eastAsia"/>
          <w:b/>
          <w:sz w:val="32"/>
          <w:szCs w:val="32"/>
        </w:rPr>
        <w:t>同城物流发展趋势展望</w:t>
      </w:r>
    </w:p>
    <w:p w:rsidR="00E97761" w:rsidRPr="00EC13E7" w:rsidRDefault="002D47D2" w:rsidP="00043D69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同城物流发展水平，决定了当地企业</w:t>
      </w:r>
      <w:r w:rsidR="00043D69">
        <w:rPr>
          <w:rFonts w:asciiTheme="minorEastAsia" w:hAnsiTheme="minorEastAsia" w:hint="eastAsia"/>
          <w:sz w:val="32"/>
          <w:szCs w:val="32"/>
        </w:rPr>
        <w:t>生产、经营能力，也影响到本地</w:t>
      </w:r>
      <w:r w:rsidRPr="00EC13E7">
        <w:rPr>
          <w:rFonts w:asciiTheme="minorEastAsia" w:hAnsiTheme="minorEastAsia" w:hint="eastAsia"/>
          <w:sz w:val="32"/>
          <w:szCs w:val="32"/>
        </w:rPr>
        <w:t>老百姓生活需求满足的</w:t>
      </w:r>
      <w:r w:rsidR="00043D69">
        <w:rPr>
          <w:rFonts w:asciiTheme="minorEastAsia" w:hAnsiTheme="minorEastAsia" w:hint="eastAsia"/>
          <w:sz w:val="32"/>
          <w:szCs w:val="32"/>
        </w:rPr>
        <w:t>水平；</w:t>
      </w:r>
      <w:r w:rsidRPr="00EC13E7">
        <w:rPr>
          <w:rFonts w:asciiTheme="minorEastAsia" w:hAnsiTheme="minorEastAsia" w:hint="eastAsia"/>
          <w:sz w:val="32"/>
          <w:szCs w:val="32"/>
        </w:rPr>
        <w:t>同城物流需要地方政府的规划和引导，也要靠产业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链各方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努力去培育、健全；城市发展也和国家</w:t>
      </w:r>
      <w:r w:rsidR="00043D69">
        <w:rPr>
          <w:rFonts w:asciiTheme="minorEastAsia" w:hAnsiTheme="minorEastAsia" w:hint="eastAsia"/>
          <w:sz w:val="32"/>
          <w:szCs w:val="32"/>
        </w:rPr>
        <w:t>经济</w:t>
      </w:r>
      <w:r w:rsidRPr="00EC13E7">
        <w:rPr>
          <w:rFonts w:asciiTheme="minorEastAsia" w:hAnsiTheme="minorEastAsia" w:hint="eastAsia"/>
          <w:sz w:val="32"/>
          <w:szCs w:val="32"/>
        </w:rPr>
        <w:t>发展水平、经济状况以及流通状况紧密</w:t>
      </w:r>
      <w:r w:rsidR="00043D69">
        <w:rPr>
          <w:rFonts w:asciiTheme="minorEastAsia" w:hAnsiTheme="minorEastAsia" w:hint="eastAsia"/>
          <w:sz w:val="32"/>
          <w:szCs w:val="32"/>
        </w:rPr>
        <w:t>关联，</w:t>
      </w:r>
      <w:r w:rsidRPr="00EC13E7">
        <w:rPr>
          <w:rFonts w:asciiTheme="minorEastAsia" w:hAnsiTheme="minorEastAsia" w:hint="eastAsia"/>
          <w:sz w:val="32"/>
          <w:szCs w:val="32"/>
        </w:rPr>
        <w:t>随着社会</w:t>
      </w:r>
      <w:r w:rsidR="004D5B83">
        <w:rPr>
          <w:rFonts w:asciiTheme="minorEastAsia" w:hAnsiTheme="minorEastAsia" w:hint="eastAsia"/>
          <w:sz w:val="32"/>
          <w:szCs w:val="32"/>
        </w:rPr>
        <w:t>进步</w:t>
      </w:r>
      <w:r w:rsidRPr="00EC13E7">
        <w:rPr>
          <w:rFonts w:asciiTheme="minorEastAsia" w:hAnsiTheme="minorEastAsia" w:hint="eastAsia"/>
          <w:sz w:val="32"/>
          <w:szCs w:val="32"/>
        </w:rPr>
        <w:t>、经济</w:t>
      </w:r>
      <w:r w:rsidR="004D5B83">
        <w:rPr>
          <w:rFonts w:asciiTheme="minorEastAsia" w:hAnsiTheme="minorEastAsia" w:hint="eastAsia"/>
          <w:sz w:val="32"/>
          <w:szCs w:val="32"/>
        </w:rPr>
        <w:t>发展</w:t>
      </w:r>
      <w:r w:rsidRPr="00EC13E7">
        <w:rPr>
          <w:rFonts w:asciiTheme="minorEastAsia" w:hAnsiTheme="minorEastAsia" w:hint="eastAsia"/>
          <w:sz w:val="32"/>
          <w:szCs w:val="32"/>
        </w:rPr>
        <w:t>以及技术的</w:t>
      </w:r>
      <w:r w:rsidR="004D5B83">
        <w:rPr>
          <w:rFonts w:asciiTheme="minorEastAsia" w:hAnsiTheme="minorEastAsia" w:hint="eastAsia"/>
          <w:sz w:val="32"/>
          <w:szCs w:val="32"/>
        </w:rPr>
        <w:t>突飞猛进</w:t>
      </w:r>
      <w:r w:rsidRPr="00EC13E7">
        <w:rPr>
          <w:rFonts w:asciiTheme="minorEastAsia" w:hAnsiTheme="minorEastAsia" w:hint="eastAsia"/>
          <w:sz w:val="32"/>
          <w:szCs w:val="32"/>
        </w:rPr>
        <w:t>，个人对同城物流发展趋势作一些展望。</w:t>
      </w:r>
    </w:p>
    <w:p w:rsidR="002D47D2" w:rsidRPr="004D5B83" w:rsidRDefault="002D47D2" w:rsidP="002D47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4D5B83">
        <w:rPr>
          <w:rFonts w:asciiTheme="minorEastAsia" w:hAnsiTheme="minorEastAsia" w:hint="eastAsia"/>
          <w:b/>
          <w:sz w:val="32"/>
          <w:szCs w:val="32"/>
        </w:rPr>
        <w:t>非计划性的同城整车物流随商流演化逐渐萎缩</w:t>
      </w:r>
    </w:p>
    <w:p w:rsidR="002D47D2" w:rsidRDefault="002D47D2" w:rsidP="004D5B83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快递快运业态的发展，电子商务和新零售的更</w:t>
      </w:r>
      <w:r w:rsidR="004D5B83">
        <w:rPr>
          <w:rFonts w:asciiTheme="minorEastAsia" w:hAnsiTheme="minorEastAsia" w:hint="eastAsia"/>
          <w:sz w:val="32"/>
          <w:szCs w:val="32"/>
        </w:rPr>
        <w:t>加</w:t>
      </w:r>
      <w:r w:rsidRPr="00EC13E7">
        <w:rPr>
          <w:rFonts w:asciiTheme="minorEastAsia" w:hAnsiTheme="minorEastAsia" w:hint="eastAsia"/>
          <w:sz w:val="32"/>
          <w:szCs w:val="32"/>
        </w:rPr>
        <w:t>成熟，</w:t>
      </w:r>
      <w:r w:rsidR="004D5B83">
        <w:rPr>
          <w:rFonts w:asciiTheme="minorEastAsia" w:hAnsiTheme="minorEastAsia" w:hint="eastAsia"/>
          <w:sz w:val="32"/>
          <w:szCs w:val="32"/>
        </w:rPr>
        <w:t>会引导</w:t>
      </w:r>
      <w:r w:rsidRPr="00EC13E7">
        <w:rPr>
          <w:rFonts w:asciiTheme="minorEastAsia" w:hAnsiTheme="minorEastAsia" w:hint="eastAsia"/>
          <w:sz w:val="32"/>
          <w:szCs w:val="32"/>
        </w:rPr>
        <w:t>末端消费者的需求会更</w:t>
      </w:r>
      <w:r w:rsidR="004D5B83">
        <w:rPr>
          <w:rFonts w:asciiTheme="minorEastAsia" w:hAnsiTheme="minorEastAsia" w:hint="eastAsia"/>
          <w:sz w:val="32"/>
          <w:szCs w:val="32"/>
        </w:rPr>
        <w:t>加</w:t>
      </w:r>
      <w:r w:rsidRPr="00EC13E7">
        <w:rPr>
          <w:rFonts w:asciiTheme="minorEastAsia" w:hAnsiTheme="minorEastAsia" w:hint="eastAsia"/>
          <w:sz w:val="32"/>
          <w:szCs w:val="32"/>
        </w:rPr>
        <w:t>随机、随时随地</w:t>
      </w:r>
      <w:r w:rsidR="004D5B83">
        <w:rPr>
          <w:rFonts w:asciiTheme="minorEastAsia" w:hAnsiTheme="minorEastAsia" w:hint="eastAsia"/>
          <w:sz w:val="32"/>
          <w:szCs w:val="32"/>
        </w:rPr>
        <w:t>；</w:t>
      </w:r>
      <w:r w:rsidRPr="00EC13E7">
        <w:rPr>
          <w:rFonts w:asciiTheme="minorEastAsia" w:hAnsiTheme="minorEastAsia" w:hint="eastAsia"/>
          <w:sz w:val="32"/>
          <w:szCs w:val="32"/>
        </w:rPr>
        <w:t>快递快运能力的</w:t>
      </w:r>
      <w:r w:rsidR="004D5B83">
        <w:rPr>
          <w:rFonts w:asciiTheme="minorEastAsia" w:hAnsiTheme="minorEastAsia" w:hint="eastAsia"/>
          <w:sz w:val="32"/>
          <w:szCs w:val="32"/>
        </w:rPr>
        <w:t>“</w:t>
      </w:r>
      <w:r w:rsidRPr="00EC13E7">
        <w:rPr>
          <w:rFonts w:asciiTheme="minorEastAsia" w:hAnsiTheme="minorEastAsia" w:hint="eastAsia"/>
          <w:sz w:val="32"/>
          <w:szCs w:val="32"/>
        </w:rPr>
        <w:t>长</w:t>
      </w:r>
      <w:r w:rsidR="004D5B83">
        <w:rPr>
          <w:rFonts w:asciiTheme="minorEastAsia" w:hAnsiTheme="minorEastAsia" w:hint="eastAsia"/>
          <w:sz w:val="32"/>
          <w:szCs w:val="32"/>
        </w:rPr>
        <w:t>”</w:t>
      </w:r>
      <w:r w:rsidRPr="00EC13E7">
        <w:rPr>
          <w:rFonts w:asciiTheme="minorEastAsia" w:hAnsiTheme="minorEastAsia" w:hint="eastAsia"/>
          <w:sz w:val="32"/>
          <w:szCs w:val="32"/>
        </w:rPr>
        <w:t>和消费者批量、固定性需求的</w:t>
      </w:r>
      <w:r w:rsidR="004D5B83">
        <w:rPr>
          <w:rFonts w:asciiTheme="minorEastAsia" w:hAnsiTheme="minorEastAsia" w:hint="eastAsia"/>
          <w:sz w:val="32"/>
          <w:szCs w:val="32"/>
        </w:rPr>
        <w:t>“</w:t>
      </w:r>
      <w:r w:rsidRPr="00EC13E7">
        <w:rPr>
          <w:rFonts w:asciiTheme="minorEastAsia" w:hAnsiTheme="minorEastAsia" w:hint="eastAsia"/>
          <w:sz w:val="32"/>
          <w:szCs w:val="32"/>
        </w:rPr>
        <w:t>消</w:t>
      </w:r>
      <w:r w:rsidR="004D5B83">
        <w:rPr>
          <w:rFonts w:asciiTheme="minorEastAsia" w:hAnsiTheme="minorEastAsia" w:hint="eastAsia"/>
          <w:sz w:val="32"/>
          <w:szCs w:val="32"/>
        </w:rPr>
        <w:t>”</w:t>
      </w:r>
      <w:r w:rsidRPr="00EC13E7">
        <w:rPr>
          <w:rFonts w:asciiTheme="minorEastAsia" w:hAnsiTheme="minorEastAsia" w:hint="eastAsia"/>
          <w:sz w:val="32"/>
          <w:szCs w:val="32"/>
        </w:rPr>
        <w:t>，</w:t>
      </w:r>
      <w:r w:rsidR="004D5B83">
        <w:rPr>
          <w:rFonts w:asciiTheme="minorEastAsia" w:hAnsiTheme="minorEastAsia" w:hint="eastAsia"/>
          <w:sz w:val="32"/>
          <w:szCs w:val="32"/>
        </w:rPr>
        <w:t>最后同城</w:t>
      </w:r>
      <w:r w:rsidRPr="00EC13E7">
        <w:rPr>
          <w:rFonts w:asciiTheme="minorEastAsia" w:hAnsiTheme="minorEastAsia" w:hint="eastAsia"/>
          <w:sz w:val="32"/>
          <w:szCs w:val="32"/>
        </w:rPr>
        <w:t>可能更多地是要靠</w:t>
      </w:r>
      <w:r w:rsidR="004D5B83">
        <w:rPr>
          <w:rFonts w:asciiTheme="minorEastAsia" w:hAnsiTheme="minorEastAsia" w:hint="eastAsia"/>
          <w:sz w:val="32"/>
          <w:szCs w:val="32"/>
        </w:rPr>
        <w:t>快运快递</w:t>
      </w:r>
      <w:r w:rsidRPr="00EC13E7">
        <w:rPr>
          <w:rFonts w:asciiTheme="minorEastAsia" w:hAnsiTheme="minorEastAsia" w:hint="eastAsia"/>
          <w:sz w:val="32"/>
          <w:szCs w:val="32"/>
        </w:rPr>
        <w:t>的物流能力去响应未来商流的需求。</w:t>
      </w:r>
      <w:r w:rsidR="004D5B83">
        <w:rPr>
          <w:rFonts w:asciiTheme="minorEastAsia" w:hAnsiTheme="minorEastAsia" w:hint="eastAsia"/>
          <w:sz w:val="32"/>
          <w:szCs w:val="32"/>
        </w:rPr>
        <w:t>而非计划性和非计划性的整车物流业态。</w:t>
      </w:r>
    </w:p>
    <w:p w:rsidR="00066A14" w:rsidRPr="00EC13E7" w:rsidRDefault="00066A14" w:rsidP="004D5B83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快递快运和综合性物流企业的网点布局密集化（至社区、至楼道）、快递三轮车的合法化、驿站和快递智能</w:t>
      </w:r>
      <w:proofErr w:type="gramStart"/>
      <w:r>
        <w:rPr>
          <w:rFonts w:asciiTheme="minorEastAsia" w:hAnsiTheme="minorEastAsia" w:hint="eastAsia"/>
          <w:sz w:val="32"/>
          <w:szCs w:val="32"/>
        </w:rPr>
        <w:t>柜普遍</w:t>
      </w:r>
      <w:proofErr w:type="gramEnd"/>
      <w:r>
        <w:rPr>
          <w:rFonts w:asciiTheme="minorEastAsia" w:hAnsiTheme="minorEastAsia" w:hint="eastAsia"/>
          <w:sz w:val="32"/>
          <w:szCs w:val="32"/>
        </w:rPr>
        <w:t>采用、大数据分析下的订单先行、前置仓，如马云说的：物流将更具计划性。</w:t>
      </w:r>
    </w:p>
    <w:p w:rsidR="002D47D2" w:rsidRPr="004D5B83" w:rsidRDefault="002D47D2" w:rsidP="002D47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4D5B83">
        <w:rPr>
          <w:rFonts w:asciiTheme="minorEastAsia" w:hAnsiTheme="minorEastAsia" w:hint="eastAsia"/>
          <w:b/>
          <w:sz w:val="32"/>
          <w:szCs w:val="32"/>
        </w:rPr>
        <w:t>多式联运大发展下的同城集散</w:t>
      </w:r>
      <w:r w:rsidR="008048FF" w:rsidRPr="004D5B83">
        <w:rPr>
          <w:rFonts w:asciiTheme="minorEastAsia" w:hAnsiTheme="minorEastAsia" w:hint="eastAsia"/>
          <w:b/>
          <w:sz w:val="32"/>
          <w:szCs w:val="32"/>
        </w:rPr>
        <w:t>物流会更普遍</w:t>
      </w:r>
    </w:p>
    <w:p w:rsidR="008048FF" w:rsidRPr="00EC13E7" w:rsidRDefault="008048FF" w:rsidP="004D5B83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目前，多式联运受限于铁路基础设施、运输能力、管理能力</w:t>
      </w:r>
      <w:r w:rsidR="004D5B83">
        <w:rPr>
          <w:rFonts w:asciiTheme="minorEastAsia" w:hAnsiTheme="minorEastAsia" w:hint="eastAsia"/>
          <w:sz w:val="32"/>
          <w:szCs w:val="32"/>
        </w:rPr>
        <w:t>水平</w:t>
      </w:r>
      <w:r w:rsidRPr="00EC13E7">
        <w:rPr>
          <w:rFonts w:asciiTheme="minorEastAsia" w:hAnsiTheme="minorEastAsia" w:hint="eastAsia"/>
          <w:sz w:val="32"/>
          <w:szCs w:val="32"/>
        </w:rPr>
        <w:t>，公铁联运还不是特别的顺畅；同样，表现在公水联运和公路航空联运上，供给能力和服务能力都不足；近年来，</w:t>
      </w:r>
      <w:r w:rsidRPr="00EC13E7">
        <w:rPr>
          <w:rFonts w:asciiTheme="minorEastAsia" w:hAnsiTheme="minorEastAsia" w:hint="eastAsia"/>
          <w:sz w:val="32"/>
          <w:szCs w:val="32"/>
        </w:rPr>
        <w:lastRenderedPageBreak/>
        <w:t>国家一直倡导多式联运，并进行基础设施建设和制度供给，相信，未来基于多式联运下的同城</w:t>
      </w:r>
      <w:r w:rsidR="004D5B83">
        <w:rPr>
          <w:rFonts w:asciiTheme="minorEastAsia" w:hAnsiTheme="minorEastAsia" w:hint="eastAsia"/>
          <w:sz w:val="32"/>
          <w:szCs w:val="32"/>
        </w:rPr>
        <w:t>整车</w:t>
      </w:r>
      <w:r w:rsidRPr="00EC13E7">
        <w:rPr>
          <w:rFonts w:asciiTheme="minorEastAsia" w:hAnsiTheme="minorEastAsia" w:hint="eastAsia"/>
          <w:sz w:val="32"/>
          <w:szCs w:val="32"/>
        </w:rPr>
        <w:t>物流会更快发展。</w:t>
      </w:r>
    </w:p>
    <w:p w:rsidR="008048FF" w:rsidRPr="004D5B83" w:rsidRDefault="008048FF" w:rsidP="002D47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4D5B83">
        <w:rPr>
          <w:rFonts w:asciiTheme="minorEastAsia" w:hAnsiTheme="minorEastAsia" w:hint="eastAsia"/>
          <w:b/>
          <w:sz w:val="32"/>
          <w:szCs w:val="32"/>
        </w:rPr>
        <w:t>原有经销、批发体系的同城</w:t>
      </w:r>
      <w:r w:rsidR="004D5B83">
        <w:rPr>
          <w:rFonts w:asciiTheme="minorEastAsia" w:hAnsiTheme="minorEastAsia" w:hint="eastAsia"/>
          <w:b/>
          <w:sz w:val="32"/>
          <w:szCs w:val="32"/>
        </w:rPr>
        <w:t>整车</w:t>
      </w:r>
      <w:r w:rsidRPr="004D5B83">
        <w:rPr>
          <w:rFonts w:asciiTheme="minorEastAsia" w:hAnsiTheme="minorEastAsia" w:hint="eastAsia"/>
          <w:b/>
          <w:sz w:val="32"/>
          <w:szCs w:val="32"/>
        </w:rPr>
        <w:t>物流逐渐减少</w:t>
      </w:r>
    </w:p>
    <w:p w:rsidR="008048FF" w:rsidRPr="00EC13E7" w:rsidRDefault="008048FF" w:rsidP="004D5B83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城市多级经销体系、批发体系，随着电子商务、VR展示技术、品牌化</w:t>
      </w:r>
      <w:r w:rsidR="004D5B83">
        <w:rPr>
          <w:rFonts w:asciiTheme="minorEastAsia" w:hAnsiTheme="minorEastAsia" w:hint="eastAsia"/>
          <w:sz w:val="32"/>
          <w:szCs w:val="32"/>
        </w:rPr>
        <w:t>建设</w:t>
      </w:r>
      <w:r w:rsidRPr="00EC13E7">
        <w:rPr>
          <w:rFonts w:asciiTheme="minorEastAsia" w:hAnsiTheme="minorEastAsia" w:hint="eastAsia"/>
          <w:sz w:val="32"/>
          <w:szCs w:val="32"/>
        </w:rPr>
        <w:t>和社会信用体系的健全，销售的渠道会扁平化和</w:t>
      </w:r>
      <w:proofErr w:type="gramStart"/>
      <w:r w:rsidRPr="00EC13E7">
        <w:rPr>
          <w:rFonts w:asciiTheme="minorEastAsia" w:hAnsiTheme="minorEastAsia" w:hint="eastAsia"/>
          <w:sz w:val="32"/>
          <w:szCs w:val="32"/>
        </w:rPr>
        <w:t>全渠道</w:t>
      </w:r>
      <w:proofErr w:type="gramEnd"/>
      <w:r w:rsidRPr="00EC13E7">
        <w:rPr>
          <w:rFonts w:asciiTheme="minorEastAsia" w:hAnsiTheme="minorEastAsia" w:hint="eastAsia"/>
          <w:sz w:val="32"/>
          <w:szCs w:val="32"/>
        </w:rPr>
        <w:t>化，也即意味着环节会减少，伴随着原有环节的同城物流需求也就逐渐消失；基于分销体系间的同城整车物流会转移到新的工厂、仓和电商仓、终端消费者之间的物流。</w:t>
      </w:r>
    </w:p>
    <w:p w:rsidR="008048FF" w:rsidRPr="004D5B83" w:rsidRDefault="008048FF" w:rsidP="002D47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4D5B83">
        <w:rPr>
          <w:rFonts w:asciiTheme="minorEastAsia" w:hAnsiTheme="minorEastAsia" w:hint="eastAsia"/>
          <w:b/>
          <w:sz w:val="32"/>
          <w:szCs w:val="32"/>
        </w:rPr>
        <w:t>同城车源整合者作为专业分包</w:t>
      </w:r>
      <w:proofErr w:type="gramStart"/>
      <w:r w:rsidRPr="004D5B83">
        <w:rPr>
          <w:rFonts w:asciiTheme="minorEastAsia" w:hAnsiTheme="minorEastAsia" w:hint="eastAsia"/>
          <w:b/>
          <w:sz w:val="32"/>
          <w:szCs w:val="32"/>
        </w:rPr>
        <w:t>商服务</w:t>
      </w:r>
      <w:proofErr w:type="gramEnd"/>
      <w:r w:rsidRPr="004D5B83">
        <w:rPr>
          <w:rFonts w:asciiTheme="minorEastAsia" w:hAnsiTheme="minorEastAsia" w:hint="eastAsia"/>
          <w:b/>
          <w:sz w:val="32"/>
          <w:szCs w:val="32"/>
        </w:rPr>
        <w:t>于有需求的综合型物流企业</w:t>
      </w:r>
      <w:r w:rsidR="006C396E" w:rsidRPr="004D5B83">
        <w:rPr>
          <w:rFonts w:asciiTheme="minorEastAsia" w:hAnsiTheme="minorEastAsia" w:hint="eastAsia"/>
          <w:b/>
          <w:sz w:val="32"/>
          <w:szCs w:val="32"/>
        </w:rPr>
        <w:t>、快递快运企业</w:t>
      </w:r>
      <w:r w:rsidRPr="004D5B83">
        <w:rPr>
          <w:rFonts w:asciiTheme="minorEastAsia" w:hAnsiTheme="minorEastAsia" w:hint="eastAsia"/>
          <w:b/>
          <w:sz w:val="32"/>
          <w:szCs w:val="32"/>
        </w:rPr>
        <w:t>和货源方</w:t>
      </w:r>
    </w:p>
    <w:p w:rsidR="008048FF" w:rsidRPr="00EC13E7" w:rsidRDefault="008048FF" w:rsidP="004D5B83">
      <w:pPr>
        <w:ind w:firstLine="360"/>
        <w:rPr>
          <w:rFonts w:asciiTheme="minorEastAsia" w:hAnsiTheme="minorEastAsia" w:hint="eastAsia"/>
          <w:sz w:val="32"/>
          <w:szCs w:val="32"/>
        </w:rPr>
      </w:pPr>
      <w:r w:rsidRPr="00EC13E7">
        <w:rPr>
          <w:rFonts w:asciiTheme="minorEastAsia" w:hAnsiTheme="minorEastAsia" w:hint="eastAsia"/>
          <w:sz w:val="32"/>
          <w:szCs w:val="32"/>
        </w:rPr>
        <w:t>通过物流平台、APP或新技术和信息化手段整合有资质的车源，</w:t>
      </w:r>
      <w:r w:rsidR="004D5B83" w:rsidRPr="00EC13E7">
        <w:rPr>
          <w:rFonts w:asciiTheme="minorEastAsia" w:hAnsiTheme="minorEastAsia" w:hint="eastAsia"/>
          <w:sz w:val="32"/>
          <w:szCs w:val="32"/>
        </w:rPr>
        <w:t>通过批量采购、增值服务和信用背书等手段，</w:t>
      </w:r>
      <w:r w:rsidRPr="00EC13E7">
        <w:rPr>
          <w:rFonts w:asciiTheme="minorEastAsia" w:hAnsiTheme="minorEastAsia" w:hint="eastAsia"/>
          <w:sz w:val="32"/>
          <w:szCs w:val="32"/>
        </w:rPr>
        <w:t>以同城无车承运人</w:t>
      </w:r>
      <w:r w:rsidR="004D5B83">
        <w:rPr>
          <w:rFonts w:asciiTheme="minorEastAsia" w:hAnsiTheme="minorEastAsia" w:hint="eastAsia"/>
          <w:sz w:val="32"/>
          <w:szCs w:val="32"/>
        </w:rPr>
        <w:t>身份来服务于有同城物流需求的综合型物流企业或货源方，谋求自身的发展；同时，同城平台也</w:t>
      </w:r>
      <w:r w:rsidR="006C396E" w:rsidRPr="00EC13E7">
        <w:rPr>
          <w:rFonts w:asciiTheme="minorEastAsia" w:hAnsiTheme="minorEastAsia" w:hint="eastAsia"/>
          <w:sz w:val="32"/>
          <w:szCs w:val="32"/>
        </w:rPr>
        <w:t>是综合型物流企业轻量化运营、降本增效的需要。</w:t>
      </w:r>
    </w:p>
    <w:p w:rsidR="008048FF" w:rsidRPr="0054356C" w:rsidRDefault="0054356C" w:rsidP="0054356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后记：同之前多次的文章一样，本文也是缘于同人谈及此业态，于短时间内将自己的理解梳理而成；谬误、不全面的地方，请朋友们补充。</w:t>
      </w:r>
    </w:p>
    <w:p w:rsidR="00E97761" w:rsidRPr="00EC13E7" w:rsidRDefault="00E97761" w:rsidP="00E97761">
      <w:pPr>
        <w:pStyle w:val="a3"/>
        <w:ind w:left="420" w:firstLineChars="0" w:firstLine="0"/>
        <w:rPr>
          <w:rFonts w:asciiTheme="minorEastAsia" w:hAnsiTheme="minorEastAsia"/>
          <w:sz w:val="32"/>
          <w:szCs w:val="32"/>
        </w:rPr>
      </w:pPr>
    </w:p>
    <w:sectPr w:rsidR="00E97761" w:rsidRPr="00EC13E7" w:rsidSect="00EF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0278B"/>
    <w:multiLevelType w:val="hybridMultilevel"/>
    <w:tmpl w:val="265E2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A84A31"/>
    <w:multiLevelType w:val="hybridMultilevel"/>
    <w:tmpl w:val="559E0B9E"/>
    <w:lvl w:ilvl="0" w:tplc="E2CE7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60B5E"/>
    <w:multiLevelType w:val="hybridMultilevel"/>
    <w:tmpl w:val="26F02DBE"/>
    <w:lvl w:ilvl="0" w:tplc="10BC4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D23E9"/>
    <w:multiLevelType w:val="hybridMultilevel"/>
    <w:tmpl w:val="BAAAB2F0"/>
    <w:lvl w:ilvl="0" w:tplc="E96EE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872"/>
    <w:rsid w:val="00043D69"/>
    <w:rsid w:val="00066A14"/>
    <w:rsid w:val="00072E7B"/>
    <w:rsid w:val="002B2B6A"/>
    <w:rsid w:val="002B526B"/>
    <w:rsid w:val="002D47D2"/>
    <w:rsid w:val="003969E9"/>
    <w:rsid w:val="00397529"/>
    <w:rsid w:val="003F2872"/>
    <w:rsid w:val="00495B95"/>
    <w:rsid w:val="004A6E2D"/>
    <w:rsid w:val="004D5B83"/>
    <w:rsid w:val="004E54DC"/>
    <w:rsid w:val="0054356C"/>
    <w:rsid w:val="0058478D"/>
    <w:rsid w:val="005A1359"/>
    <w:rsid w:val="006C396E"/>
    <w:rsid w:val="006F6943"/>
    <w:rsid w:val="0078201A"/>
    <w:rsid w:val="00801A3C"/>
    <w:rsid w:val="008048FF"/>
    <w:rsid w:val="008A5903"/>
    <w:rsid w:val="00A473CA"/>
    <w:rsid w:val="00BC5F1A"/>
    <w:rsid w:val="00D66797"/>
    <w:rsid w:val="00DA2567"/>
    <w:rsid w:val="00E11DC1"/>
    <w:rsid w:val="00E93445"/>
    <w:rsid w:val="00E97761"/>
    <w:rsid w:val="00EC13E7"/>
    <w:rsid w:val="00EF2070"/>
    <w:rsid w:val="00F2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3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690</Words>
  <Characters>3936</Characters>
  <Application>Microsoft Office Word</Application>
  <DocSecurity>0</DocSecurity>
  <Lines>32</Lines>
  <Paragraphs>9</Paragraphs>
  <ScaleCrop>false</ScaleCrop>
  <Company>Sky123.Org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35</cp:revision>
  <dcterms:created xsi:type="dcterms:W3CDTF">2016-12-05T05:33:00Z</dcterms:created>
  <dcterms:modified xsi:type="dcterms:W3CDTF">2016-12-05T08:56:00Z</dcterms:modified>
</cp:coreProperties>
</file>