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DE1011" w:rsidRDefault="00C760B9" w:rsidP="008A0C93">
      <w:pPr>
        <w:jc w:val="center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我国政商关系初探</w:t>
      </w:r>
    </w:p>
    <w:p w:rsidR="00C760B9" w:rsidRPr="00DE1011" w:rsidRDefault="00477F57" w:rsidP="00477F57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最近在阅读作家</w:t>
      </w:r>
      <w:r w:rsidR="00A0019D" w:rsidRPr="00DE1011">
        <w:rPr>
          <w:rFonts w:asciiTheme="minorEastAsia" w:hAnsiTheme="minorEastAsia" w:hint="eastAsia"/>
          <w:sz w:val="30"/>
          <w:szCs w:val="30"/>
        </w:rPr>
        <w:t>高阳的《红顶商人胡雪</w:t>
      </w:r>
      <w:r>
        <w:rPr>
          <w:rFonts w:asciiTheme="minorEastAsia" w:hAnsiTheme="minorEastAsia" w:hint="eastAsia"/>
          <w:sz w:val="30"/>
          <w:szCs w:val="30"/>
        </w:rPr>
        <w:t>岩》，也记得好多年前看过一部电视剧叫《八月槐花香》，好象也是讲的</w:t>
      </w:r>
      <w:r w:rsidR="00A0019D" w:rsidRPr="00DE1011">
        <w:rPr>
          <w:rFonts w:asciiTheme="minorEastAsia" w:hAnsiTheme="minorEastAsia" w:hint="eastAsia"/>
          <w:sz w:val="30"/>
          <w:szCs w:val="30"/>
        </w:rPr>
        <w:t>这个生活在清朝、长袖擅舞的钱庄商人</w:t>
      </w:r>
      <w:r>
        <w:rPr>
          <w:rFonts w:asciiTheme="minorEastAsia" w:hAnsiTheme="minorEastAsia" w:hint="eastAsia"/>
          <w:sz w:val="30"/>
          <w:szCs w:val="30"/>
        </w:rPr>
        <w:t>，其如何</w:t>
      </w:r>
      <w:r w:rsidR="00A0019D" w:rsidRPr="00DE1011">
        <w:rPr>
          <w:rFonts w:asciiTheme="minorEastAsia" w:hAnsiTheme="minorEastAsia" w:hint="eastAsia"/>
          <w:sz w:val="30"/>
          <w:szCs w:val="30"/>
        </w:rPr>
        <w:t>和地</w:t>
      </w:r>
      <w:r>
        <w:rPr>
          <w:rFonts w:asciiTheme="minorEastAsia" w:hAnsiTheme="minorEastAsia" w:hint="eastAsia"/>
          <w:sz w:val="30"/>
          <w:szCs w:val="30"/>
        </w:rPr>
        <w:t>方政要、朝庭大员周旋并最终名利双收的故事；成也政治，败也政治，</w:t>
      </w:r>
      <w:r w:rsidR="00A0019D" w:rsidRPr="00DE1011">
        <w:rPr>
          <w:rFonts w:asciiTheme="minorEastAsia" w:hAnsiTheme="minorEastAsia" w:hint="eastAsia"/>
          <w:sz w:val="30"/>
          <w:szCs w:val="30"/>
        </w:rPr>
        <w:t>经历</w:t>
      </w:r>
      <w:r>
        <w:rPr>
          <w:rFonts w:asciiTheme="minorEastAsia" w:hAnsiTheme="minorEastAsia" w:hint="eastAsia"/>
          <w:sz w:val="30"/>
          <w:szCs w:val="30"/>
        </w:rPr>
        <w:t>过</w:t>
      </w:r>
      <w:r w:rsidR="00A0019D" w:rsidRPr="00DE1011">
        <w:rPr>
          <w:rFonts w:asciiTheme="minorEastAsia" w:hAnsiTheme="minorEastAsia" w:hint="eastAsia"/>
          <w:sz w:val="30"/>
          <w:szCs w:val="30"/>
        </w:rPr>
        <w:t>最繁华、鼎盛时期，也是因为政治斗争，不幸成为棋子，最终身败名裂，万贯家私、偌大产业，毁于一旦，让人不禁唏嘘不已。</w:t>
      </w:r>
    </w:p>
    <w:p w:rsidR="00A0019D" w:rsidRPr="00DE1011" w:rsidRDefault="00A0019D" w:rsidP="00477F57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我早上在刷牙时偶想到这个人物；然后，再延伸一下，就我国来说，古往今来，商人与政治的关系</w:t>
      </w:r>
      <w:r w:rsidR="00477F57">
        <w:rPr>
          <w:rFonts w:asciiTheme="minorEastAsia" w:hAnsiTheme="minorEastAsia" w:hint="eastAsia"/>
          <w:sz w:val="30"/>
          <w:szCs w:val="30"/>
        </w:rPr>
        <w:t>有哪些</w:t>
      </w:r>
      <w:r w:rsidRPr="00DE1011">
        <w:rPr>
          <w:rFonts w:asciiTheme="minorEastAsia" w:hAnsiTheme="minorEastAsia" w:hint="eastAsia"/>
          <w:sz w:val="30"/>
          <w:szCs w:val="30"/>
        </w:rPr>
        <w:t>精彩的故事</w:t>
      </w:r>
      <w:r w:rsidR="00477F57">
        <w:rPr>
          <w:rFonts w:asciiTheme="minorEastAsia" w:hAnsiTheme="minorEastAsia" w:hint="eastAsia"/>
          <w:sz w:val="30"/>
          <w:szCs w:val="30"/>
        </w:rPr>
        <w:t>？何不罗列一番，看看</w:t>
      </w:r>
      <w:r w:rsidR="00320DCA" w:rsidRPr="00DE1011">
        <w:rPr>
          <w:rFonts w:asciiTheme="minorEastAsia" w:hAnsiTheme="minorEastAsia" w:hint="eastAsia"/>
          <w:sz w:val="30"/>
          <w:szCs w:val="30"/>
        </w:rPr>
        <w:t>这些大商人在那个时代如何风</w:t>
      </w:r>
      <w:r w:rsidR="009076E2" w:rsidRPr="00DE1011">
        <w:rPr>
          <w:rFonts w:asciiTheme="minorEastAsia" w:hAnsiTheme="minorEastAsia" w:hint="eastAsia"/>
          <w:sz w:val="30"/>
          <w:szCs w:val="30"/>
        </w:rPr>
        <w:t>光，又有着怎样的政商关系？他们的结局又如何？对当下的我们有什么启发意义？</w:t>
      </w:r>
    </w:p>
    <w:p w:rsidR="009076E2" w:rsidRPr="00DE1011" w:rsidRDefault="009076E2" w:rsidP="00477F57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也不刻意去查资料，求全求多，只就个人的所知做个管中窥豹。</w:t>
      </w:r>
    </w:p>
    <w:p w:rsidR="00114EE5" w:rsidRPr="00477F57" w:rsidRDefault="00114EE5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t>春秋之范蠡</w:t>
      </w:r>
    </w:p>
    <w:p w:rsidR="00114EE5" w:rsidRPr="00DE1011" w:rsidRDefault="00613A35" w:rsidP="00477F57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这个人政治上助越王勾践灭吴，功成名就后急流勇退，携佳人西施隐</w:t>
      </w:r>
      <w:r w:rsidR="00477F57">
        <w:rPr>
          <w:rFonts w:asciiTheme="minorEastAsia" w:hAnsiTheme="minorEastAsia" w:hint="eastAsia"/>
          <w:sz w:val="30"/>
          <w:szCs w:val="30"/>
        </w:rPr>
        <w:t>姓埋名，泛舟西湖；后又经营商业，成为一代大富豪；这真是个传奇人物</w:t>
      </w:r>
      <w:r w:rsidRPr="00DE1011">
        <w:rPr>
          <w:rFonts w:asciiTheme="minorEastAsia" w:hAnsiTheme="minorEastAsia" w:hint="eastAsia"/>
          <w:sz w:val="30"/>
          <w:szCs w:val="30"/>
        </w:rPr>
        <w:t>，武能兴国安邦，从商又获大成功，而且不影响爱情和家庭营建。</w:t>
      </w:r>
    </w:p>
    <w:p w:rsidR="00613A35" w:rsidRPr="00DE1011" w:rsidRDefault="00F83879">
      <w:pPr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范蠡的故事启示：</w:t>
      </w:r>
      <w:r w:rsidR="00954821" w:rsidRPr="00DE1011">
        <w:rPr>
          <w:rFonts w:asciiTheme="minorEastAsia" w:hAnsiTheme="minorEastAsia" w:hint="eastAsia"/>
          <w:sz w:val="30"/>
          <w:szCs w:val="30"/>
        </w:rPr>
        <w:t>拿得起，放得下；有所取，有所弃。</w:t>
      </w:r>
    </w:p>
    <w:p w:rsidR="009076E2" w:rsidRPr="00477F57" w:rsidRDefault="009076E2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t>秦之吕不韦</w:t>
      </w:r>
    </w:p>
    <w:p w:rsidR="009076E2" w:rsidRPr="00DE1011" w:rsidRDefault="00477F57" w:rsidP="00477F57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一个</w:t>
      </w:r>
      <w:r w:rsidR="00613A35" w:rsidRPr="00DE1011">
        <w:rPr>
          <w:rFonts w:asciiTheme="minorEastAsia" w:hAnsiTheme="minorEastAsia" w:hint="eastAsia"/>
          <w:sz w:val="30"/>
          <w:szCs w:val="30"/>
        </w:rPr>
        <w:t>商人，介入秦国立储，依靠自己的财力</w:t>
      </w:r>
      <w:r w:rsidR="00DD45A0" w:rsidRPr="00DE1011">
        <w:rPr>
          <w:rFonts w:asciiTheme="minorEastAsia" w:hAnsiTheme="minorEastAsia" w:hint="eastAsia"/>
          <w:sz w:val="30"/>
          <w:szCs w:val="30"/>
        </w:rPr>
        <w:t>影响太子人选，</w:t>
      </w:r>
      <w:r w:rsidR="00DD45A0" w:rsidRPr="00DE1011">
        <w:rPr>
          <w:rFonts w:asciiTheme="minorEastAsia" w:hAnsiTheme="minorEastAsia" w:hint="eastAsia"/>
          <w:sz w:val="30"/>
          <w:szCs w:val="30"/>
        </w:rPr>
        <w:lastRenderedPageBreak/>
        <w:t>并且和侯选太子妃生下后来的秦始皇；以立储之功</w:t>
      </w:r>
      <w:r w:rsidR="00F83879" w:rsidRPr="00DE1011">
        <w:rPr>
          <w:rFonts w:asciiTheme="minorEastAsia" w:hAnsiTheme="minorEastAsia" w:hint="eastAsia"/>
          <w:sz w:val="30"/>
          <w:szCs w:val="30"/>
        </w:rPr>
        <w:t>成为相国；又以涉及宫闱私密，被儿子始皇逼迫自尽（也许是为亲生儿子作出牺牲）。</w:t>
      </w:r>
    </w:p>
    <w:p w:rsidR="00954821" w:rsidRPr="00DE1011" w:rsidRDefault="00477F5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吕不韦的故事启示：成也政治，败也政治；做的</w:t>
      </w:r>
      <w:r w:rsidR="00954821" w:rsidRPr="00DE1011">
        <w:rPr>
          <w:rFonts w:asciiTheme="minorEastAsia" w:hAnsiTheme="minorEastAsia" w:hint="eastAsia"/>
          <w:sz w:val="30"/>
          <w:szCs w:val="30"/>
        </w:rPr>
        <w:t>是从政治上谋商业</w:t>
      </w:r>
      <w:r>
        <w:rPr>
          <w:rFonts w:asciiTheme="minorEastAsia" w:hAnsiTheme="minorEastAsia" w:hint="eastAsia"/>
          <w:sz w:val="30"/>
          <w:szCs w:val="30"/>
        </w:rPr>
        <w:t>机会</w:t>
      </w:r>
      <w:r w:rsidR="00954821" w:rsidRPr="00DE1011">
        <w:rPr>
          <w:rFonts w:asciiTheme="minorEastAsia" w:hAnsiTheme="minorEastAsia" w:hint="eastAsia"/>
          <w:sz w:val="30"/>
          <w:szCs w:val="30"/>
        </w:rPr>
        <w:t>的危险事业，注定最终的败局；更大的失策在</w:t>
      </w:r>
      <w:r>
        <w:rPr>
          <w:rFonts w:asciiTheme="minorEastAsia" w:hAnsiTheme="minorEastAsia" w:hint="eastAsia"/>
          <w:sz w:val="30"/>
          <w:szCs w:val="30"/>
        </w:rPr>
        <w:t>于</w:t>
      </w:r>
      <w:r w:rsidR="00954821" w:rsidRPr="00DE1011">
        <w:rPr>
          <w:rFonts w:asciiTheme="minorEastAsia" w:hAnsiTheme="minorEastAsia" w:hint="eastAsia"/>
          <w:sz w:val="30"/>
          <w:szCs w:val="30"/>
        </w:rPr>
        <w:t>介入</w:t>
      </w:r>
      <w:r>
        <w:rPr>
          <w:rFonts w:asciiTheme="minorEastAsia" w:hAnsiTheme="minorEastAsia" w:hint="eastAsia"/>
          <w:sz w:val="30"/>
          <w:szCs w:val="30"/>
        </w:rPr>
        <w:t>政治太深；如在立储成功后</w:t>
      </w:r>
      <w:r w:rsidR="00954821" w:rsidRPr="00DE1011">
        <w:rPr>
          <w:rFonts w:asciiTheme="minorEastAsia" w:hAnsiTheme="minorEastAsia" w:hint="eastAsia"/>
          <w:sz w:val="30"/>
          <w:szCs w:val="30"/>
        </w:rPr>
        <w:t>急流勇退，经营商业，也许可得善终；但历史不能重演，枭雄人物就是刀口添血。</w:t>
      </w:r>
    </w:p>
    <w:p w:rsidR="009076E2" w:rsidRPr="00477F57" w:rsidRDefault="009076E2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t>汉之邓通</w:t>
      </w:r>
    </w:p>
    <w:p w:rsidR="009076E2" w:rsidRPr="00DE1011" w:rsidRDefault="00954821" w:rsidP="00477F57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古代小说上说“潘、驴、邓、小、闲”，邓就是这个邓通；</w:t>
      </w:r>
      <w:r w:rsidR="00637086" w:rsidRPr="00DE1011">
        <w:rPr>
          <w:rFonts w:asciiTheme="minorEastAsia" w:hAnsiTheme="minorEastAsia" w:hint="eastAsia"/>
          <w:sz w:val="30"/>
          <w:szCs w:val="30"/>
        </w:rPr>
        <w:t>是汉文帝的宠臣，靠奉承汉帝</w:t>
      </w:r>
      <w:r w:rsidR="00477F57" w:rsidRPr="00DE1011">
        <w:rPr>
          <w:rFonts w:asciiTheme="minorEastAsia" w:hAnsiTheme="minorEastAsia" w:hint="eastAsia"/>
          <w:sz w:val="30"/>
          <w:szCs w:val="30"/>
        </w:rPr>
        <w:t>玩乐</w:t>
      </w:r>
      <w:r w:rsidR="00637086" w:rsidRPr="00DE1011">
        <w:rPr>
          <w:rFonts w:asciiTheme="minorEastAsia" w:hAnsiTheme="minorEastAsia" w:hint="eastAsia"/>
          <w:sz w:val="30"/>
          <w:szCs w:val="30"/>
        </w:rPr>
        <w:t>，深得宠幸，</w:t>
      </w:r>
      <w:r w:rsidR="00477F57">
        <w:rPr>
          <w:rFonts w:asciiTheme="minorEastAsia" w:hAnsiTheme="minorEastAsia" w:hint="eastAsia"/>
          <w:sz w:val="30"/>
          <w:szCs w:val="30"/>
        </w:rPr>
        <w:t>汉文帝</w:t>
      </w:r>
      <w:r w:rsidR="00637086" w:rsidRPr="00DE1011">
        <w:rPr>
          <w:rFonts w:asciiTheme="minorEastAsia" w:hAnsiTheme="minorEastAsia" w:hint="eastAsia"/>
          <w:sz w:val="30"/>
          <w:szCs w:val="30"/>
        </w:rPr>
        <w:t>甚至给予邓通筑钱之权，所以，邓通家族巨富；后来，文帝死，子即位，追回邓通筑币权，革职，最后邓通没落、穷困而死。</w:t>
      </w:r>
    </w:p>
    <w:p w:rsidR="009076E2" w:rsidRPr="00DE1011" w:rsidRDefault="00637086">
      <w:pPr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邓通故事的启示：靠政治（皇帝）宠幸之财得之容易，失之也容易；</w:t>
      </w:r>
      <w:r w:rsidR="009D214A" w:rsidRPr="00DE1011">
        <w:rPr>
          <w:rFonts w:asciiTheme="minorEastAsia" w:hAnsiTheme="minorEastAsia" w:hint="eastAsia"/>
          <w:sz w:val="30"/>
          <w:szCs w:val="30"/>
        </w:rPr>
        <w:t>别人施舍的钱财不稳定，还是要靠正路获取财富才得长稳。</w:t>
      </w:r>
    </w:p>
    <w:p w:rsidR="00114EE5" w:rsidRPr="00477F57" w:rsidRDefault="00114EE5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t>明之沈万三</w:t>
      </w:r>
    </w:p>
    <w:p w:rsidR="00114EE5" w:rsidRPr="00DE1011" w:rsidRDefault="00C439D4" w:rsidP="00477F57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明建国后，要重修南京城，沈万三拿出修城三分之一的钱，还提出要劳军，惹得朱元璋忌惮</w:t>
      </w:r>
      <w:r w:rsidR="00576B94" w:rsidRPr="00DE1011">
        <w:rPr>
          <w:rFonts w:asciiTheme="minorEastAsia" w:hAnsiTheme="minorEastAsia" w:hint="eastAsia"/>
          <w:sz w:val="30"/>
          <w:szCs w:val="30"/>
        </w:rPr>
        <w:t>，加之沈万三在明建国前曾资助过和朱元璋争天下的地方势力张士诚，由此，</w:t>
      </w:r>
      <w:r w:rsidR="00477F57">
        <w:rPr>
          <w:rFonts w:asciiTheme="minorEastAsia" w:hAnsiTheme="minorEastAsia" w:hint="eastAsia"/>
          <w:sz w:val="30"/>
          <w:szCs w:val="30"/>
        </w:rPr>
        <w:t>明帝</w:t>
      </w:r>
      <w:r w:rsidR="00576B94" w:rsidRPr="00DE1011">
        <w:rPr>
          <w:rFonts w:asciiTheme="minorEastAsia" w:hAnsiTheme="minorEastAsia" w:hint="eastAsia"/>
          <w:sz w:val="30"/>
          <w:szCs w:val="30"/>
        </w:rPr>
        <w:t>虽未杀沈万三，但将其贬之远地云南，并客死他乡。</w:t>
      </w:r>
    </w:p>
    <w:p w:rsidR="00576B94" w:rsidRPr="00DE1011" w:rsidRDefault="00477F5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沈万三的故事的启示：商人需自知，不可头脑发热，富可</w:t>
      </w:r>
      <w:r w:rsidR="00576B94" w:rsidRPr="00DE1011">
        <w:rPr>
          <w:rFonts w:asciiTheme="minorEastAsia" w:hAnsiTheme="minorEastAsia" w:hint="eastAsia"/>
          <w:sz w:val="30"/>
          <w:szCs w:val="30"/>
        </w:rPr>
        <w:t>敌国亦不可太过声张，势压当局；商人要少干预政治、少站队。（乱世，商人又难免“择主、站队”，这也许是一种宿命。）</w:t>
      </w:r>
    </w:p>
    <w:p w:rsidR="00114EE5" w:rsidRPr="00477F57" w:rsidRDefault="00114EE5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lastRenderedPageBreak/>
        <w:t>清末盛宣怀</w:t>
      </w:r>
    </w:p>
    <w:p w:rsidR="00955481" w:rsidRPr="00DE1011" w:rsidRDefault="00955481" w:rsidP="00477F57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官办商人，</w:t>
      </w:r>
      <w:r w:rsidRPr="00DE1011">
        <w:rPr>
          <w:rFonts w:asciiTheme="minorEastAsia" w:hAnsiTheme="minorEastAsia"/>
          <w:sz w:val="30"/>
          <w:szCs w:val="30"/>
        </w:rPr>
        <w:t>一生经历传奇，成就不凡，创办了许多开时代先河的事业，涉及轮船、电报、铁路、钢铁、银行、纺织、教育诸多领域，影响巨大，中外著名，垂及后世。第一个民用股份制企业</w:t>
      </w:r>
      <w:hyperlink r:id="rId6" w:tgtFrame="_blank" w:history="1">
        <w:r w:rsidRPr="00DE1011">
          <w:rPr>
            <w:rFonts w:asciiTheme="minorEastAsia" w:hAnsiTheme="minorEastAsia"/>
            <w:sz w:val="30"/>
            <w:szCs w:val="30"/>
          </w:rPr>
          <w:t>轮船招商局</w:t>
        </w:r>
      </w:hyperlink>
      <w:r w:rsidRPr="00DE1011">
        <w:rPr>
          <w:rFonts w:asciiTheme="minorEastAsia" w:hAnsiTheme="minorEastAsia"/>
          <w:sz w:val="30"/>
          <w:szCs w:val="30"/>
        </w:rPr>
        <w:t>；第一个电报局</w:t>
      </w:r>
      <w:hyperlink r:id="rId7" w:tgtFrame="_blank" w:history="1">
        <w:r w:rsidRPr="00DE1011">
          <w:rPr>
            <w:rFonts w:asciiTheme="minorEastAsia" w:hAnsiTheme="minorEastAsia"/>
            <w:sz w:val="30"/>
            <w:szCs w:val="30"/>
          </w:rPr>
          <w:t>中国电报总局</w:t>
        </w:r>
      </w:hyperlink>
      <w:r w:rsidRPr="00DE1011">
        <w:rPr>
          <w:rFonts w:asciiTheme="minorEastAsia" w:hAnsiTheme="minorEastAsia"/>
          <w:sz w:val="30"/>
          <w:szCs w:val="30"/>
        </w:rPr>
        <w:t>；第一个内河小火轮公司；第一家银行</w:t>
      </w:r>
      <w:hyperlink r:id="rId8" w:tgtFrame="_blank" w:history="1">
        <w:r w:rsidRPr="00DE1011">
          <w:rPr>
            <w:rFonts w:asciiTheme="minorEastAsia" w:hAnsiTheme="minorEastAsia"/>
            <w:sz w:val="30"/>
            <w:szCs w:val="30"/>
          </w:rPr>
          <w:t>中国通商银行</w:t>
        </w:r>
      </w:hyperlink>
      <w:r w:rsidRPr="00DE1011">
        <w:rPr>
          <w:rFonts w:asciiTheme="minorEastAsia" w:hAnsiTheme="minorEastAsia"/>
          <w:sz w:val="30"/>
          <w:szCs w:val="30"/>
        </w:rPr>
        <w:t>；第一条铁路干线</w:t>
      </w:r>
      <w:hyperlink r:id="rId9" w:tgtFrame="_blank" w:history="1">
        <w:r w:rsidRPr="00DE1011">
          <w:rPr>
            <w:rFonts w:asciiTheme="minorEastAsia" w:hAnsiTheme="minorEastAsia"/>
            <w:sz w:val="30"/>
            <w:szCs w:val="30"/>
          </w:rPr>
          <w:t>京汉铁路</w:t>
        </w:r>
      </w:hyperlink>
      <w:r w:rsidRPr="00DE1011">
        <w:rPr>
          <w:rFonts w:asciiTheme="minorEastAsia" w:hAnsiTheme="minorEastAsia"/>
          <w:sz w:val="30"/>
          <w:szCs w:val="30"/>
        </w:rPr>
        <w:t>；第一个钢铁联合企业</w:t>
      </w:r>
      <w:hyperlink r:id="rId10" w:tgtFrame="_blank" w:history="1">
        <w:r w:rsidRPr="00DE1011">
          <w:rPr>
            <w:rFonts w:asciiTheme="minorEastAsia" w:hAnsiTheme="minorEastAsia"/>
            <w:sz w:val="30"/>
            <w:szCs w:val="30"/>
          </w:rPr>
          <w:t>汉冶萍公司</w:t>
        </w:r>
      </w:hyperlink>
      <w:r w:rsidRPr="00DE1011">
        <w:rPr>
          <w:rFonts w:asciiTheme="minorEastAsia" w:hAnsiTheme="minorEastAsia"/>
          <w:sz w:val="30"/>
          <w:szCs w:val="30"/>
        </w:rPr>
        <w:t>；第一所高等师范学堂</w:t>
      </w:r>
      <w:hyperlink r:id="rId11" w:tgtFrame="_blank" w:history="1">
        <w:r w:rsidRPr="00DE1011">
          <w:rPr>
            <w:rFonts w:asciiTheme="minorEastAsia" w:hAnsiTheme="minorEastAsia"/>
            <w:sz w:val="30"/>
            <w:szCs w:val="30"/>
          </w:rPr>
          <w:t>南洋公学</w:t>
        </w:r>
      </w:hyperlink>
      <w:r w:rsidRPr="00DE1011">
        <w:rPr>
          <w:rFonts w:asciiTheme="minorEastAsia" w:hAnsiTheme="minorEastAsia"/>
          <w:sz w:val="30"/>
          <w:szCs w:val="30"/>
        </w:rPr>
        <w:t>（今</w:t>
      </w:r>
      <w:hyperlink r:id="rId12" w:tgtFrame="_blank" w:history="1">
        <w:r w:rsidRPr="00DE1011">
          <w:rPr>
            <w:rFonts w:asciiTheme="minorEastAsia" w:hAnsiTheme="minorEastAsia"/>
            <w:sz w:val="30"/>
            <w:szCs w:val="30"/>
          </w:rPr>
          <w:t>交通大学</w:t>
        </w:r>
      </w:hyperlink>
      <w:r w:rsidRPr="00DE1011">
        <w:rPr>
          <w:rFonts w:asciiTheme="minorEastAsia" w:hAnsiTheme="minorEastAsia"/>
          <w:sz w:val="30"/>
          <w:szCs w:val="30"/>
        </w:rPr>
        <w:t>）；第一个勘矿公司；第一座公共图书馆；第一所近代大学</w:t>
      </w:r>
      <w:hyperlink r:id="rId13" w:tgtFrame="_blank" w:history="1">
        <w:r w:rsidRPr="00DE1011">
          <w:rPr>
            <w:rFonts w:asciiTheme="minorEastAsia" w:hAnsiTheme="minorEastAsia"/>
            <w:sz w:val="30"/>
            <w:szCs w:val="30"/>
          </w:rPr>
          <w:t>北洋大学堂</w:t>
        </w:r>
      </w:hyperlink>
      <w:r w:rsidRPr="00DE1011">
        <w:rPr>
          <w:rFonts w:asciiTheme="minorEastAsia" w:hAnsiTheme="minorEastAsia"/>
          <w:sz w:val="30"/>
          <w:szCs w:val="30"/>
        </w:rPr>
        <w:t>（今</w:t>
      </w:r>
      <w:hyperlink r:id="rId14" w:tgtFrame="_blank" w:history="1">
        <w:r w:rsidRPr="00DE1011">
          <w:rPr>
            <w:rFonts w:asciiTheme="minorEastAsia" w:hAnsiTheme="minorEastAsia"/>
            <w:sz w:val="30"/>
            <w:szCs w:val="30"/>
          </w:rPr>
          <w:t>天津大学</w:t>
        </w:r>
      </w:hyperlink>
      <w:r w:rsidRPr="00DE1011">
        <w:rPr>
          <w:rFonts w:asciiTheme="minorEastAsia" w:hAnsiTheme="minorEastAsia"/>
          <w:sz w:val="30"/>
          <w:szCs w:val="30"/>
        </w:rPr>
        <w:t>）；创办了中国红十字会。</w:t>
      </w:r>
    </w:p>
    <w:p w:rsidR="00955481" w:rsidRPr="00DE1011" w:rsidRDefault="00955481" w:rsidP="0095548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sz w:val="30"/>
          <w:szCs w:val="30"/>
          <w:shd w:val="clear" w:color="auto" w:fill="FFFFFF"/>
        </w:rPr>
      </w:pPr>
      <w:r w:rsidRPr="00DE1011">
        <w:rPr>
          <w:rFonts w:asciiTheme="minorEastAsia" w:hAnsiTheme="minorEastAsia" w:cs="Arial"/>
          <w:color w:val="333333"/>
          <w:sz w:val="30"/>
          <w:szCs w:val="30"/>
          <w:shd w:val="clear" w:color="auto" w:fill="FFFFFF"/>
        </w:rPr>
        <w:t>被誉为“中国</w:t>
      </w:r>
      <w:hyperlink r:id="rId15" w:tgtFrame="_blank" w:history="1">
        <w:r w:rsidRPr="00DE1011">
          <w:rPr>
            <w:rStyle w:val="a3"/>
            <w:rFonts w:asciiTheme="minorEastAsia" w:hAnsiTheme="minorEastAsia" w:cs="Arial"/>
            <w:color w:val="136EC2"/>
            <w:sz w:val="30"/>
            <w:szCs w:val="30"/>
            <w:u w:val="none"/>
            <w:shd w:val="clear" w:color="auto" w:fill="FFFFFF"/>
          </w:rPr>
          <w:t>实业</w:t>
        </w:r>
      </w:hyperlink>
      <w:r w:rsidRPr="00DE1011">
        <w:rPr>
          <w:rFonts w:asciiTheme="minorEastAsia" w:hAnsiTheme="minorEastAsia" w:cs="Arial"/>
          <w:color w:val="333333"/>
          <w:sz w:val="30"/>
          <w:szCs w:val="30"/>
          <w:shd w:val="clear" w:color="auto" w:fill="FFFFFF"/>
        </w:rPr>
        <w:t>之父”、“中国商父”、“中国高等教育之父”。</w:t>
      </w:r>
    </w:p>
    <w:p w:rsidR="00114EE5" w:rsidRPr="00DE1011" w:rsidRDefault="00955481" w:rsidP="00477F5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cs="Arial" w:hint="eastAsia"/>
          <w:color w:val="333333"/>
          <w:sz w:val="30"/>
          <w:szCs w:val="30"/>
          <w:shd w:val="clear" w:color="auto" w:fill="FFFFFF"/>
        </w:rPr>
        <w:t>盛宣怀的启示：生于乱世，以文人而成就如此多的实业开创，且得善终；这是一个政商关系处理极好的人物，既成就了自己的事业，又利在国家，且所从事的</w:t>
      </w:r>
      <w:r w:rsidR="00477F57">
        <w:rPr>
          <w:rFonts w:asciiTheme="minorEastAsia" w:hAnsiTheme="minorEastAsia" w:cs="Arial" w:hint="eastAsia"/>
          <w:color w:val="333333"/>
          <w:sz w:val="30"/>
          <w:szCs w:val="30"/>
          <w:shd w:val="clear" w:color="auto" w:fill="FFFFFF"/>
        </w:rPr>
        <w:t>实</w:t>
      </w:r>
      <w:r w:rsidRPr="00DE1011">
        <w:rPr>
          <w:rFonts w:asciiTheme="minorEastAsia" w:hAnsiTheme="minorEastAsia" w:cs="Arial" w:hint="eastAsia"/>
          <w:color w:val="333333"/>
          <w:sz w:val="30"/>
          <w:szCs w:val="30"/>
          <w:shd w:val="clear" w:color="auto" w:fill="FFFFFF"/>
        </w:rPr>
        <w:t>务又是影响近代产业走向、接轨世界的实务；是让人尊敬和学习的商人。</w:t>
      </w:r>
    </w:p>
    <w:p w:rsidR="009076E2" w:rsidRPr="00477F57" w:rsidRDefault="00114EE5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t>近代</w:t>
      </w:r>
      <w:r w:rsidR="009076E2" w:rsidRPr="00477F57">
        <w:rPr>
          <w:rFonts w:asciiTheme="minorEastAsia" w:hAnsiTheme="minorEastAsia" w:hint="eastAsia"/>
          <w:b/>
          <w:sz w:val="30"/>
          <w:szCs w:val="30"/>
        </w:rPr>
        <w:t>南通张</w:t>
      </w:r>
      <w:r w:rsidRPr="00477F57">
        <w:rPr>
          <w:rFonts w:asciiTheme="minorEastAsia" w:hAnsiTheme="minorEastAsia" w:hint="eastAsia"/>
          <w:b/>
          <w:sz w:val="30"/>
          <w:szCs w:val="30"/>
        </w:rPr>
        <w:t>謇</w:t>
      </w:r>
    </w:p>
    <w:p w:rsidR="00955481" w:rsidRPr="00DE1011" w:rsidRDefault="00955481" w:rsidP="00477F57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30"/>
          <w:szCs w:val="30"/>
        </w:rPr>
      </w:pPr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t>清末</w:t>
      </w:r>
      <w:hyperlink r:id="rId16" w:tgtFrame="_blank" w:history="1">
        <w:r w:rsidRPr="00DE1011">
          <w:rPr>
            <w:rFonts w:asciiTheme="minorEastAsia" w:hAnsiTheme="minorEastAsia" w:cs="Arial"/>
            <w:color w:val="136EC2"/>
            <w:kern w:val="0"/>
            <w:sz w:val="30"/>
            <w:szCs w:val="30"/>
          </w:rPr>
          <w:t>状元</w:t>
        </w:r>
      </w:hyperlink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t>，中国近代</w:t>
      </w:r>
      <w:hyperlink r:id="rId17" w:tgtFrame="_blank" w:history="1">
        <w:r w:rsidRPr="00DE1011">
          <w:rPr>
            <w:rFonts w:asciiTheme="minorEastAsia" w:hAnsiTheme="minorEastAsia" w:cs="Arial"/>
            <w:color w:val="136EC2"/>
            <w:kern w:val="0"/>
            <w:sz w:val="30"/>
            <w:szCs w:val="30"/>
          </w:rPr>
          <w:t>实业家</w:t>
        </w:r>
      </w:hyperlink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t>、政治家、教育家，主张“实业救国”。中国棉纺织领域早期的开拓者，</w:t>
      </w:r>
      <w:hyperlink r:id="rId18" w:tgtFrame="_blank" w:history="1">
        <w:r w:rsidRPr="00DE1011">
          <w:rPr>
            <w:rFonts w:asciiTheme="minorEastAsia" w:hAnsiTheme="minorEastAsia" w:cs="Arial"/>
            <w:color w:val="136EC2"/>
            <w:kern w:val="0"/>
            <w:sz w:val="30"/>
            <w:szCs w:val="30"/>
          </w:rPr>
          <w:t>上海海洋大学</w:t>
        </w:r>
      </w:hyperlink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t>创始人。</w:t>
      </w:r>
    </w:p>
    <w:p w:rsidR="00955481" w:rsidRPr="00DE1011" w:rsidRDefault="00955481" w:rsidP="0095548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30"/>
          <w:szCs w:val="30"/>
        </w:rPr>
      </w:pPr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t>创办中国第一所纺织专业学校，开中国纺织高等教育之先河；首次建立棉纺织原料供应基地，进行棉花改良和推广种植工作；以家乡为基地，努力进行发展近代</w:t>
      </w:r>
      <w:hyperlink r:id="rId19" w:tgtFrame="_blank" w:history="1">
        <w:r w:rsidRPr="00DE1011">
          <w:rPr>
            <w:rFonts w:asciiTheme="minorEastAsia" w:hAnsiTheme="minorEastAsia" w:cs="Arial"/>
            <w:color w:val="136EC2"/>
            <w:kern w:val="0"/>
            <w:sz w:val="30"/>
            <w:szCs w:val="30"/>
          </w:rPr>
          <w:t>纺织工业</w:t>
        </w:r>
      </w:hyperlink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t>的实践，为中国民族纺织业的发展壮大作出了重要贡献。他一生创办了20多个企业，</w:t>
      </w:r>
      <w:r w:rsidRPr="00DE1011">
        <w:rPr>
          <w:rFonts w:asciiTheme="minorEastAsia" w:hAnsiTheme="minorEastAsia" w:cs="Arial"/>
          <w:color w:val="333333"/>
          <w:kern w:val="0"/>
          <w:sz w:val="30"/>
          <w:szCs w:val="30"/>
        </w:rPr>
        <w:lastRenderedPageBreak/>
        <w:t>370多所学校，为中国近代民族工业的兴起，教育事业的发展作出了宝贵贡献，被称为“状元实业家”。</w:t>
      </w:r>
    </w:p>
    <w:p w:rsidR="00955481" w:rsidRPr="00DE1011" w:rsidRDefault="00955481">
      <w:pPr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张謇的启示：也是文人从商成功</w:t>
      </w:r>
      <w:r w:rsidR="00477F57">
        <w:rPr>
          <w:rFonts w:asciiTheme="minorEastAsia" w:hAnsiTheme="minorEastAsia" w:hint="eastAsia"/>
          <w:sz w:val="30"/>
          <w:szCs w:val="30"/>
        </w:rPr>
        <w:t>的</w:t>
      </w:r>
      <w:r w:rsidRPr="00DE1011">
        <w:rPr>
          <w:rFonts w:asciiTheme="minorEastAsia" w:hAnsiTheme="minorEastAsia" w:hint="eastAsia"/>
          <w:sz w:val="30"/>
          <w:szCs w:val="30"/>
        </w:rPr>
        <w:t>代表，所从事的棉纺</w:t>
      </w:r>
      <w:r w:rsidR="00D066DC" w:rsidRPr="00DE1011">
        <w:rPr>
          <w:rFonts w:asciiTheme="minorEastAsia" w:hAnsiTheme="minorEastAsia" w:hint="eastAsia"/>
          <w:sz w:val="30"/>
          <w:szCs w:val="30"/>
        </w:rPr>
        <w:t>是当时向西方强国“西学为用”的实践，且建立了自己的</w:t>
      </w:r>
      <w:r w:rsidR="00477F57">
        <w:rPr>
          <w:rFonts w:asciiTheme="minorEastAsia" w:hAnsiTheme="minorEastAsia" w:hint="eastAsia"/>
          <w:sz w:val="30"/>
          <w:szCs w:val="30"/>
        </w:rPr>
        <w:t>棉纺产业链，造福其家乡南通，且影响了现代南通的产业布</w:t>
      </w:r>
      <w:r w:rsidR="00D066DC" w:rsidRPr="00DE1011">
        <w:rPr>
          <w:rFonts w:asciiTheme="minorEastAsia" w:hAnsiTheme="minorEastAsia" w:hint="eastAsia"/>
          <w:sz w:val="30"/>
          <w:szCs w:val="30"/>
        </w:rPr>
        <w:t>局；</w:t>
      </w:r>
      <w:r w:rsidR="00477F57">
        <w:rPr>
          <w:rFonts w:asciiTheme="minorEastAsia" w:hAnsiTheme="minorEastAsia" w:hint="eastAsia"/>
          <w:sz w:val="30"/>
          <w:szCs w:val="30"/>
        </w:rPr>
        <w:t>成名且不忘教育，兴办教育，造福一方；</w:t>
      </w:r>
      <w:r w:rsidR="00D066DC" w:rsidRPr="00DE1011">
        <w:rPr>
          <w:rFonts w:asciiTheme="minorEastAsia" w:hAnsiTheme="minorEastAsia" w:hint="eastAsia"/>
          <w:sz w:val="30"/>
          <w:szCs w:val="30"/>
        </w:rPr>
        <w:t>将实业和自己家乡结合起来，获得的支持更多，政商环境更好，更易成功。</w:t>
      </w:r>
    </w:p>
    <w:p w:rsidR="009076E2" w:rsidRPr="00477F57" w:rsidRDefault="009076E2">
      <w:pPr>
        <w:rPr>
          <w:rFonts w:asciiTheme="minorEastAsia" w:hAnsiTheme="minorEastAsia"/>
          <w:b/>
          <w:sz w:val="30"/>
          <w:szCs w:val="30"/>
        </w:rPr>
      </w:pPr>
      <w:r w:rsidRPr="00477F57">
        <w:rPr>
          <w:rFonts w:asciiTheme="minorEastAsia" w:hAnsiTheme="minorEastAsia" w:hint="eastAsia"/>
          <w:b/>
          <w:sz w:val="30"/>
          <w:szCs w:val="30"/>
        </w:rPr>
        <w:t>九二派企业家之柳、王、任、张</w:t>
      </w:r>
    </w:p>
    <w:p w:rsidR="009076E2" w:rsidRPr="00DE1011" w:rsidRDefault="00D066DC" w:rsidP="00477F57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当代，九二派企业家柳传志、王石、任正非、张瑞敏在小平南巡讲话后，闻风识道，从体制内走出来创业，看准方向，占领市场，成就当代中国商业不朽传奇。</w:t>
      </w:r>
    </w:p>
    <w:p w:rsidR="00D066DC" w:rsidRPr="00DE1011" w:rsidRDefault="00D066DC">
      <w:pPr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九二派企业家的启示：</w:t>
      </w:r>
      <w:r w:rsidR="00011351" w:rsidRPr="00DE1011">
        <w:rPr>
          <w:rFonts w:asciiTheme="minorEastAsia" w:hAnsiTheme="minorEastAsia" w:hint="eastAsia"/>
          <w:sz w:val="30"/>
          <w:szCs w:val="30"/>
        </w:rPr>
        <w:t>可以说是红色企业家，对政策的把握到位，善用政策，务实，责任感和使命</w:t>
      </w:r>
      <w:r w:rsidR="00477F57">
        <w:rPr>
          <w:rFonts w:asciiTheme="minorEastAsia" w:hAnsiTheme="minorEastAsia" w:hint="eastAsia"/>
          <w:sz w:val="30"/>
          <w:szCs w:val="30"/>
        </w:rPr>
        <w:t>感</w:t>
      </w:r>
      <w:r w:rsidR="00011351" w:rsidRPr="00DE1011">
        <w:rPr>
          <w:rFonts w:asciiTheme="minorEastAsia" w:hAnsiTheme="minorEastAsia" w:hint="eastAsia"/>
          <w:sz w:val="30"/>
          <w:szCs w:val="30"/>
        </w:rPr>
        <w:t>、民族情怀强，勇于挑战自我，待事业如生命；</w:t>
      </w:r>
      <w:r w:rsidR="009153E0">
        <w:rPr>
          <w:rFonts w:asciiTheme="minorEastAsia" w:hAnsiTheme="minorEastAsia" w:hint="eastAsia"/>
          <w:sz w:val="30"/>
          <w:szCs w:val="30"/>
        </w:rPr>
        <w:t>大部分营建</w:t>
      </w:r>
      <w:r w:rsidR="00011351" w:rsidRPr="00DE1011">
        <w:rPr>
          <w:rFonts w:asciiTheme="minorEastAsia" w:hAnsiTheme="minorEastAsia" w:hint="eastAsia"/>
          <w:sz w:val="30"/>
          <w:szCs w:val="30"/>
        </w:rPr>
        <w:t>良好的政商关系。</w:t>
      </w:r>
    </w:p>
    <w:p w:rsidR="009076E2" w:rsidRPr="009153E0" w:rsidRDefault="00011351">
      <w:pPr>
        <w:rPr>
          <w:rFonts w:asciiTheme="minorEastAsia" w:hAnsiTheme="minorEastAsia"/>
          <w:b/>
          <w:sz w:val="30"/>
          <w:szCs w:val="30"/>
        </w:rPr>
      </w:pPr>
      <w:r w:rsidRPr="009153E0">
        <w:rPr>
          <w:rFonts w:asciiTheme="minorEastAsia" w:hAnsiTheme="minorEastAsia" w:hint="eastAsia"/>
          <w:b/>
          <w:sz w:val="30"/>
          <w:szCs w:val="30"/>
        </w:rPr>
        <w:t>互联网企业家二马、李、刘、王兴、程维</w:t>
      </w:r>
    </w:p>
    <w:p w:rsidR="009076E2" w:rsidRPr="00DE1011" w:rsidRDefault="00011351" w:rsidP="009153E0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21世纪，马云、马化腾、李彦宏、刘强东、王兴、程维等一批起家于互联网技术，开拓商业、生意的企业家；他们利用一项技术改变了</w:t>
      </w:r>
      <w:r w:rsidR="00081838">
        <w:rPr>
          <w:rFonts w:asciiTheme="minorEastAsia" w:hAnsiTheme="minorEastAsia" w:hint="eastAsia"/>
          <w:sz w:val="30"/>
          <w:szCs w:val="30"/>
        </w:rPr>
        <w:t>包括</w:t>
      </w:r>
      <w:r w:rsidRPr="00DE1011">
        <w:rPr>
          <w:rFonts w:asciiTheme="minorEastAsia" w:hAnsiTheme="minorEastAsia" w:hint="eastAsia"/>
          <w:sz w:val="30"/>
          <w:szCs w:val="30"/>
        </w:rPr>
        <w:t>商业、社交、信息搜索、出行等领域的传统模式，大大地提高了生产力，改善了商业效率和</w:t>
      </w:r>
      <w:r w:rsidR="00081838">
        <w:rPr>
          <w:rFonts w:asciiTheme="minorEastAsia" w:hAnsiTheme="minorEastAsia" w:hint="eastAsia"/>
          <w:sz w:val="30"/>
          <w:szCs w:val="30"/>
        </w:rPr>
        <w:t>社交</w:t>
      </w:r>
      <w:r w:rsidRPr="00DE1011">
        <w:rPr>
          <w:rFonts w:asciiTheme="minorEastAsia" w:hAnsiTheme="minorEastAsia" w:hint="eastAsia"/>
          <w:sz w:val="30"/>
          <w:szCs w:val="30"/>
        </w:rPr>
        <w:t>效率；大部分互联网企业家也是我国政协委员，有着良好的政商关系。</w:t>
      </w:r>
    </w:p>
    <w:p w:rsidR="00011351" w:rsidRPr="00DE1011" w:rsidRDefault="00011351">
      <w:pPr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互联网企业家的启示：他们是当代人物，都是</w:t>
      </w:r>
      <w:r w:rsidR="00081838">
        <w:rPr>
          <w:rFonts w:asciiTheme="minorEastAsia" w:hAnsiTheme="minorEastAsia" w:hint="eastAsia"/>
          <w:sz w:val="30"/>
          <w:szCs w:val="30"/>
        </w:rPr>
        <w:t>青年才俊</w:t>
      </w:r>
      <w:r w:rsidRPr="00DE1011">
        <w:rPr>
          <w:rFonts w:asciiTheme="minorEastAsia" w:hAnsiTheme="minorEastAsia" w:hint="eastAsia"/>
          <w:sz w:val="30"/>
          <w:szCs w:val="30"/>
        </w:rPr>
        <w:t>，大部分和政府有良好的</w:t>
      </w:r>
      <w:r w:rsidR="006D195C" w:rsidRPr="00DE1011">
        <w:rPr>
          <w:rFonts w:asciiTheme="minorEastAsia" w:hAnsiTheme="minorEastAsia" w:hint="eastAsia"/>
          <w:sz w:val="30"/>
          <w:szCs w:val="30"/>
        </w:rPr>
        <w:t>关系，积极配合政府工作，同时也支持国家建设，</w:t>
      </w:r>
      <w:r w:rsidR="006D195C" w:rsidRPr="00DE1011">
        <w:rPr>
          <w:rFonts w:asciiTheme="minorEastAsia" w:hAnsiTheme="minorEastAsia" w:hint="eastAsia"/>
          <w:sz w:val="30"/>
          <w:szCs w:val="30"/>
        </w:rPr>
        <w:lastRenderedPageBreak/>
        <w:t>比如在雄安新区上BAT</w:t>
      </w:r>
      <w:r w:rsidR="00081838">
        <w:rPr>
          <w:rFonts w:asciiTheme="minorEastAsia" w:hAnsiTheme="minorEastAsia" w:hint="eastAsia"/>
          <w:sz w:val="30"/>
          <w:szCs w:val="30"/>
        </w:rPr>
        <w:t>等纷纷支持新区建设、注册雄安分公司；当代人物估不下论断，对互联网企业家的建议是：互联网</w:t>
      </w:r>
      <w:r w:rsidR="006D195C" w:rsidRPr="00DE1011">
        <w:rPr>
          <w:rFonts w:asciiTheme="minorEastAsia" w:hAnsiTheme="minorEastAsia" w:hint="eastAsia"/>
          <w:sz w:val="30"/>
          <w:szCs w:val="30"/>
        </w:rPr>
        <w:t>无国</w:t>
      </w:r>
      <w:r w:rsidR="00081838">
        <w:rPr>
          <w:rFonts w:asciiTheme="minorEastAsia" w:hAnsiTheme="minorEastAsia" w:hint="eastAsia"/>
          <w:sz w:val="30"/>
          <w:szCs w:val="30"/>
        </w:rPr>
        <w:t>界</w:t>
      </w:r>
      <w:r w:rsidR="006D195C" w:rsidRPr="00DE1011">
        <w:rPr>
          <w:rFonts w:asciiTheme="minorEastAsia" w:hAnsiTheme="minorEastAsia" w:hint="eastAsia"/>
          <w:sz w:val="30"/>
          <w:szCs w:val="30"/>
        </w:rPr>
        <w:t>，互联网的根服务器不掌握在中国手中，依托互联网起家的企业家要增加国家责任感，对数据安全要负起一定责任。</w:t>
      </w:r>
    </w:p>
    <w:p w:rsidR="009076E2" w:rsidRPr="00DE1011" w:rsidRDefault="009076E2" w:rsidP="00081838">
      <w:pPr>
        <w:jc w:val="center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小结</w:t>
      </w:r>
    </w:p>
    <w:p w:rsidR="009076E2" w:rsidRPr="00DE1011" w:rsidRDefault="00A33A2E" w:rsidP="00081838">
      <w:pPr>
        <w:ind w:firstLine="420"/>
        <w:rPr>
          <w:rFonts w:asciiTheme="minorEastAsia" w:hAnsiTheme="minor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历朝历代，</w:t>
      </w:r>
      <w:r w:rsidR="00081838">
        <w:rPr>
          <w:rFonts w:asciiTheme="minorEastAsia" w:hAnsiTheme="minorEastAsia" w:hint="eastAsia"/>
          <w:sz w:val="30"/>
          <w:szCs w:val="30"/>
        </w:rPr>
        <w:t>商人</w:t>
      </w:r>
      <w:r w:rsidRPr="00DE1011">
        <w:rPr>
          <w:rFonts w:asciiTheme="minorEastAsia" w:hAnsiTheme="minorEastAsia" w:hint="eastAsia"/>
          <w:sz w:val="30"/>
          <w:szCs w:val="30"/>
        </w:rPr>
        <w:t>无论是</w:t>
      </w:r>
      <w:r w:rsidR="00081838">
        <w:rPr>
          <w:rFonts w:asciiTheme="minorEastAsia" w:hAnsiTheme="minorEastAsia" w:hint="eastAsia"/>
          <w:sz w:val="30"/>
          <w:szCs w:val="30"/>
        </w:rPr>
        <w:t>在</w:t>
      </w:r>
      <w:r w:rsidRPr="00DE1011">
        <w:rPr>
          <w:rFonts w:asciiTheme="minorEastAsia" w:hAnsiTheme="minorEastAsia" w:hint="eastAsia"/>
          <w:sz w:val="30"/>
          <w:szCs w:val="30"/>
        </w:rPr>
        <w:t>古代的“士、农、工、商”</w:t>
      </w:r>
      <w:r w:rsidR="00081838">
        <w:rPr>
          <w:rFonts w:asciiTheme="minorEastAsia" w:hAnsiTheme="minorEastAsia" w:hint="eastAsia"/>
          <w:sz w:val="30"/>
          <w:szCs w:val="30"/>
        </w:rPr>
        <w:t>中最末地位</w:t>
      </w:r>
      <w:r w:rsidRPr="00DE1011">
        <w:rPr>
          <w:rFonts w:asciiTheme="minorEastAsia" w:hAnsiTheme="minorEastAsia" w:hint="eastAsia"/>
          <w:sz w:val="30"/>
          <w:szCs w:val="30"/>
        </w:rPr>
        <w:t>，还是</w:t>
      </w:r>
      <w:r w:rsidR="00081838">
        <w:rPr>
          <w:rFonts w:asciiTheme="minorEastAsia" w:hAnsiTheme="minorEastAsia" w:hint="eastAsia"/>
          <w:sz w:val="30"/>
          <w:szCs w:val="30"/>
        </w:rPr>
        <w:t>在</w:t>
      </w:r>
      <w:r w:rsidRPr="00DE1011">
        <w:rPr>
          <w:rFonts w:asciiTheme="minorEastAsia" w:hAnsiTheme="minorEastAsia" w:hint="eastAsia"/>
          <w:sz w:val="30"/>
          <w:szCs w:val="30"/>
        </w:rPr>
        <w:t>当代社会的重商时代，商人和国家、政治都是密不可分的，互为依存；商人要格外重视政商关系，服务于政治，不干预政治甚至玩弄政治；良好的政商关系是好的营商环境的基础和根本。</w:t>
      </w:r>
    </w:p>
    <w:p w:rsidR="00A33A2E" w:rsidRDefault="00A33A2E" w:rsidP="00081838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DE1011">
        <w:rPr>
          <w:rFonts w:asciiTheme="minorEastAsia" w:hAnsiTheme="minorEastAsia" w:hint="eastAsia"/>
          <w:sz w:val="30"/>
          <w:szCs w:val="30"/>
        </w:rPr>
        <w:t>国家和政治都要借重商人，实现经济建设和国力昌盛，服务好商人，同时也要引导好商人；立规矩，划红线；</w:t>
      </w:r>
      <w:r w:rsidR="00081838">
        <w:rPr>
          <w:rFonts w:asciiTheme="minorEastAsia" w:hAnsiTheme="minorEastAsia" w:hint="eastAsia"/>
          <w:sz w:val="30"/>
          <w:szCs w:val="30"/>
        </w:rPr>
        <w:t>政治的权和商人的钱永远容易结合，政治的节制和商人的灵活也会</w:t>
      </w:r>
      <w:r w:rsidR="00034010" w:rsidRPr="00DE1011">
        <w:rPr>
          <w:rFonts w:asciiTheme="minorEastAsia" w:hAnsiTheme="minorEastAsia" w:hint="eastAsia"/>
          <w:sz w:val="30"/>
          <w:szCs w:val="30"/>
        </w:rPr>
        <w:t>永远共存；“敬而远之”、“共谋大事”是一种不错的态度。</w:t>
      </w:r>
    </w:p>
    <w:p w:rsidR="0082150F" w:rsidRPr="00DE1011" w:rsidRDefault="0082150F" w:rsidP="00081838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此志。</w:t>
      </w:r>
    </w:p>
    <w:sectPr w:rsidR="0082150F" w:rsidRPr="00DE1011" w:rsidSect="005D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42D" w:rsidRDefault="005B142D" w:rsidP="00724B22">
      <w:r>
        <w:separator/>
      </w:r>
    </w:p>
  </w:endnote>
  <w:endnote w:type="continuationSeparator" w:id="1">
    <w:p w:rsidR="005B142D" w:rsidRDefault="005B142D" w:rsidP="00724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42D" w:rsidRDefault="005B142D" w:rsidP="00724B22">
      <w:r>
        <w:separator/>
      </w:r>
    </w:p>
  </w:footnote>
  <w:footnote w:type="continuationSeparator" w:id="1">
    <w:p w:rsidR="005B142D" w:rsidRDefault="005B142D" w:rsidP="00724B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0B9"/>
    <w:rsid w:val="00011351"/>
    <w:rsid w:val="00034010"/>
    <w:rsid w:val="00081838"/>
    <w:rsid w:val="00114EE5"/>
    <w:rsid w:val="00320DCA"/>
    <w:rsid w:val="00477F57"/>
    <w:rsid w:val="004E54DC"/>
    <w:rsid w:val="00576B94"/>
    <w:rsid w:val="005B142D"/>
    <w:rsid w:val="005D6CDF"/>
    <w:rsid w:val="00613A35"/>
    <w:rsid w:val="00637086"/>
    <w:rsid w:val="006D195C"/>
    <w:rsid w:val="00724B22"/>
    <w:rsid w:val="0082150F"/>
    <w:rsid w:val="008A0C93"/>
    <w:rsid w:val="009076E2"/>
    <w:rsid w:val="009153E0"/>
    <w:rsid w:val="00954821"/>
    <w:rsid w:val="00955481"/>
    <w:rsid w:val="009D214A"/>
    <w:rsid w:val="00A0019D"/>
    <w:rsid w:val="00A33A2E"/>
    <w:rsid w:val="00BC5F1A"/>
    <w:rsid w:val="00C439D4"/>
    <w:rsid w:val="00C760B9"/>
    <w:rsid w:val="00D066DC"/>
    <w:rsid w:val="00DD45A0"/>
    <w:rsid w:val="00DE1011"/>
    <w:rsid w:val="00E847A2"/>
    <w:rsid w:val="00F8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C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5481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2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4B2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4B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AD%E5%9B%BD%E9%80%9A%E5%95%86%E9%93%B6%E8%A1%8C" TargetMode="External"/><Relationship Id="rId13" Type="http://schemas.openxmlformats.org/officeDocument/2006/relationships/hyperlink" Target="https://baike.baidu.com/item/%E5%8C%97%E6%B4%8B%E5%A4%A7%E5%AD%A6%E5%A0%82" TargetMode="External"/><Relationship Id="rId18" Type="http://schemas.openxmlformats.org/officeDocument/2006/relationships/hyperlink" Target="https://baike.baidu.com/item/%E4%B8%8A%E6%B5%B7%E6%B5%B7%E6%B4%8B%E5%A4%A7%E5%AD%A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4%B8%AD%E5%9B%BD%E7%94%B5%E6%8A%A5%E6%80%BB%E5%B1%80" TargetMode="External"/><Relationship Id="rId12" Type="http://schemas.openxmlformats.org/officeDocument/2006/relationships/hyperlink" Target="https://baike.baidu.com/item/%E4%BA%A4%E9%80%9A%E5%A4%A7%E5%AD%A6" TargetMode="External"/><Relationship Id="rId17" Type="http://schemas.openxmlformats.org/officeDocument/2006/relationships/hyperlink" Target="https://baike.baidu.com/item/%E5%AE%9E%E4%B8%9A%E5%AE%B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8A%B6%E5%85%83/277088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D%AE%E8%88%B9%E6%8B%9B%E5%95%86%E5%B1%80" TargetMode="External"/><Relationship Id="rId11" Type="http://schemas.openxmlformats.org/officeDocument/2006/relationships/hyperlink" Target="https://baike.baidu.com/item/%E5%8D%97%E6%B4%8B%E5%85%AC%E5%AD%A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AE%9E%E4%B8%9A" TargetMode="External"/><Relationship Id="rId10" Type="http://schemas.openxmlformats.org/officeDocument/2006/relationships/hyperlink" Target="https://baike.baidu.com/item/%E6%B1%89%E5%86%B6%E8%90%8D%E5%85%AC%E5%8F%B8" TargetMode="External"/><Relationship Id="rId19" Type="http://schemas.openxmlformats.org/officeDocument/2006/relationships/hyperlink" Target="https://baike.baidu.com/item/%E7%BA%BA%E7%BB%87%E5%B7%A5%E4%B8%9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4%BA%AC%E6%B1%89%E9%93%81%E8%B7%AF" TargetMode="External"/><Relationship Id="rId14" Type="http://schemas.openxmlformats.org/officeDocument/2006/relationships/hyperlink" Target="https://baike.baidu.com/item/%E5%A4%A9%E6%B4%A5%E5%A4%A7%E5%AD%A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558</Words>
  <Characters>3185</Characters>
  <Application>Microsoft Office Word</Application>
  <DocSecurity>0</DocSecurity>
  <Lines>26</Lines>
  <Paragraphs>7</Paragraphs>
  <ScaleCrop>false</ScaleCrop>
  <Company>Sky123.Org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61</cp:revision>
  <dcterms:created xsi:type="dcterms:W3CDTF">2017-11-22T00:38:00Z</dcterms:created>
  <dcterms:modified xsi:type="dcterms:W3CDTF">2017-11-22T10:05:00Z</dcterms:modified>
</cp:coreProperties>
</file>