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AB0A03" w14:textId="5B693778" w:rsidR="009D4CC1" w:rsidRPr="008B6DBE" w:rsidRDefault="00FB48EA" w:rsidP="009D4CC1">
      <w:pPr>
        <w:pStyle w:val="author"/>
        <w:spacing w:before="180" w:after="180" w:line="480" w:lineRule="auto"/>
        <w:rPr>
          <w:rFonts w:asciiTheme="majorHAnsi" w:eastAsia="宋体" w:hAnsiTheme="majorHAnsi"/>
          <w:b/>
          <w:sz w:val="28"/>
          <w:szCs w:val="28"/>
          <w:lang w:eastAsia="zh-CN" w:bidi="ar-SA"/>
        </w:rPr>
      </w:pPr>
      <w:r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A Full-scale Experimental Study on </w:t>
      </w:r>
      <w:r w:rsidR="00ED18C9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Simultaneous Energy Harvesting and </w:t>
      </w:r>
      <w:r w:rsidR="00662DA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Vibration </w:t>
      </w:r>
      <w:r w:rsidR="0019335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Control</w:t>
      </w:r>
      <w:r w:rsidR="00662DA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of </w:t>
      </w:r>
      <w:r w:rsidR="009D4CC1">
        <w:rPr>
          <w:rFonts w:asciiTheme="majorHAnsi" w:eastAsia="宋体" w:hAnsiTheme="majorHAnsi"/>
          <w:b/>
          <w:sz w:val="28"/>
          <w:szCs w:val="28"/>
          <w:lang w:eastAsia="zh-CN" w:bidi="ar-SA"/>
        </w:rPr>
        <w:t>Bridge Stay Cable</w:t>
      </w:r>
      <w:r w:rsidR="00C106B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s</w:t>
      </w:r>
      <w:r w:rsidR="009D4CC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</w:t>
      </w:r>
      <w:r w:rsidR="00D21695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using</w:t>
      </w:r>
      <w:r w:rsidR="009D4CC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Electromagnetic Inertial Mass Damper</w:t>
      </w:r>
      <w:r w:rsidR="00C106B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s</w:t>
      </w:r>
    </w:p>
    <w:p w14:paraId="5779D0DC" w14:textId="080FC8B8" w:rsidR="009D4CC1" w:rsidRPr="00193351" w:rsidRDefault="00D21695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  <w:proofErr w:type="spellStart"/>
      <w:r>
        <w:rPr>
          <w:rFonts w:hint="eastAsia"/>
          <w:noProof w:val="0"/>
          <w:szCs w:val="22"/>
        </w:rPr>
        <w:t>Wenai</w:t>
      </w:r>
      <w:proofErr w:type="spellEnd"/>
      <w:r>
        <w:rPr>
          <w:rFonts w:hint="eastAsia"/>
          <w:noProof w:val="0"/>
          <w:szCs w:val="22"/>
        </w:rPr>
        <w:t xml:space="preserve"> </w:t>
      </w:r>
      <w:proofErr w:type="spellStart"/>
      <w:r>
        <w:rPr>
          <w:rFonts w:hint="eastAsia"/>
          <w:noProof w:val="0"/>
          <w:szCs w:val="22"/>
        </w:rPr>
        <w:t>Shen</w:t>
      </w:r>
      <w:proofErr w:type="spellEnd"/>
      <w:r>
        <w:rPr>
          <w:rFonts w:hint="eastAsia"/>
          <w:noProof w:val="0"/>
          <w:szCs w:val="22"/>
        </w:rPr>
        <w:t xml:space="preserve">, Yuhang Hu, </w:t>
      </w:r>
      <w:proofErr w:type="spellStart"/>
      <w:r>
        <w:rPr>
          <w:rFonts w:hint="eastAsia"/>
          <w:noProof w:val="0"/>
          <w:szCs w:val="22"/>
        </w:rPr>
        <w:t>Yamin</w:t>
      </w:r>
      <w:proofErr w:type="spellEnd"/>
      <w:r>
        <w:rPr>
          <w:rFonts w:hint="eastAsia"/>
          <w:noProof w:val="0"/>
          <w:szCs w:val="22"/>
        </w:rPr>
        <w:t xml:space="preserve"> Li, </w:t>
      </w:r>
      <w:proofErr w:type="spellStart"/>
      <w:r>
        <w:rPr>
          <w:rFonts w:hint="eastAsia"/>
          <w:noProof w:val="0"/>
          <w:szCs w:val="22"/>
        </w:rPr>
        <w:t>Hongping</w:t>
      </w:r>
      <w:proofErr w:type="spellEnd"/>
      <w:r>
        <w:rPr>
          <w:rFonts w:hint="eastAsia"/>
          <w:noProof w:val="0"/>
          <w:szCs w:val="22"/>
        </w:rPr>
        <w:t xml:space="preserve"> Zhu*, </w:t>
      </w:r>
      <w:proofErr w:type="spellStart"/>
      <w:r>
        <w:rPr>
          <w:rFonts w:hint="eastAsia"/>
          <w:noProof w:val="0"/>
          <w:szCs w:val="22"/>
        </w:rPr>
        <w:t>Songye</w:t>
      </w:r>
      <w:proofErr w:type="spellEnd"/>
      <w:r>
        <w:rPr>
          <w:rFonts w:hint="eastAsia"/>
          <w:noProof w:val="0"/>
          <w:szCs w:val="22"/>
        </w:rPr>
        <w:t xml:space="preserve"> Zhu</w:t>
      </w:r>
    </w:p>
    <w:p w14:paraId="5CB65508" w14:textId="77777777" w:rsidR="009D4CC1" w:rsidRPr="00ED18C9" w:rsidRDefault="009D4CC1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</w:p>
    <w:p w14:paraId="4633D8E0" w14:textId="77777777" w:rsidR="009D4CC1" w:rsidRPr="009D4CC1" w:rsidRDefault="009D4CC1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</w:p>
    <w:p w14:paraId="678B656C" w14:textId="300F6254" w:rsidR="00AD5A96" w:rsidRDefault="00AD5A96" w:rsidP="00C02BF6">
      <w:pPr>
        <w:pStyle w:val="a8"/>
        <w:numPr>
          <w:ilvl w:val="0"/>
          <w:numId w:val="21"/>
        </w:numPr>
        <w:adjustRightInd w:val="0"/>
        <w:snapToGrid w:val="0"/>
        <w:spacing w:line="240" w:lineRule="auto"/>
        <w:rPr>
          <w:rFonts w:eastAsiaTheme="minorEastAsia"/>
          <w:noProof w:val="0"/>
          <w:szCs w:val="22"/>
        </w:rPr>
      </w:pPr>
      <w:r w:rsidRPr="007651FA">
        <w:rPr>
          <w:rFonts w:eastAsiaTheme="minorEastAsia"/>
          <w:noProof w:val="0"/>
          <w:szCs w:val="22"/>
        </w:rPr>
        <w:t xml:space="preserve">School of Civil Engineering and Mechanics, </w:t>
      </w:r>
      <w:proofErr w:type="spellStart"/>
      <w:r w:rsidRPr="007651FA">
        <w:rPr>
          <w:rFonts w:eastAsiaTheme="minorEastAsia"/>
          <w:noProof w:val="0"/>
          <w:szCs w:val="22"/>
        </w:rPr>
        <w:t>Huazhong</w:t>
      </w:r>
      <w:proofErr w:type="spellEnd"/>
      <w:r w:rsidRPr="007651FA">
        <w:rPr>
          <w:rFonts w:eastAsiaTheme="minorEastAsia"/>
          <w:noProof w:val="0"/>
          <w:szCs w:val="22"/>
        </w:rPr>
        <w:t xml:space="preserve"> University of Science and Technology, Wuhan</w:t>
      </w:r>
      <w:r w:rsidR="006A0DAA" w:rsidRPr="007651FA">
        <w:rPr>
          <w:rFonts w:eastAsiaTheme="minorEastAsia" w:hint="eastAsia"/>
          <w:noProof w:val="0"/>
          <w:szCs w:val="22"/>
        </w:rPr>
        <w:t xml:space="preserve"> 430074</w:t>
      </w:r>
      <w:r w:rsidRPr="007651FA">
        <w:rPr>
          <w:rFonts w:eastAsiaTheme="minorEastAsia"/>
          <w:noProof w:val="0"/>
          <w:szCs w:val="22"/>
        </w:rPr>
        <w:t>, China</w:t>
      </w:r>
      <w:r w:rsidR="006A0DAA" w:rsidRPr="007651FA">
        <w:rPr>
          <w:rFonts w:eastAsiaTheme="minorEastAsia" w:hint="eastAsia"/>
          <w:noProof w:val="0"/>
          <w:szCs w:val="22"/>
        </w:rPr>
        <w:t>.</w:t>
      </w:r>
    </w:p>
    <w:p w14:paraId="69BED352" w14:textId="12EC1C54" w:rsidR="00AD5A96" w:rsidRDefault="009425CB" w:rsidP="005B6A57">
      <w:pPr>
        <w:pStyle w:val="a8"/>
        <w:adjustRightInd w:val="0"/>
        <w:snapToGrid w:val="0"/>
        <w:spacing w:before="180" w:after="180" w:line="300" w:lineRule="atLeast"/>
        <w:rPr>
          <w:rFonts w:eastAsiaTheme="minorEastAsia"/>
        </w:rPr>
      </w:pPr>
      <w:r>
        <w:rPr>
          <w:rFonts w:eastAsiaTheme="minorEastAsia" w:hint="eastAsia"/>
          <w:noProof w:val="0"/>
          <w:szCs w:val="22"/>
        </w:rPr>
        <w:t>2</w:t>
      </w:r>
      <w:r w:rsidR="005C0D74">
        <w:rPr>
          <w:rFonts w:eastAsia="PMingLiU"/>
          <w:noProof w:val="0"/>
          <w:szCs w:val="22"/>
          <w:lang w:eastAsia="zh-HK"/>
        </w:rPr>
        <w:t>.</w:t>
      </w:r>
      <w:r w:rsidR="005C0D74">
        <w:rPr>
          <w:rFonts w:eastAsiaTheme="minorEastAsia" w:hint="eastAsia"/>
          <w:noProof w:val="0"/>
          <w:szCs w:val="22"/>
        </w:rPr>
        <w:tab/>
      </w:r>
      <w:r w:rsidR="00AD5A96" w:rsidRPr="007651FA">
        <w:rPr>
          <w:rFonts w:eastAsia="PMingLiU"/>
          <w:noProof w:val="0"/>
          <w:szCs w:val="22"/>
          <w:lang w:eastAsia="zh-HK"/>
        </w:rPr>
        <w:t>Department of Civil and Environmental Engineering,</w:t>
      </w:r>
      <w:r w:rsidR="00AD5A96" w:rsidRPr="007651FA">
        <w:rPr>
          <w:noProof w:val="0"/>
          <w:szCs w:val="22"/>
        </w:rPr>
        <w:t xml:space="preserve"> </w:t>
      </w:r>
      <w:proofErr w:type="gramStart"/>
      <w:r w:rsidR="00AD5A96" w:rsidRPr="007651FA">
        <w:rPr>
          <w:rFonts w:eastAsia="PMingLiU"/>
          <w:noProof w:val="0"/>
          <w:szCs w:val="22"/>
          <w:lang w:eastAsia="zh-HK"/>
        </w:rPr>
        <w:t>The</w:t>
      </w:r>
      <w:proofErr w:type="gramEnd"/>
      <w:r w:rsidR="00AD5A96" w:rsidRPr="007651FA">
        <w:rPr>
          <w:rFonts w:eastAsia="PMingLiU"/>
          <w:noProof w:val="0"/>
          <w:szCs w:val="22"/>
          <w:lang w:eastAsia="zh-HK"/>
        </w:rPr>
        <w:t xml:space="preserve"> Hong Kong Polytechnic University, Kowloon, Hong Kong</w:t>
      </w:r>
      <w:r w:rsidR="00EB6554">
        <w:rPr>
          <w:rFonts w:eastAsiaTheme="minorEastAsia" w:hint="eastAsia"/>
        </w:rPr>
        <w:t xml:space="preserve"> </w:t>
      </w:r>
    </w:p>
    <w:p w14:paraId="4C948185" w14:textId="6C01EBD0" w:rsidR="005C0D74" w:rsidRDefault="00EB6554" w:rsidP="00EB6554">
      <w:pPr>
        <w:pStyle w:val="a8"/>
        <w:adjustRightInd w:val="0"/>
        <w:snapToGrid w:val="0"/>
        <w:jc w:val="left"/>
        <w:rPr>
          <w:rStyle w:val="a7"/>
          <w:noProof w:val="0"/>
          <w:szCs w:val="22"/>
        </w:rPr>
      </w:pPr>
      <w:r w:rsidRPr="00C430D1">
        <w:rPr>
          <w:noProof w:val="0"/>
          <w:szCs w:val="22"/>
        </w:rPr>
        <w:t xml:space="preserve">*Corresponding author: </w:t>
      </w:r>
      <w:hyperlink r:id="rId8" w:history="1">
        <w:r w:rsidR="00D21695" w:rsidRPr="00F27112">
          <w:rPr>
            <w:rStyle w:val="a7"/>
            <w:rFonts w:hint="eastAsia"/>
            <w:noProof w:val="0"/>
            <w:szCs w:val="22"/>
          </w:rPr>
          <w:t>hpzhu@hust.edu.cn</w:t>
        </w:r>
      </w:hyperlink>
    </w:p>
    <w:p w14:paraId="2213A8D8" w14:textId="77777777" w:rsidR="00964293" w:rsidRPr="005C0D74" w:rsidRDefault="00964293" w:rsidP="00EB6554">
      <w:pPr>
        <w:pStyle w:val="a8"/>
        <w:adjustRightInd w:val="0"/>
        <w:snapToGrid w:val="0"/>
        <w:jc w:val="left"/>
        <w:rPr>
          <w:noProof w:val="0"/>
          <w:szCs w:val="22"/>
        </w:rPr>
      </w:pPr>
    </w:p>
    <w:p w14:paraId="49981016" w14:textId="332A554B" w:rsidR="005C0D74" w:rsidRDefault="00964293" w:rsidP="00EB6554">
      <w:pPr>
        <w:pStyle w:val="a8"/>
        <w:adjustRightInd w:val="0"/>
        <w:snapToGrid w:val="0"/>
        <w:jc w:val="left"/>
        <w:rPr>
          <w:rFonts w:eastAsiaTheme="minorEastAsia"/>
          <w:szCs w:val="22"/>
        </w:rPr>
      </w:pPr>
      <w:r w:rsidRPr="00964293">
        <w:rPr>
          <w:rFonts w:eastAsiaTheme="minorEastAsia" w:hint="eastAsia"/>
          <w:szCs w:val="22"/>
          <w:highlight w:val="green"/>
        </w:rPr>
        <w:t>两倍行距，新罗马字体，图和表都放在参考文献之后。</w:t>
      </w:r>
    </w:p>
    <w:p w14:paraId="08EC09B6" w14:textId="77777777" w:rsidR="00964293" w:rsidRPr="00964293" w:rsidRDefault="00964293" w:rsidP="00EB6554">
      <w:pPr>
        <w:pStyle w:val="a8"/>
        <w:adjustRightInd w:val="0"/>
        <w:snapToGrid w:val="0"/>
        <w:jc w:val="left"/>
        <w:rPr>
          <w:rFonts w:eastAsiaTheme="minorEastAsia"/>
          <w:szCs w:val="22"/>
        </w:rPr>
      </w:pPr>
    </w:p>
    <w:p w14:paraId="6FF32B19" w14:textId="0053425C" w:rsidR="00AD0098" w:rsidRPr="008E3846" w:rsidRDefault="00AD0098" w:rsidP="00AD0098">
      <w:pPr>
        <w:rPr>
          <w:b/>
          <w:sz w:val="28"/>
        </w:rPr>
      </w:pPr>
      <w:r w:rsidRPr="008E3846">
        <w:rPr>
          <w:b/>
          <w:bCs/>
          <w:sz w:val="28"/>
        </w:rPr>
        <w:t>Abstract</w:t>
      </w:r>
    </w:p>
    <w:p w14:paraId="246931B1" w14:textId="77777777" w:rsidR="00DE5E93" w:rsidRDefault="00DE5E93" w:rsidP="007830A8">
      <w:pPr>
        <w:spacing w:before="180" w:after="180"/>
      </w:pPr>
    </w:p>
    <w:p w14:paraId="16494241" w14:textId="2945A461" w:rsidR="00A17D28" w:rsidRPr="004C7199" w:rsidRDefault="00AD5A96" w:rsidP="004C7199">
      <w:pPr>
        <w:spacing w:before="180" w:after="180"/>
        <w:ind w:left="1299" w:hangingChars="588" w:hanging="1299"/>
      </w:pPr>
      <w:r w:rsidRPr="007651FA">
        <w:rPr>
          <w:b/>
        </w:rPr>
        <w:t>Key words</w:t>
      </w:r>
      <w:r w:rsidRPr="007651FA">
        <w:t xml:space="preserve">: </w:t>
      </w:r>
      <w:r w:rsidR="00193351">
        <w:rPr>
          <w:rFonts w:hint="eastAsia"/>
        </w:rPr>
        <w:t xml:space="preserve">stay cable, </w:t>
      </w:r>
      <w:r w:rsidR="00193351">
        <w:t>electromagnetic</w:t>
      </w:r>
      <w:r w:rsidR="00193351">
        <w:rPr>
          <w:rFonts w:hint="eastAsia"/>
        </w:rPr>
        <w:t>, inertial mass</w:t>
      </w:r>
      <w:r w:rsidR="00193351" w:rsidRPr="007651FA">
        <w:t xml:space="preserve">, </w:t>
      </w:r>
      <w:r w:rsidR="00193351">
        <w:rPr>
          <w:rFonts w:hint="eastAsia"/>
        </w:rPr>
        <w:t>circuit, energy harvesting,</w:t>
      </w:r>
      <w:r w:rsidRPr="007651FA">
        <w:t xml:space="preserve"> </w:t>
      </w:r>
      <w:r w:rsidR="00193351">
        <w:rPr>
          <w:rFonts w:hint="eastAsia"/>
        </w:rPr>
        <w:t>vibration mitigation</w:t>
      </w:r>
    </w:p>
    <w:p w14:paraId="6DCE58A9" w14:textId="329F52D2" w:rsidR="008E3846" w:rsidRDefault="008E3846" w:rsidP="00A17D28">
      <w:pPr>
        <w:spacing w:before="180" w:after="180"/>
        <w:rPr>
          <w:b/>
          <w:i/>
          <w:sz w:val="28"/>
          <w:szCs w:val="28"/>
        </w:rPr>
      </w:pPr>
      <w:r w:rsidRPr="004D5D7D">
        <w:rPr>
          <w:b/>
          <w:sz w:val="28"/>
          <w:szCs w:val="28"/>
        </w:rPr>
        <w:t>1. Introduction</w:t>
      </w:r>
    </w:p>
    <w:p w14:paraId="6137E1FD" w14:textId="77777777" w:rsidR="00133C03" w:rsidRDefault="00133C03" w:rsidP="002C4001"/>
    <w:p w14:paraId="760B73C6" w14:textId="77777777" w:rsidR="001533DC" w:rsidRDefault="001533DC" w:rsidP="002C4001"/>
    <w:p w14:paraId="51DB49CB" w14:textId="4EA04087" w:rsidR="00D84EF1" w:rsidRPr="00A87EE1" w:rsidRDefault="00CB0974" w:rsidP="00A87EE1">
      <w:pPr>
        <w:pStyle w:val="afc"/>
        <w:numPr>
          <w:ilvl w:val="0"/>
          <w:numId w:val="21"/>
        </w:numPr>
        <w:spacing w:before="180" w:after="180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Description of Cable-EIMD System</w:t>
      </w:r>
    </w:p>
    <w:p w14:paraId="74E91229" w14:textId="52F1C0E8" w:rsidR="00185573" w:rsidRDefault="00185573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Configuration</w:t>
      </w:r>
    </w:p>
    <w:p w14:paraId="01BA4F2E" w14:textId="77777777" w:rsidR="00185573" w:rsidRPr="00185573" w:rsidRDefault="00185573" w:rsidP="00185573">
      <w:pPr>
        <w:pStyle w:val="Firstparagraph"/>
        <w:rPr>
          <w:lang w:eastAsia="zh-CN"/>
        </w:rPr>
      </w:pPr>
    </w:p>
    <w:p w14:paraId="74CBE9F8" w14:textId="77777777" w:rsidR="00185573" w:rsidRDefault="00185573" w:rsidP="00185573"/>
    <w:p w14:paraId="0D2C2CAC" w14:textId="5726DEC6" w:rsidR="00133C03" w:rsidRDefault="00133C03" w:rsidP="00133C03">
      <w:r>
        <w:rPr>
          <w:rFonts w:hint="eastAsia"/>
        </w:rPr>
        <w:t>Figure 1. Configuration of cable-EIMD system for vibration control and energy harvesting</w:t>
      </w:r>
    </w:p>
    <w:p w14:paraId="3DF4773E" w14:textId="77777777" w:rsidR="00D769EB" w:rsidRDefault="00D769EB" w:rsidP="00133C03"/>
    <w:p w14:paraId="172113D1" w14:textId="77777777" w:rsidR="00D769EB" w:rsidRDefault="00D769EB" w:rsidP="00133C03"/>
    <w:p w14:paraId="3891C7CB" w14:textId="77777777" w:rsidR="00D769EB" w:rsidRDefault="00D769EB" w:rsidP="00133C03"/>
    <w:p w14:paraId="096687CD" w14:textId="38EA7574" w:rsidR="00133C03" w:rsidRPr="00D769EB" w:rsidRDefault="00D769EB" w:rsidP="00185573">
      <w:r>
        <w:rPr>
          <w:rFonts w:hint="eastAsia"/>
        </w:rPr>
        <w:t xml:space="preserve">Figure 2. Configuration of </w:t>
      </w:r>
      <w:r>
        <w:t>prototype</w:t>
      </w:r>
      <w:r>
        <w:rPr>
          <w:rFonts w:hint="eastAsia"/>
        </w:rPr>
        <w:t xml:space="preserve"> EIMD</w:t>
      </w:r>
    </w:p>
    <w:p w14:paraId="6E85052C" w14:textId="1950EF93" w:rsidR="00185573" w:rsidRDefault="00294EAC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 xml:space="preserve">Vibration </w:t>
      </w:r>
      <w:r w:rsidR="00E27F77">
        <w:rPr>
          <w:rFonts w:hint="eastAsia"/>
          <w:b/>
          <w:szCs w:val="28"/>
          <w:lang w:eastAsia="zh-CN"/>
        </w:rPr>
        <w:t>Damp</w:t>
      </w:r>
      <w:r>
        <w:rPr>
          <w:rFonts w:hint="eastAsia"/>
          <w:b/>
          <w:szCs w:val="28"/>
          <w:lang w:eastAsia="zh-CN"/>
        </w:rPr>
        <w:t>ing</w:t>
      </w:r>
    </w:p>
    <w:p w14:paraId="6FD17E17" w14:textId="6DE04719" w:rsidR="00185573" w:rsidRDefault="00185573" w:rsidP="00185573">
      <w:pPr>
        <w:pStyle w:val="Firstparagraph"/>
        <w:rPr>
          <w:lang w:eastAsia="zh-CN"/>
        </w:rPr>
      </w:pPr>
    </w:p>
    <w:p w14:paraId="709FE789" w14:textId="77777777" w:rsidR="00185573" w:rsidRDefault="00185573" w:rsidP="00185573">
      <w:pPr>
        <w:rPr>
          <w:kern w:val="0"/>
          <w:sz w:val="24"/>
          <w:szCs w:val="20"/>
        </w:rPr>
      </w:pPr>
    </w:p>
    <w:p w14:paraId="460B7577" w14:textId="77777777" w:rsidR="001533DC" w:rsidRDefault="001533DC" w:rsidP="00185573">
      <w:pPr>
        <w:rPr>
          <w:kern w:val="0"/>
          <w:sz w:val="24"/>
          <w:szCs w:val="20"/>
        </w:rPr>
      </w:pPr>
    </w:p>
    <w:p w14:paraId="349C3FC5" w14:textId="77777777" w:rsidR="001533DC" w:rsidRDefault="001533DC" w:rsidP="00185573">
      <w:pPr>
        <w:rPr>
          <w:kern w:val="0"/>
          <w:sz w:val="24"/>
          <w:szCs w:val="20"/>
        </w:rPr>
      </w:pPr>
    </w:p>
    <w:p w14:paraId="5C5A40F1" w14:textId="7B199972" w:rsidR="00185573" w:rsidRDefault="00185573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Power Flow</w:t>
      </w:r>
      <w:r w:rsidR="00AD0EC2">
        <w:rPr>
          <w:rFonts w:hint="eastAsia"/>
          <w:b/>
          <w:szCs w:val="28"/>
          <w:lang w:eastAsia="zh-CN"/>
        </w:rPr>
        <w:t xml:space="preserve"> and Efficiency</w:t>
      </w:r>
    </w:p>
    <w:p w14:paraId="54F4B77E" w14:textId="77777777" w:rsidR="00185573" w:rsidRDefault="00185573" w:rsidP="00185573">
      <w:pPr>
        <w:pStyle w:val="Firstparagraph"/>
        <w:rPr>
          <w:lang w:eastAsia="zh-CN"/>
        </w:rPr>
      </w:pPr>
    </w:p>
    <w:p w14:paraId="08833951" w14:textId="77777777" w:rsidR="00D84EF1" w:rsidRDefault="00D84EF1" w:rsidP="002C4001"/>
    <w:p w14:paraId="7FB3DBAD" w14:textId="77777777" w:rsidR="001533DC" w:rsidRDefault="001533DC" w:rsidP="002C4001"/>
    <w:p w14:paraId="2D84A15C" w14:textId="77777777" w:rsidR="001533DC" w:rsidRPr="002C4001" w:rsidRDefault="001533DC" w:rsidP="002C4001"/>
    <w:p w14:paraId="5A4137D9" w14:textId="330FED79" w:rsidR="00AD5A96" w:rsidRPr="004D5D7D" w:rsidRDefault="00185573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3</w:t>
      </w:r>
      <w:r w:rsidR="00A221CE" w:rsidRPr="004D5D7D">
        <w:rPr>
          <w:b/>
          <w:i w:val="0"/>
          <w:sz w:val="28"/>
          <w:szCs w:val="28"/>
          <w:lang w:eastAsia="zh-CN"/>
        </w:rPr>
        <w:t xml:space="preserve">. </w:t>
      </w:r>
      <w:r w:rsidR="00B15B26">
        <w:rPr>
          <w:rFonts w:hint="eastAsia"/>
          <w:b/>
          <w:i w:val="0"/>
          <w:sz w:val="28"/>
          <w:szCs w:val="28"/>
          <w:lang w:eastAsia="zh-CN"/>
        </w:rPr>
        <w:t>Experimental Setup</w:t>
      </w:r>
    </w:p>
    <w:p w14:paraId="1308563A" w14:textId="17C5FE57" w:rsidR="00AD5A96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</w:t>
      </w:r>
      <w:r w:rsidR="00E177CF">
        <w:rPr>
          <w:rFonts w:hint="eastAsia"/>
          <w:b/>
          <w:szCs w:val="28"/>
          <w:highlight w:val="lightGray"/>
          <w:lang w:eastAsia="zh-CN"/>
        </w:rPr>
        <w:t>.1</w:t>
      </w:r>
      <w:r w:rsidR="00E177CF">
        <w:rPr>
          <w:rFonts w:hint="eastAsia"/>
          <w:b/>
          <w:szCs w:val="28"/>
          <w:lang w:eastAsia="zh-CN"/>
        </w:rPr>
        <w:tab/>
      </w:r>
      <w:r w:rsidR="004862BC">
        <w:rPr>
          <w:rFonts w:hint="eastAsia"/>
          <w:b/>
          <w:szCs w:val="28"/>
          <w:lang w:eastAsia="zh-CN"/>
        </w:rPr>
        <w:t>T</w:t>
      </w:r>
      <w:r w:rsidR="004716B9">
        <w:rPr>
          <w:rFonts w:hint="eastAsia"/>
          <w:b/>
          <w:szCs w:val="28"/>
          <w:lang w:eastAsia="zh-CN"/>
        </w:rPr>
        <w:t>est</w:t>
      </w:r>
      <w:r w:rsidR="004862BC">
        <w:rPr>
          <w:rFonts w:hint="eastAsia"/>
          <w:b/>
          <w:szCs w:val="28"/>
          <w:lang w:eastAsia="zh-CN"/>
        </w:rPr>
        <w:t xml:space="preserve"> cable </w:t>
      </w:r>
    </w:p>
    <w:p w14:paraId="7EF685EC" w14:textId="77777777" w:rsidR="00AD03A7" w:rsidRDefault="00AD03A7" w:rsidP="008834B5"/>
    <w:p w14:paraId="7CAD92A2" w14:textId="77777777" w:rsidR="001533DC" w:rsidRPr="008834B5" w:rsidRDefault="001533DC" w:rsidP="008834B5"/>
    <w:p w14:paraId="061F1EBF" w14:textId="7332771E" w:rsidR="00AD03A7" w:rsidRDefault="009E17AF" w:rsidP="009E17AF">
      <w:r>
        <w:rPr>
          <w:rFonts w:hint="eastAsia"/>
        </w:rPr>
        <w:t xml:space="preserve">Figure </w:t>
      </w:r>
      <w:r w:rsidR="006F2908">
        <w:rPr>
          <w:rFonts w:hint="eastAsia"/>
        </w:rPr>
        <w:t>3</w:t>
      </w:r>
      <w:r>
        <w:rPr>
          <w:rFonts w:hint="eastAsia"/>
        </w:rPr>
        <w:t xml:space="preserve">. </w:t>
      </w:r>
      <w:r w:rsidR="008834B5">
        <w:t>Schematic</w:t>
      </w:r>
      <w:r>
        <w:rPr>
          <w:rFonts w:hint="eastAsia"/>
        </w:rPr>
        <w:t xml:space="preserve"> of </w:t>
      </w:r>
      <w:r w:rsidR="008834B5">
        <w:rPr>
          <w:rFonts w:hint="eastAsia"/>
        </w:rPr>
        <w:t xml:space="preserve">full-scale </w:t>
      </w:r>
      <w:r>
        <w:rPr>
          <w:rFonts w:hint="eastAsia"/>
        </w:rPr>
        <w:t xml:space="preserve">cable </w:t>
      </w:r>
      <w:r w:rsidR="000D2CE3">
        <w:rPr>
          <w:rFonts w:hint="eastAsia"/>
        </w:rPr>
        <w:t>vibration test setup</w:t>
      </w:r>
    </w:p>
    <w:p w14:paraId="03B1AE4D" w14:textId="77777777" w:rsidR="00BF4435" w:rsidRPr="001533DC" w:rsidRDefault="00BF4435" w:rsidP="009E17AF"/>
    <w:p w14:paraId="16463BE6" w14:textId="752E5303" w:rsidR="00AD03A7" w:rsidRDefault="00AD03A7" w:rsidP="009E17AF">
      <w:r>
        <w:rPr>
          <w:rFonts w:hint="eastAsia"/>
        </w:rPr>
        <w:t>(a)</w:t>
      </w:r>
      <w:r w:rsidR="00B624A9">
        <w:rPr>
          <w:rFonts w:hint="eastAsia"/>
        </w:rPr>
        <w:t xml:space="preserve"> Cable</w:t>
      </w:r>
    </w:p>
    <w:p w14:paraId="2AA438C6" w14:textId="6E30D6D1" w:rsidR="00AD03A7" w:rsidRDefault="00AD03A7" w:rsidP="009E17AF">
      <w:r>
        <w:rPr>
          <w:rFonts w:hint="eastAsia"/>
        </w:rPr>
        <w:t>(b)</w:t>
      </w:r>
      <w:r w:rsidR="00B624A9">
        <w:rPr>
          <w:rFonts w:hint="eastAsia"/>
        </w:rPr>
        <w:t xml:space="preserve"> EIMD</w:t>
      </w:r>
    </w:p>
    <w:p w14:paraId="77674EF9" w14:textId="7DE6281A" w:rsidR="005D271B" w:rsidRDefault="005D271B" w:rsidP="009E17AF">
      <w:r>
        <w:rPr>
          <w:rFonts w:hint="eastAsia"/>
        </w:rPr>
        <w:lastRenderedPageBreak/>
        <w:t xml:space="preserve">(c) </w:t>
      </w:r>
      <w:r w:rsidR="006F2908">
        <w:rPr>
          <w:rFonts w:hint="eastAsia"/>
        </w:rPr>
        <w:t>Energy harvesting circuit</w:t>
      </w:r>
    </w:p>
    <w:p w14:paraId="0272140A" w14:textId="71D35BFE" w:rsidR="005D271B" w:rsidRDefault="005D271B" w:rsidP="009E17AF">
      <w:r>
        <w:rPr>
          <w:rFonts w:hint="eastAsia"/>
        </w:rPr>
        <w:t xml:space="preserve">(d) Data acquisition system </w:t>
      </w:r>
    </w:p>
    <w:p w14:paraId="5A1D6CD1" w14:textId="36EC1536" w:rsidR="008834B5" w:rsidRDefault="00AD03A7" w:rsidP="009E17AF">
      <w:r>
        <w:rPr>
          <w:rFonts w:hint="eastAsia"/>
        </w:rPr>
        <w:t xml:space="preserve">Figure </w:t>
      </w:r>
      <w:r w:rsidR="006F2908">
        <w:rPr>
          <w:rFonts w:hint="eastAsia"/>
        </w:rPr>
        <w:t>4</w:t>
      </w:r>
      <w:r>
        <w:rPr>
          <w:rFonts w:hint="eastAsia"/>
        </w:rPr>
        <w:t>. Pictures of full-scale cable vibration test setup</w:t>
      </w:r>
    </w:p>
    <w:p w14:paraId="5C1E95B2" w14:textId="77777777" w:rsidR="00AD03A7" w:rsidRDefault="00AD03A7" w:rsidP="009E17AF"/>
    <w:p w14:paraId="1B4024CD" w14:textId="77777777" w:rsidR="006F2908" w:rsidRDefault="006F2908" w:rsidP="009E17AF"/>
    <w:p w14:paraId="11EB61DA" w14:textId="77777777" w:rsidR="006F2908" w:rsidRPr="006F2908" w:rsidRDefault="006F2908" w:rsidP="009E17AF"/>
    <w:p w14:paraId="146A8951" w14:textId="63EAA69E" w:rsidR="004824FC" w:rsidRDefault="004824FC" w:rsidP="009E17AF">
      <w:r w:rsidRPr="004824FC">
        <w:t xml:space="preserve">Table 1. Main parameters of </w:t>
      </w:r>
      <w:r>
        <w:rPr>
          <w:rFonts w:hint="eastAsia"/>
        </w:rPr>
        <w:t>full-scale</w:t>
      </w:r>
      <w:r>
        <w:t xml:space="preserve"> stay cable</w:t>
      </w:r>
      <w:r>
        <w:rPr>
          <w:rFonts w:hint="eastAsia"/>
        </w:rPr>
        <w:t xml:space="preserve"> and EIMD</w:t>
      </w:r>
    </w:p>
    <w:p w14:paraId="53A0D9F7" w14:textId="77777777" w:rsidR="004824FC" w:rsidRPr="004824FC" w:rsidRDefault="004824FC" w:rsidP="009E17AF"/>
    <w:p w14:paraId="00D30526" w14:textId="46DB41EA" w:rsidR="00AD5A96" w:rsidRPr="00E177CF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highlight w:val="lightGray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</w:t>
      </w:r>
      <w:r w:rsidR="00E177CF">
        <w:rPr>
          <w:rFonts w:hint="eastAsia"/>
          <w:b/>
          <w:szCs w:val="28"/>
          <w:highlight w:val="lightGray"/>
          <w:lang w:eastAsia="zh-CN"/>
        </w:rPr>
        <w:t>.2</w:t>
      </w:r>
      <w:r w:rsidR="00E177CF">
        <w:rPr>
          <w:rFonts w:hint="eastAsia"/>
          <w:b/>
          <w:szCs w:val="28"/>
          <w:highlight w:val="lightGray"/>
          <w:lang w:eastAsia="zh-CN"/>
        </w:rPr>
        <w:tab/>
      </w:r>
      <w:r>
        <w:rPr>
          <w:rFonts w:hint="eastAsia"/>
          <w:b/>
          <w:szCs w:val="28"/>
          <w:highlight w:val="lightGray"/>
          <w:lang w:eastAsia="zh-CN"/>
        </w:rPr>
        <w:t xml:space="preserve">Prototype </w:t>
      </w:r>
      <w:r w:rsidR="004862BC" w:rsidRPr="00E177CF">
        <w:rPr>
          <w:rFonts w:hint="eastAsia"/>
          <w:b/>
          <w:szCs w:val="28"/>
          <w:highlight w:val="lightGray"/>
          <w:lang w:eastAsia="zh-CN"/>
        </w:rPr>
        <w:t>EIMD</w:t>
      </w:r>
    </w:p>
    <w:p w14:paraId="1509ADE6" w14:textId="77777777" w:rsidR="00E177CF" w:rsidRDefault="00E177CF" w:rsidP="004824FC"/>
    <w:p w14:paraId="5D0B0084" w14:textId="77777777" w:rsidR="002F4DF9" w:rsidRDefault="002F4DF9" w:rsidP="004824FC"/>
    <w:p w14:paraId="4A333ACE" w14:textId="77777777" w:rsidR="001533DC" w:rsidRDefault="001533DC" w:rsidP="004824FC"/>
    <w:p w14:paraId="09BD0342" w14:textId="5F15A690" w:rsidR="002F4DF9" w:rsidRPr="00E177CF" w:rsidRDefault="002F4DF9" w:rsidP="002F4DF9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highlight w:val="lightGray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3.3</w:t>
      </w:r>
      <w:r>
        <w:rPr>
          <w:rFonts w:hint="eastAsia"/>
          <w:b/>
          <w:szCs w:val="28"/>
          <w:highlight w:val="lightGray"/>
          <w:lang w:eastAsia="zh-CN"/>
        </w:rPr>
        <w:tab/>
        <w:t>Test Circuits</w:t>
      </w:r>
    </w:p>
    <w:p w14:paraId="128BF42E" w14:textId="77777777" w:rsidR="00185573" w:rsidRDefault="00185573" w:rsidP="004824FC"/>
    <w:p w14:paraId="4CACA395" w14:textId="77777777" w:rsidR="002F4DF9" w:rsidRPr="004824FC" w:rsidRDefault="002F4DF9" w:rsidP="004824FC"/>
    <w:p w14:paraId="304A4F0B" w14:textId="193294FE" w:rsidR="00AD5A96" w:rsidRPr="00E177CF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3</w:t>
      </w:r>
      <w:r w:rsidR="00E177CF">
        <w:rPr>
          <w:rFonts w:hint="eastAsia"/>
          <w:b/>
          <w:szCs w:val="28"/>
          <w:lang w:eastAsia="zh-CN"/>
        </w:rPr>
        <w:t>.</w:t>
      </w:r>
      <w:r w:rsidR="002F4DF9">
        <w:rPr>
          <w:rFonts w:hint="eastAsia"/>
          <w:b/>
          <w:szCs w:val="28"/>
          <w:lang w:eastAsia="zh-CN"/>
        </w:rPr>
        <w:t>4</w:t>
      </w:r>
      <w:r w:rsidR="00E177CF">
        <w:rPr>
          <w:rFonts w:hint="eastAsia"/>
          <w:b/>
          <w:szCs w:val="28"/>
          <w:lang w:eastAsia="zh-CN"/>
        </w:rPr>
        <w:tab/>
      </w:r>
      <w:r w:rsidR="00AD5A96" w:rsidRPr="00E177CF">
        <w:rPr>
          <w:b/>
          <w:szCs w:val="28"/>
          <w:lang w:eastAsia="zh-CN"/>
        </w:rPr>
        <w:t>Instrumentation</w:t>
      </w:r>
    </w:p>
    <w:p w14:paraId="14EC5FA5" w14:textId="77777777" w:rsidR="00185573" w:rsidRPr="00185573" w:rsidRDefault="00185573" w:rsidP="00774534"/>
    <w:p w14:paraId="5582F600" w14:textId="77777777" w:rsidR="00185573" w:rsidRDefault="00185573" w:rsidP="00774534"/>
    <w:p w14:paraId="74357827" w14:textId="77777777" w:rsidR="001533DC" w:rsidRPr="00774534" w:rsidRDefault="001533DC" w:rsidP="00774534"/>
    <w:p w14:paraId="44147BDE" w14:textId="53A05F52" w:rsidR="00AD5A96" w:rsidRDefault="002F4DF9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3</w:t>
      </w:r>
      <w:r w:rsidR="00E177CF">
        <w:rPr>
          <w:rFonts w:hint="eastAsia"/>
          <w:b/>
          <w:szCs w:val="28"/>
          <w:lang w:eastAsia="zh-CN"/>
        </w:rPr>
        <w:t>.</w:t>
      </w:r>
      <w:r>
        <w:rPr>
          <w:rFonts w:hint="eastAsia"/>
          <w:b/>
          <w:szCs w:val="28"/>
          <w:lang w:eastAsia="zh-CN"/>
        </w:rPr>
        <w:t>5</w:t>
      </w:r>
      <w:r w:rsidR="00E177CF">
        <w:rPr>
          <w:rFonts w:hint="eastAsia"/>
          <w:b/>
          <w:szCs w:val="28"/>
          <w:lang w:eastAsia="zh-CN"/>
        </w:rPr>
        <w:tab/>
      </w:r>
      <w:r w:rsidR="00AD5A96" w:rsidRPr="001E72F1">
        <w:rPr>
          <w:b/>
          <w:szCs w:val="28"/>
        </w:rPr>
        <w:t>Test Scenarios</w:t>
      </w:r>
    </w:p>
    <w:p w14:paraId="0D81E56E" w14:textId="77777777" w:rsidR="00CA6D32" w:rsidRDefault="00CA6D32" w:rsidP="001267F8"/>
    <w:p w14:paraId="10CB9213" w14:textId="77777777" w:rsidR="001533DC" w:rsidRDefault="001533DC" w:rsidP="001267F8"/>
    <w:p w14:paraId="1C2E0438" w14:textId="77777777" w:rsidR="001533DC" w:rsidRDefault="001533DC" w:rsidP="001267F8"/>
    <w:p w14:paraId="1781D3DB" w14:textId="269959EE" w:rsidR="001267F8" w:rsidRPr="00E177CF" w:rsidRDefault="006F14AF" w:rsidP="001267F8">
      <w:r w:rsidRPr="006F14AF">
        <w:t xml:space="preserve">Table 2. Scenarios of </w:t>
      </w:r>
      <w:r>
        <w:rPr>
          <w:rFonts w:hint="eastAsia"/>
        </w:rPr>
        <w:t>full-scale</w:t>
      </w:r>
      <w:r w:rsidRPr="006F14AF">
        <w:t xml:space="preserve"> stay cable vibration testing</w:t>
      </w:r>
    </w:p>
    <w:p w14:paraId="2C0F9C62" w14:textId="31E44002" w:rsidR="00AD5A96" w:rsidRPr="00F005E5" w:rsidRDefault="002F4DF9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4</w:t>
      </w:r>
      <w:r w:rsidR="001E7BDF">
        <w:rPr>
          <w:rFonts w:hint="eastAsia"/>
          <w:b/>
          <w:i w:val="0"/>
          <w:sz w:val="28"/>
          <w:szCs w:val="28"/>
          <w:lang w:eastAsia="zh-CN"/>
        </w:rPr>
        <w:t xml:space="preserve">. </w:t>
      </w:r>
      <w:r w:rsidR="00C31F23">
        <w:rPr>
          <w:b/>
          <w:i w:val="0"/>
          <w:sz w:val="28"/>
          <w:szCs w:val="28"/>
          <w:lang w:eastAsia="zh-CN"/>
        </w:rPr>
        <w:t>Results</w:t>
      </w:r>
    </w:p>
    <w:p w14:paraId="6DEF32D1" w14:textId="772C0A2A" w:rsidR="00AD5A96" w:rsidRDefault="002F4DF9" w:rsidP="001E72F1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 w:rsidRPr="00A851BE">
        <w:rPr>
          <w:rFonts w:hint="eastAsia"/>
          <w:b/>
          <w:szCs w:val="28"/>
          <w:highlight w:val="green"/>
          <w:lang w:eastAsia="zh-CN"/>
        </w:rPr>
        <w:t>4</w:t>
      </w:r>
      <w:r w:rsidR="001E7BDF" w:rsidRPr="00A851BE">
        <w:rPr>
          <w:rFonts w:hint="eastAsia"/>
          <w:b/>
          <w:szCs w:val="28"/>
          <w:highlight w:val="green"/>
          <w:lang w:eastAsia="zh-CN"/>
        </w:rPr>
        <w:t xml:space="preserve">.1 </w:t>
      </w:r>
      <w:r w:rsidR="000276C6" w:rsidRPr="00A851BE">
        <w:rPr>
          <w:rFonts w:hint="eastAsia"/>
          <w:b/>
          <w:szCs w:val="28"/>
          <w:highlight w:val="green"/>
          <w:lang w:eastAsia="zh-CN"/>
        </w:rPr>
        <w:t>Vibration Control Performance</w:t>
      </w:r>
    </w:p>
    <w:p w14:paraId="7B1ED834" w14:textId="26E2881B" w:rsidR="006F2908" w:rsidRDefault="008056FF" w:rsidP="008056FF">
      <w:pPr>
        <w:rPr>
          <w:kern w:val="0"/>
          <w:sz w:val="24"/>
          <w:szCs w:val="20"/>
        </w:rPr>
      </w:pPr>
      <w:r w:rsidRPr="002E5E29">
        <w:rPr>
          <w:rFonts w:hint="eastAsia"/>
          <w:kern w:val="0"/>
          <w:sz w:val="24"/>
          <w:szCs w:val="20"/>
        </w:rPr>
        <w:t xml:space="preserve">4.1.1 Damping characteristics </w:t>
      </w:r>
    </w:p>
    <w:p w14:paraId="161BB753" w14:textId="77777777" w:rsidR="00CC0A32" w:rsidRPr="002E5E29" w:rsidRDefault="00CC0A32" w:rsidP="008056FF">
      <w:pPr>
        <w:rPr>
          <w:rFonts w:hint="eastAsia"/>
          <w:kern w:val="0"/>
          <w:sz w:val="24"/>
          <w:szCs w:val="20"/>
        </w:rPr>
      </w:pPr>
    </w:p>
    <w:p w14:paraId="73527351" w14:textId="1ED69BFB" w:rsidR="008056FF" w:rsidRPr="002E5E29" w:rsidRDefault="008056FF" w:rsidP="008056FF">
      <w:pPr>
        <w:rPr>
          <w:kern w:val="0"/>
        </w:rPr>
      </w:pPr>
      <w:r w:rsidRPr="002E5E29">
        <w:rPr>
          <w:rFonts w:hint="eastAsia"/>
          <w:kern w:val="0"/>
        </w:rPr>
        <w:t xml:space="preserve">(a) </w:t>
      </w:r>
      <w:r w:rsidR="00E336BC" w:rsidRPr="002E5E29">
        <w:rPr>
          <w:rFonts w:hint="eastAsia"/>
          <w:kern w:val="0"/>
        </w:rPr>
        <w:t xml:space="preserve">Damping force-displacement </w:t>
      </w:r>
    </w:p>
    <w:p w14:paraId="3D1EDE7D" w14:textId="6ABD6C1E" w:rsidR="008056FF" w:rsidRPr="002E5E29" w:rsidRDefault="008056FF" w:rsidP="008056FF">
      <w:pPr>
        <w:rPr>
          <w:kern w:val="0"/>
        </w:rPr>
      </w:pPr>
      <w:r w:rsidRPr="002E5E29">
        <w:rPr>
          <w:rFonts w:hint="eastAsia"/>
          <w:kern w:val="0"/>
        </w:rPr>
        <w:t xml:space="preserve">(b) </w:t>
      </w:r>
      <w:r w:rsidR="00E336BC" w:rsidRPr="002E5E29">
        <w:rPr>
          <w:rFonts w:hint="eastAsia"/>
          <w:kern w:val="0"/>
        </w:rPr>
        <w:t xml:space="preserve">Damping force-velocity </w:t>
      </w:r>
    </w:p>
    <w:p w14:paraId="7D81AE52" w14:textId="7B314201" w:rsidR="008056FF" w:rsidRDefault="008056FF" w:rsidP="008056FF">
      <w:r w:rsidRPr="002E5E29">
        <w:rPr>
          <w:rFonts w:hint="eastAsia"/>
        </w:rPr>
        <w:t xml:space="preserve">Figure </w:t>
      </w:r>
      <w:r w:rsidR="006F2908" w:rsidRPr="002E5E29">
        <w:rPr>
          <w:rFonts w:hint="eastAsia"/>
          <w:color w:val="0000FF"/>
        </w:rPr>
        <w:t>5</w:t>
      </w:r>
      <w:r w:rsidRPr="002E5E29">
        <w:rPr>
          <w:rFonts w:hint="eastAsia"/>
        </w:rPr>
        <w:t xml:space="preserve">. </w:t>
      </w:r>
      <w:r w:rsidR="007C7F2A" w:rsidRPr="002E5E29">
        <w:t>Measured damping force–displacement plot and damping force–velocity plot of the E</w:t>
      </w:r>
      <w:r w:rsidR="007C7F2A" w:rsidRPr="002E5E29">
        <w:rPr>
          <w:rFonts w:hint="eastAsia"/>
        </w:rPr>
        <w:t>I</w:t>
      </w:r>
      <w:r w:rsidR="007C7F2A" w:rsidRPr="002E5E29">
        <w:t>MD subjected to sine excitation (</w:t>
      </w:r>
      <w:r w:rsidR="007C7F2A" w:rsidRPr="002E5E29">
        <w:rPr>
          <w:rFonts w:hint="eastAsia"/>
          <w:color w:val="0000FF"/>
        </w:rPr>
        <w:t>x</w:t>
      </w:r>
      <w:r w:rsidR="007C7F2A" w:rsidRPr="002E5E29">
        <w:t xml:space="preserve"> Hz)</w:t>
      </w:r>
    </w:p>
    <w:p w14:paraId="619F2A7D" w14:textId="77777777" w:rsidR="00CC0A32" w:rsidRPr="00CC0A32" w:rsidRDefault="00CC0A32" w:rsidP="008056FF">
      <w:pPr>
        <w:rPr>
          <w:rFonts w:hint="eastAsia"/>
        </w:rPr>
      </w:pPr>
    </w:p>
    <w:p w14:paraId="03F9CDFD" w14:textId="58F460C4" w:rsidR="000276C6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Free vibration response control</w:t>
      </w:r>
    </w:p>
    <w:p w14:paraId="4BBB6B46" w14:textId="2F9C9E69" w:rsidR="002E5E29" w:rsidRDefault="00B1078D" w:rsidP="00FF7D70">
      <w:pPr>
        <w:jc w:val="left"/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lastRenderedPageBreak/>
        <w:pict w14:anchorId="2675D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314.25pt">
            <v:imagedata r:id="rId9" o:title="disp"/>
          </v:shape>
        </w:pict>
      </w:r>
    </w:p>
    <w:p w14:paraId="39C66B64" w14:textId="746C1072" w:rsidR="00E3358B" w:rsidRPr="00E3358B" w:rsidRDefault="00E3358B" w:rsidP="00E3358B">
      <w:pPr>
        <w:pStyle w:val="6"/>
        <w:numPr>
          <w:ilvl w:val="0"/>
          <w:numId w:val="0"/>
        </w:numPr>
        <w:rPr>
          <w:rFonts w:ascii="Times New Roman" w:hAnsi="Times New Roman"/>
          <w:i w:val="0"/>
          <w:sz w:val="24"/>
          <w:lang w:eastAsia="zh-CN"/>
        </w:rPr>
      </w:pPr>
      <w:r w:rsidRPr="00E3358B">
        <w:rPr>
          <w:rFonts w:ascii="Times New Roman" w:hAnsi="Times New Roman"/>
          <w:i w:val="0"/>
          <w:sz w:val="24"/>
          <w:lang w:eastAsia="zh-CN"/>
        </w:rPr>
        <w:t xml:space="preserve">(a) </w:t>
      </w:r>
      <w:proofErr w:type="gramStart"/>
      <w:r w:rsidRPr="00E3358B">
        <w:rPr>
          <w:rFonts w:ascii="Times New Roman" w:hAnsi="Times New Roman"/>
          <w:i w:val="0"/>
          <w:sz w:val="24"/>
          <w:lang w:eastAsia="zh-CN"/>
        </w:rPr>
        <w:t>displacement</w:t>
      </w:r>
      <w:proofErr w:type="gramEnd"/>
    </w:p>
    <w:p w14:paraId="4DFD24E5" w14:textId="5748E963" w:rsidR="00E3358B" w:rsidRPr="00B1078D" w:rsidRDefault="00B1078D" w:rsidP="00E3358B">
      <w:pPr>
        <w:jc w:val="left"/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232E54F5">
          <v:shape id="_x0000_i1055" type="#_x0000_t75" style="width:419.25pt;height:314.25pt">
            <v:imagedata r:id="rId10" o:title="acc"/>
          </v:shape>
        </w:pict>
      </w:r>
    </w:p>
    <w:p w14:paraId="1A096DC1" w14:textId="26BACA93" w:rsidR="00E3358B" w:rsidRDefault="00E3358B" w:rsidP="00FF7D70">
      <w:pPr>
        <w:jc w:val="left"/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(</w:t>
      </w:r>
      <w:r>
        <w:rPr>
          <w:kern w:val="0"/>
          <w:sz w:val="24"/>
          <w:szCs w:val="20"/>
        </w:rPr>
        <w:t>b</w:t>
      </w:r>
      <w:r>
        <w:rPr>
          <w:rFonts w:hint="eastAsia"/>
          <w:kern w:val="0"/>
          <w:sz w:val="24"/>
          <w:szCs w:val="20"/>
        </w:rPr>
        <w:t>)</w:t>
      </w:r>
      <w:r>
        <w:rPr>
          <w:kern w:val="0"/>
          <w:sz w:val="24"/>
          <w:szCs w:val="20"/>
        </w:rPr>
        <w:t xml:space="preserve"> </w:t>
      </w:r>
      <w:proofErr w:type="gramStart"/>
      <w:r>
        <w:rPr>
          <w:kern w:val="0"/>
          <w:sz w:val="24"/>
          <w:szCs w:val="20"/>
        </w:rPr>
        <w:t>acceleration</w:t>
      </w:r>
      <w:proofErr w:type="gramEnd"/>
    </w:p>
    <w:p w14:paraId="04550D0E" w14:textId="7CA85A76" w:rsidR="00E36778" w:rsidRDefault="00E36778" w:rsidP="00F102B4">
      <w:pPr>
        <w:spacing w:line="480" w:lineRule="auto"/>
        <w:jc w:val="left"/>
      </w:pPr>
      <w:r>
        <w:rPr>
          <w:rFonts w:hint="eastAsia"/>
        </w:rPr>
        <w:lastRenderedPageBreak/>
        <w:t xml:space="preserve">Figure </w:t>
      </w:r>
      <w:r w:rsidR="006F2908">
        <w:rPr>
          <w:rFonts w:hint="eastAsia"/>
          <w:color w:val="0000FF"/>
        </w:rPr>
        <w:t>6</w:t>
      </w:r>
      <w:r>
        <w:rPr>
          <w:rFonts w:hint="eastAsia"/>
        </w:rPr>
        <w:t xml:space="preserve">. Free </w:t>
      </w:r>
      <w:r>
        <w:t>vibration</w:t>
      </w:r>
      <w:r>
        <w:rPr>
          <w:rFonts w:hint="eastAsia"/>
        </w:rPr>
        <w:t xml:space="preserve"> responses of test cable with and without EIMD</w:t>
      </w:r>
    </w:p>
    <w:p w14:paraId="6A440536" w14:textId="4EABFED1" w:rsidR="00A03770" w:rsidRDefault="00876136" w:rsidP="00F102B4">
      <w:pPr>
        <w:spacing w:line="480" w:lineRule="auto"/>
        <w:jc w:val="left"/>
      </w:pPr>
      <w:r>
        <w:t>F</w:t>
      </w:r>
      <w:r>
        <w:rPr>
          <w:rFonts w:hint="eastAsia"/>
        </w:rPr>
        <w:t xml:space="preserve">igure </w:t>
      </w:r>
      <w:r>
        <w:t xml:space="preserve">6 </w:t>
      </w:r>
      <w:r w:rsidR="00E5563C">
        <w:t>illustrates</w:t>
      </w:r>
      <w:r>
        <w:t xml:space="preserve"> </w:t>
      </w:r>
      <w:r w:rsidR="00A03770">
        <w:t xml:space="preserve">the </w:t>
      </w:r>
      <w:r w:rsidR="005943CE">
        <w:t>time histor</w:t>
      </w:r>
      <w:r w:rsidR="006A3317">
        <w:rPr>
          <w:rFonts w:hint="eastAsia"/>
        </w:rPr>
        <w:t>ies</w:t>
      </w:r>
      <w:r w:rsidR="005943CE">
        <w:t xml:space="preserve"> of the free vibration </w:t>
      </w:r>
      <w:r w:rsidR="00365260">
        <w:t>displacement</w:t>
      </w:r>
      <w:r w:rsidR="005D4964">
        <w:t xml:space="preserve"> and </w:t>
      </w:r>
      <w:r w:rsidR="005D4964">
        <w:rPr>
          <w:kern w:val="0"/>
          <w:sz w:val="24"/>
          <w:szCs w:val="20"/>
        </w:rPr>
        <w:t>acceleration</w:t>
      </w:r>
      <w:r w:rsidR="00365260">
        <w:t xml:space="preserve"> at mid-span</w:t>
      </w:r>
      <w:r w:rsidR="00365260" w:rsidRPr="00365260">
        <w:t xml:space="preserve"> of test cable with and without EIMD</w:t>
      </w:r>
      <w:r w:rsidR="00D801E8">
        <w:t xml:space="preserve"> (</w:t>
      </w:r>
      <w:r w:rsidR="00B01AB6">
        <w:rPr>
          <w:rFonts w:hint="eastAsia"/>
        </w:rPr>
        <w:t>4</w:t>
      </w:r>
      <w:r w:rsidR="00B01AB6">
        <w:t>ton, 2.48%, R=30</w:t>
      </w:r>
      <w:r w:rsidR="00B01AB6" w:rsidRPr="00B01AB6">
        <w:t>Ω</w:t>
      </w:r>
      <w:r w:rsidR="00D801E8">
        <w:t>)</w:t>
      </w:r>
      <w:r w:rsidR="00365260">
        <w:t xml:space="preserve"> </w:t>
      </w:r>
      <w:r w:rsidR="005943CE">
        <w:t>respectively</w:t>
      </w:r>
      <w:r w:rsidR="00365260">
        <w:t>.</w:t>
      </w:r>
      <w:r w:rsidR="005F3868">
        <w:t xml:space="preserve"> </w:t>
      </w:r>
      <w:r w:rsidR="00564D0B">
        <w:t>It can be seen that</w:t>
      </w:r>
      <w:r w:rsidR="005943CE">
        <w:t xml:space="preserve"> the </w:t>
      </w:r>
      <w:r w:rsidR="00F03FA5">
        <w:t>free vibration</w:t>
      </w:r>
      <w:r w:rsidR="005943CE">
        <w:t xml:space="preserve"> </w:t>
      </w:r>
      <w:r w:rsidR="00564D0B">
        <w:t xml:space="preserve">of </w:t>
      </w:r>
      <w:r w:rsidR="009F47FE">
        <w:t>test</w:t>
      </w:r>
      <w:r w:rsidR="00564D0B">
        <w:t xml:space="preserve"> cable is</w:t>
      </w:r>
      <w:r w:rsidR="00F03FA5">
        <w:t xml:space="preserve"> effectively suppressed</w:t>
      </w:r>
      <w:r w:rsidR="005943CE">
        <w:t xml:space="preserve"> </w:t>
      </w:r>
      <w:r w:rsidR="00F03FA5">
        <w:t xml:space="preserve">by </w:t>
      </w:r>
      <w:r w:rsidR="005943CE">
        <w:t>EIMD</w:t>
      </w:r>
      <w:r w:rsidR="005D4964">
        <w:t>,</w:t>
      </w:r>
      <w:r w:rsidR="00564D0B">
        <w:t xml:space="preserve"> </w:t>
      </w:r>
      <w:r w:rsidR="00F03FA5">
        <w:t xml:space="preserve">in which the displacement response is reduced from </w:t>
      </w:r>
      <w:r w:rsidR="00612ACF">
        <w:t>80.89mm to 19.35</w:t>
      </w:r>
      <w:r w:rsidR="005D4964">
        <w:t>mm</w:t>
      </w:r>
      <w:r w:rsidR="00F03FA5">
        <w:t xml:space="preserve"> </w:t>
      </w:r>
      <w:r w:rsidR="00564D0B">
        <w:t xml:space="preserve">with a rate of </w:t>
      </w:r>
      <w:r w:rsidR="00612ACF">
        <w:t>76.08</w:t>
      </w:r>
      <w:r w:rsidR="00F03FA5">
        <w:t>%</w:t>
      </w:r>
      <w:r w:rsidR="005D4964">
        <w:t xml:space="preserve">, while the </w:t>
      </w:r>
      <w:r w:rsidR="009E7127">
        <w:rPr>
          <w:kern w:val="0"/>
          <w:sz w:val="24"/>
          <w:szCs w:val="20"/>
        </w:rPr>
        <w:t>acceleration</w:t>
      </w:r>
      <w:r w:rsidR="005D4964">
        <w:t xml:space="preserve"> response is reduced from </w:t>
      </w:r>
      <w:r w:rsidR="00AE6FC5">
        <w:t>4.252m/s</w:t>
      </w:r>
      <w:r w:rsidR="00AE6FC5" w:rsidRPr="00AE6FC5">
        <w:rPr>
          <w:vertAlign w:val="superscript"/>
        </w:rPr>
        <w:t>2</w:t>
      </w:r>
      <w:r w:rsidR="005D4964">
        <w:t xml:space="preserve"> to </w:t>
      </w:r>
      <w:r w:rsidR="00AE6FC5">
        <w:t>2.034m/s</w:t>
      </w:r>
      <w:r w:rsidR="00AE6FC5" w:rsidRPr="00AE6FC5">
        <w:rPr>
          <w:vertAlign w:val="superscript"/>
        </w:rPr>
        <w:t>2</w:t>
      </w:r>
      <w:r w:rsidR="005D4964">
        <w:t xml:space="preserve"> with a rate of </w:t>
      </w:r>
      <w:r w:rsidR="00AE6FC5">
        <w:t>52.16</w:t>
      </w:r>
      <w:r w:rsidR="005D4964">
        <w:t>%</w:t>
      </w:r>
      <w:r w:rsidR="00F825BB">
        <w:t xml:space="preserve">. In addition, </w:t>
      </w:r>
      <w:r w:rsidR="00F825BB" w:rsidRPr="00F825BB">
        <w:t xml:space="preserve">the frequency </w:t>
      </w:r>
      <w:r w:rsidR="00F825BB">
        <w:t xml:space="preserve">of </w:t>
      </w:r>
      <w:r w:rsidR="009E7127">
        <w:t>controlled</w:t>
      </w:r>
      <w:r w:rsidR="009F47FE">
        <w:t xml:space="preserve"> </w:t>
      </w:r>
      <w:r w:rsidR="00F825BB">
        <w:t>cable</w:t>
      </w:r>
      <w:r w:rsidR="009F47FE">
        <w:t xml:space="preserve"> with EIMD</w:t>
      </w:r>
      <w:r w:rsidR="00F825BB">
        <w:t xml:space="preserve"> </w:t>
      </w:r>
      <w:r w:rsidR="00F825BB" w:rsidRPr="00F825BB">
        <w:t xml:space="preserve">has </w:t>
      </w:r>
      <w:r w:rsidR="00F825BB">
        <w:t xml:space="preserve">slightly </w:t>
      </w:r>
      <w:r w:rsidR="00F825BB" w:rsidRPr="00F825BB">
        <w:t>increased</w:t>
      </w:r>
      <w:r w:rsidR="00F825BB">
        <w:t>.</w:t>
      </w:r>
    </w:p>
    <w:p w14:paraId="43904EB0" w14:textId="54E4EE78" w:rsidR="009F47FE" w:rsidRDefault="00B1078D" w:rsidP="005943CE">
      <w:pPr>
        <w:jc w:val="left"/>
      </w:pPr>
      <w:r>
        <w:pict w14:anchorId="6D9D553F">
          <v:shape id="_x0000_i1026" type="#_x0000_t75" style="width:419.25pt;height:314.25pt">
            <v:imagedata r:id="rId11" o:title="disp_fft"/>
          </v:shape>
        </w:pict>
      </w:r>
    </w:p>
    <w:p w14:paraId="4506D37F" w14:textId="504A4CA3" w:rsidR="00D801E8" w:rsidRDefault="00D801E8" w:rsidP="005943CE">
      <w:pPr>
        <w:jc w:val="left"/>
      </w:pPr>
      <w:r>
        <w:t>F</w:t>
      </w:r>
      <w:r>
        <w:rPr>
          <w:rFonts w:hint="eastAsia"/>
        </w:rPr>
        <w:t>i</w:t>
      </w:r>
      <w:r>
        <w:t xml:space="preserve">gure 7. </w:t>
      </w:r>
      <w:r w:rsidRPr="00D801E8">
        <w:t xml:space="preserve">FFT spectra of </w:t>
      </w:r>
      <w:r>
        <w:t>f</w:t>
      </w:r>
      <w:r>
        <w:rPr>
          <w:rFonts w:hint="eastAsia"/>
        </w:rPr>
        <w:t xml:space="preserve">ree </w:t>
      </w:r>
      <w:r>
        <w:t>vibration</w:t>
      </w:r>
      <w:r w:rsidRPr="00D801E8">
        <w:t xml:space="preserve"> responses</w:t>
      </w:r>
      <w:r>
        <w:t xml:space="preserve"> of </w:t>
      </w:r>
      <w:r>
        <w:rPr>
          <w:rFonts w:hint="eastAsia"/>
        </w:rPr>
        <w:t>test cable with and without EIMD</w:t>
      </w:r>
    </w:p>
    <w:p w14:paraId="5B88CC93" w14:textId="6B16E78E" w:rsidR="00D801E8" w:rsidRDefault="00D801E8" w:rsidP="00F102B4">
      <w:pPr>
        <w:spacing w:line="480" w:lineRule="auto"/>
        <w:jc w:val="left"/>
      </w:pPr>
      <w:r>
        <w:t>F</w:t>
      </w:r>
      <w:r>
        <w:rPr>
          <w:rFonts w:hint="eastAsia"/>
        </w:rPr>
        <w:t xml:space="preserve">igure </w:t>
      </w:r>
      <w:r>
        <w:t xml:space="preserve">7 shows the </w:t>
      </w:r>
      <w:r w:rsidRPr="00D801E8">
        <w:t>FFT spectra</w:t>
      </w:r>
      <w:r>
        <w:t xml:space="preserve"> of the free vibration displacement at mid-span</w:t>
      </w:r>
      <w:r w:rsidRPr="00365260">
        <w:t xml:space="preserve"> of test cable with and without EIMD</w:t>
      </w:r>
      <w:r>
        <w:t xml:space="preserve"> (</w:t>
      </w:r>
      <w:r w:rsidR="00135E94">
        <w:rPr>
          <w:rFonts w:hint="eastAsia"/>
        </w:rPr>
        <w:t>4</w:t>
      </w:r>
      <w:r w:rsidR="00135E94">
        <w:t>ton, 2.48%, R=30</w:t>
      </w:r>
      <w:r w:rsidR="00135E94" w:rsidRPr="00B01AB6">
        <w:t>Ω</w:t>
      </w:r>
      <w:r>
        <w:t xml:space="preserve">) respectively. </w:t>
      </w:r>
      <w:r w:rsidR="00140226">
        <w:t>A considerable reduction of peak</w:t>
      </w:r>
      <w:r w:rsidR="00CD741B">
        <w:t xml:space="preserve"> in the </w:t>
      </w:r>
      <w:r w:rsidR="00CD741B" w:rsidRPr="00D801E8">
        <w:t>FFT spectra</w:t>
      </w:r>
      <w:r w:rsidR="00140226">
        <w:t xml:space="preserve"> </w:t>
      </w:r>
      <w:r w:rsidR="00140226">
        <w:lastRenderedPageBreak/>
        <w:t xml:space="preserve">(from </w:t>
      </w:r>
      <w:r w:rsidR="00135E94">
        <w:t>60.60mm to 31.18</w:t>
      </w:r>
      <w:r w:rsidR="00140226">
        <w:t>mm) due to the installation of EIMD</w:t>
      </w:r>
      <w:r>
        <w:t xml:space="preserve"> </w:t>
      </w:r>
      <w:r w:rsidR="00140226">
        <w:t xml:space="preserve">is observed, while the </w:t>
      </w:r>
      <w:r w:rsidR="00140226" w:rsidRPr="00140226">
        <w:t>corresponding</w:t>
      </w:r>
      <w:r w:rsidR="00140226">
        <w:t xml:space="preserve"> frequency shift</w:t>
      </w:r>
      <w:r w:rsidR="00CD741B">
        <w:t>s</w:t>
      </w:r>
      <w:r w:rsidR="00140226">
        <w:t xml:space="preserve"> from </w:t>
      </w:r>
      <w:r w:rsidR="00140226" w:rsidRPr="00135E94">
        <w:t>1</w:t>
      </w:r>
      <w:r w:rsidR="004C44AC">
        <w:t>.0605Hz to 1.0986</w:t>
      </w:r>
      <w:r w:rsidR="00140226" w:rsidRPr="00135E94">
        <w:t>Hz accordingly.</w:t>
      </w:r>
    </w:p>
    <w:p w14:paraId="0E9B6ECC" w14:textId="77777777" w:rsidR="00BD7A6E" w:rsidRPr="00135E94" w:rsidRDefault="00BD7A6E" w:rsidP="00D801E8">
      <w:pPr>
        <w:jc w:val="left"/>
      </w:pPr>
    </w:p>
    <w:p w14:paraId="6390D751" w14:textId="684E7159" w:rsidR="00E36778" w:rsidRDefault="00E36778" w:rsidP="00FF7D70">
      <w:pPr>
        <w:jc w:val="left"/>
      </w:pPr>
      <w:r>
        <w:rPr>
          <w:rFonts w:hint="eastAsia"/>
        </w:rPr>
        <w:t xml:space="preserve">Table </w:t>
      </w:r>
      <w:r w:rsidR="006F2908">
        <w:rPr>
          <w:rFonts w:hint="eastAsia"/>
          <w:color w:val="0000FF"/>
        </w:rPr>
        <w:t>3</w:t>
      </w:r>
      <w:r>
        <w:rPr>
          <w:rFonts w:hint="eastAsia"/>
        </w:rPr>
        <w:t>. Modal damping ratios of test cable with and without EIMD</w:t>
      </w:r>
    </w:p>
    <w:tbl>
      <w:tblPr>
        <w:tblStyle w:val="12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7"/>
        <w:gridCol w:w="91"/>
        <w:gridCol w:w="1488"/>
        <w:gridCol w:w="182"/>
        <w:gridCol w:w="1407"/>
        <w:gridCol w:w="1712"/>
        <w:gridCol w:w="1684"/>
        <w:gridCol w:w="1713"/>
      </w:tblGrid>
      <w:tr w:rsidR="00507E61" w:rsidRPr="009F47FE" w14:paraId="332C88A5" w14:textId="77777777" w:rsidTr="00507E61">
        <w:tc>
          <w:tcPr>
            <w:tcW w:w="1668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5DB312" w14:textId="00876AD6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Test</w:t>
            </w:r>
          </w:p>
        </w:tc>
        <w:tc>
          <w:tcPr>
            <w:tcW w:w="167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BEF022" w14:textId="50F44DE9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Mass/ton</w:t>
            </w:r>
          </w:p>
        </w:tc>
        <w:tc>
          <w:tcPr>
            <w:tcW w:w="14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0F44A9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Position/%</w:t>
            </w:r>
          </w:p>
        </w:tc>
        <w:tc>
          <w:tcPr>
            <w:tcW w:w="171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C9C80E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720CB7EB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(1T)</w:t>
            </w:r>
          </w:p>
        </w:tc>
        <w:tc>
          <w:tcPr>
            <w:tcW w:w="1684" w:type="dxa"/>
            <w:tcBorders>
              <w:top w:val="single" w:sz="12" w:space="0" w:color="auto"/>
              <w:bottom w:val="single" w:sz="12" w:space="0" w:color="auto"/>
            </w:tcBorders>
          </w:tcPr>
          <w:p w14:paraId="22185B19" w14:textId="77777777" w:rsidR="00507E61" w:rsidRPr="009F47FE" w:rsidRDefault="00507E61" w:rsidP="00507E61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78E2BA47" w14:textId="2D2273E9" w:rsidR="00507E61" w:rsidRPr="009F47FE" w:rsidRDefault="00507E61" w:rsidP="00507E61">
            <w:pPr>
              <w:widowControl w:val="0"/>
              <w:spacing w:before="0" w:after="0"/>
              <w:jc w:val="center"/>
              <w:rPr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</w:t>
            </w:r>
            <w:r>
              <w:rPr>
                <w:rFonts w:ascii="Times New Roman" w:hAnsi="Times New Roman"/>
                <w:szCs w:val="21"/>
              </w:rPr>
              <w:t>5</w:t>
            </w:r>
            <w:r w:rsidRPr="009F47FE">
              <w:rPr>
                <w:rFonts w:ascii="Times New Roman" w:hAnsi="Times New Roman"/>
                <w:szCs w:val="21"/>
              </w:rPr>
              <w:t>T)</w:t>
            </w:r>
          </w:p>
        </w:tc>
        <w:tc>
          <w:tcPr>
            <w:tcW w:w="171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F8B5B8" w14:textId="0110B454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1C603DB8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(10T)</w:t>
            </w:r>
          </w:p>
        </w:tc>
      </w:tr>
      <w:tr w:rsidR="00507E61" w:rsidRPr="009F47FE" w14:paraId="4F53B3FA" w14:textId="77777777" w:rsidTr="00507E61">
        <w:tc>
          <w:tcPr>
            <w:tcW w:w="1577" w:type="dxa"/>
            <w:tcBorders>
              <w:top w:val="single" w:sz="12" w:space="0" w:color="auto"/>
              <w:bottom w:val="nil"/>
            </w:tcBorders>
            <w:vAlign w:val="center"/>
          </w:tcPr>
          <w:p w14:paraId="3618519E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Without control</w:t>
            </w:r>
          </w:p>
        </w:tc>
        <w:tc>
          <w:tcPr>
            <w:tcW w:w="1579" w:type="dxa"/>
            <w:gridSpan w:val="2"/>
            <w:tcBorders>
              <w:top w:val="single" w:sz="12" w:space="0" w:color="auto"/>
              <w:bottom w:val="nil"/>
            </w:tcBorders>
            <w:vAlign w:val="center"/>
          </w:tcPr>
          <w:p w14:paraId="5DFFF92E" w14:textId="58F2CC0D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-</w:t>
            </w:r>
          </w:p>
        </w:tc>
        <w:tc>
          <w:tcPr>
            <w:tcW w:w="1589" w:type="dxa"/>
            <w:gridSpan w:val="2"/>
            <w:tcBorders>
              <w:top w:val="single" w:sz="12" w:space="0" w:color="auto"/>
              <w:bottom w:val="nil"/>
            </w:tcBorders>
            <w:vAlign w:val="center"/>
          </w:tcPr>
          <w:p w14:paraId="0C41420B" w14:textId="70E2A19F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-</w:t>
            </w:r>
          </w:p>
        </w:tc>
        <w:tc>
          <w:tcPr>
            <w:tcW w:w="1712" w:type="dxa"/>
            <w:tcBorders>
              <w:top w:val="single" w:sz="12" w:space="0" w:color="auto"/>
              <w:bottom w:val="nil"/>
            </w:tcBorders>
            <w:vAlign w:val="center"/>
          </w:tcPr>
          <w:p w14:paraId="3E8F611C" w14:textId="656C980A" w:rsidR="00507E61" w:rsidRPr="00BD7A6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0.0049</w:t>
            </w:r>
          </w:p>
        </w:tc>
        <w:tc>
          <w:tcPr>
            <w:tcW w:w="1684" w:type="dxa"/>
            <w:tcBorders>
              <w:top w:val="single" w:sz="12" w:space="0" w:color="auto"/>
              <w:bottom w:val="nil"/>
            </w:tcBorders>
          </w:tcPr>
          <w:p w14:paraId="05E190EA" w14:textId="4F0538DE" w:rsidR="00507E61" w:rsidRPr="00BD7A6E" w:rsidRDefault="004A0DC3" w:rsidP="007F4640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0.0010</w:t>
            </w:r>
          </w:p>
        </w:tc>
        <w:tc>
          <w:tcPr>
            <w:tcW w:w="1713" w:type="dxa"/>
            <w:tcBorders>
              <w:top w:val="single" w:sz="12" w:space="0" w:color="auto"/>
              <w:bottom w:val="nil"/>
            </w:tcBorders>
            <w:vAlign w:val="center"/>
          </w:tcPr>
          <w:p w14:paraId="1D8D4318" w14:textId="2D1125BD" w:rsidR="00507E61" w:rsidRPr="00BD7A6E" w:rsidRDefault="00507E61" w:rsidP="007F4640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0.0002</w:t>
            </w:r>
          </w:p>
        </w:tc>
      </w:tr>
      <w:tr w:rsidR="00AE5EE2" w:rsidRPr="009F47FE" w14:paraId="71FF924B" w14:textId="77777777" w:rsidTr="003B30F2">
        <w:tc>
          <w:tcPr>
            <w:tcW w:w="1668" w:type="dxa"/>
            <w:gridSpan w:val="2"/>
            <w:vMerge w:val="restart"/>
            <w:tcBorders>
              <w:top w:val="nil"/>
            </w:tcBorders>
            <w:vAlign w:val="center"/>
          </w:tcPr>
          <w:p w14:paraId="0F49B476" w14:textId="1554B7BF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With control</w:t>
            </w:r>
          </w:p>
        </w:tc>
        <w:tc>
          <w:tcPr>
            <w:tcW w:w="1670" w:type="dxa"/>
            <w:gridSpan w:val="2"/>
            <w:vMerge w:val="restart"/>
            <w:tcBorders>
              <w:top w:val="nil"/>
            </w:tcBorders>
            <w:vAlign w:val="center"/>
          </w:tcPr>
          <w:p w14:paraId="4E8302C0" w14:textId="6E53386E" w:rsidR="00AE5EE2" w:rsidRPr="009F47FE" w:rsidRDefault="005D3E0D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1407" w:type="dxa"/>
            <w:tcBorders>
              <w:top w:val="nil"/>
            </w:tcBorders>
            <w:vAlign w:val="center"/>
          </w:tcPr>
          <w:p w14:paraId="130D4D4E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5B5CBE" w14:textId="39678C6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0.0295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B38BE" w14:textId="5529713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0.0225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1895D" w14:textId="578D305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0.0190 </w:t>
            </w:r>
          </w:p>
        </w:tc>
      </w:tr>
      <w:tr w:rsidR="00AE5EE2" w:rsidRPr="009F47FE" w14:paraId="6A378E7C" w14:textId="77777777" w:rsidTr="003B30F2">
        <w:tc>
          <w:tcPr>
            <w:tcW w:w="1668" w:type="dxa"/>
            <w:gridSpan w:val="2"/>
            <w:vMerge/>
            <w:vAlign w:val="center"/>
          </w:tcPr>
          <w:p w14:paraId="2FF5FE2F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749C49D8" w14:textId="199CD076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2AC9D463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E5A99E" w14:textId="4B19D49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0.0131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570E35" w14:textId="31EA0B8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0.0188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A8C918" w14:textId="13CA41E0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0.0158 </w:t>
            </w:r>
          </w:p>
        </w:tc>
      </w:tr>
      <w:tr w:rsidR="00AE5EE2" w:rsidRPr="009F47FE" w14:paraId="7939EB98" w14:textId="77777777" w:rsidTr="003B30F2">
        <w:tc>
          <w:tcPr>
            <w:tcW w:w="1668" w:type="dxa"/>
            <w:gridSpan w:val="2"/>
            <w:vMerge/>
            <w:vAlign w:val="center"/>
          </w:tcPr>
          <w:p w14:paraId="28F826B2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7062130B" w14:textId="0B251736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</w:t>
            </w:r>
          </w:p>
        </w:tc>
        <w:tc>
          <w:tcPr>
            <w:tcW w:w="1407" w:type="dxa"/>
            <w:vAlign w:val="center"/>
          </w:tcPr>
          <w:p w14:paraId="7D8191B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BF2783" w14:textId="143402B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0.0515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B54FCD" w14:textId="7AC8EFC3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5BC24E" w14:textId="364DFDCE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0.0187 </w:t>
            </w:r>
          </w:p>
        </w:tc>
      </w:tr>
      <w:tr w:rsidR="00AE5EE2" w:rsidRPr="009F47FE" w14:paraId="3A4BC5C2" w14:textId="77777777" w:rsidTr="003B30F2">
        <w:tc>
          <w:tcPr>
            <w:tcW w:w="1668" w:type="dxa"/>
            <w:gridSpan w:val="2"/>
            <w:vMerge/>
            <w:vAlign w:val="center"/>
          </w:tcPr>
          <w:p w14:paraId="0AE57CD9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3E102E70" w14:textId="52F1375B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0DD26139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E875B6" w14:textId="5C6163C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0.0348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5C03E4" w14:textId="09A3151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0.0303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F8B530" w14:textId="6F82F0DB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0.0199 </w:t>
            </w:r>
          </w:p>
        </w:tc>
      </w:tr>
      <w:tr w:rsidR="00AE5EE2" w:rsidRPr="009F47FE" w14:paraId="440D79E0" w14:textId="77777777" w:rsidTr="003B30F2">
        <w:tc>
          <w:tcPr>
            <w:tcW w:w="1668" w:type="dxa"/>
            <w:gridSpan w:val="2"/>
            <w:vMerge/>
            <w:vAlign w:val="center"/>
          </w:tcPr>
          <w:p w14:paraId="2E45CB3F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07EE7CB8" w14:textId="20F33BB1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4</w:t>
            </w:r>
          </w:p>
        </w:tc>
        <w:tc>
          <w:tcPr>
            <w:tcW w:w="1407" w:type="dxa"/>
            <w:vAlign w:val="center"/>
          </w:tcPr>
          <w:p w14:paraId="63335F2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D56F59" w14:textId="49EAE0B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0.0384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DDB2D" w14:textId="506DA40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0.0366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1D748F" w14:textId="0F2CDA87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0.0256 </w:t>
            </w:r>
          </w:p>
        </w:tc>
      </w:tr>
      <w:tr w:rsidR="00AE5EE2" w:rsidRPr="009F47FE" w14:paraId="7156396C" w14:textId="77777777" w:rsidTr="003B30F2">
        <w:tc>
          <w:tcPr>
            <w:tcW w:w="1668" w:type="dxa"/>
            <w:gridSpan w:val="2"/>
            <w:vMerge/>
            <w:vAlign w:val="center"/>
          </w:tcPr>
          <w:p w14:paraId="0E2041D4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54095DBE" w14:textId="4692F07A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065E13ED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2F0CAA" w14:textId="608CA0B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0.0556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327493" w14:textId="193A2D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0.0260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5BDFC" w14:textId="054F8E9B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0.0248 </w:t>
            </w:r>
          </w:p>
        </w:tc>
      </w:tr>
      <w:tr w:rsidR="00AE5EE2" w:rsidRPr="009F47FE" w14:paraId="3666EC0C" w14:textId="77777777" w:rsidTr="003B30F2">
        <w:tc>
          <w:tcPr>
            <w:tcW w:w="1668" w:type="dxa"/>
            <w:gridSpan w:val="2"/>
            <w:vMerge/>
            <w:vAlign w:val="center"/>
          </w:tcPr>
          <w:p w14:paraId="7B7E27E6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13E5CC03" w14:textId="068A1CC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6</w:t>
            </w:r>
          </w:p>
        </w:tc>
        <w:tc>
          <w:tcPr>
            <w:tcW w:w="1407" w:type="dxa"/>
            <w:vAlign w:val="center"/>
          </w:tcPr>
          <w:p w14:paraId="71D0589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E3A053" w14:textId="69A6FCB0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0.0537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79D566" w14:textId="67E7F85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0.0381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A7994" w14:textId="266D5F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0.0240 </w:t>
            </w:r>
          </w:p>
        </w:tc>
      </w:tr>
      <w:tr w:rsidR="00AE5EE2" w:rsidRPr="009F47FE" w14:paraId="6847E253" w14:textId="77777777" w:rsidTr="003B30F2">
        <w:tc>
          <w:tcPr>
            <w:tcW w:w="1668" w:type="dxa"/>
            <w:gridSpan w:val="2"/>
            <w:vMerge/>
            <w:vAlign w:val="center"/>
          </w:tcPr>
          <w:p w14:paraId="366E7AE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257A5490" w14:textId="31CD923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610AE7BC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6905D0" w14:textId="0F10268A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0.0859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AA2ADC" w14:textId="492F5C54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0.0287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10F9B2" w14:textId="46C633B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0.0179 </w:t>
            </w:r>
          </w:p>
        </w:tc>
      </w:tr>
      <w:tr w:rsidR="00AE5EE2" w:rsidRPr="009F47FE" w14:paraId="7128B6DD" w14:textId="77777777" w:rsidTr="003B30F2">
        <w:tc>
          <w:tcPr>
            <w:tcW w:w="1668" w:type="dxa"/>
            <w:gridSpan w:val="2"/>
            <w:vMerge/>
            <w:vAlign w:val="center"/>
          </w:tcPr>
          <w:p w14:paraId="37EA905C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28C280FE" w14:textId="476CE719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8</w:t>
            </w:r>
          </w:p>
        </w:tc>
        <w:tc>
          <w:tcPr>
            <w:tcW w:w="1407" w:type="dxa"/>
            <w:vAlign w:val="center"/>
          </w:tcPr>
          <w:p w14:paraId="48DB46E5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3BA8FE" w14:textId="06D609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0.0885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7FCE55" w14:textId="38F5CEDE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0.0392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EDE08" w14:textId="57F88F0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0.0248 </w:t>
            </w:r>
          </w:p>
        </w:tc>
      </w:tr>
      <w:tr w:rsidR="00AE5EE2" w:rsidRPr="009F47FE" w14:paraId="116463E4" w14:textId="77777777" w:rsidTr="003B30F2">
        <w:tc>
          <w:tcPr>
            <w:tcW w:w="1668" w:type="dxa"/>
            <w:gridSpan w:val="2"/>
            <w:vMerge/>
            <w:vAlign w:val="center"/>
          </w:tcPr>
          <w:p w14:paraId="6B180705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tcBorders>
              <w:bottom w:val="nil"/>
            </w:tcBorders>
            <w:vAlign w:val="center"/>
          </w:tcPr>
          <w:p w14:paraId="41FC33F2" w14:textId="3CB0F0F0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tcBorders>
              <w:bottom w:val="nil"/>
            </w:tcBorders>
            <w:vAlign w:val="center"/>
          </w:tcPr>
          <w:p w14:paraId="0361A7E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730C5A" w14:textId="0CD5E58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0.0309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32DA2" w14:textId="490DF802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0.0286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ADC4D1" w14:textId="2396EBE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0.0233 </w:t>
            </w:r>
          </w:p>
        </w:tc>
      </w:tr>
      <w:tr w:rsidR="00AE5EE2" w:rsidRPr="009F47FE" w14:paraId="16CCED77" w14:textId="77777777" w:rsidTr="00AE5EE2">
        <w:tc>
          <w:tcPr>
            <w:tcW w:w="1668" w:type="dxa"/>
            <w:gridSpan w:val="2"/>
            <w:vMerge/>
            <w:vAlign w:val="center"/>
          </w:tcPr>
          <w:p w14:paraId="01A99DC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tcBorders>
              <w:top w:val="nil"/>
              <w:bottom w:val="nil"/>
            </w:tcBorders>
            <w:vAlign w:val="center"/>
          </w:tcPr>
          <w:p w14:paraId="5358CCC3" w14:textId="13D230DF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10</w:t>
            </w:r>
          </w:p>
        </w:tc>
        <w:tc>
          <w:tcPr>
            <w:tcW w:w="1407" w:type="dxa"/>
            <w:tcBorders>
              <w:top w:val="nil"/>
              <w:bottom w:val="nil"/>
            </w:tcBorders>
            <w:vAlign w:val="center"/>
          </w:tcPr>
          <w:p w14:paraId="10B431C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E57594" w14:textId="2A689F54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0.0256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7F4F9" w14:textId="37F04B0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0.0305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DC9F02" w14:textId="2F78D098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0.0273 </w:t>
            </w:r>
          </w:p>
        </w:tc>
      </w:tr>
      <w:tr w:rsidR="00AE5EE2" w:rsidRPr="009F47FE" w14:paraId="3AEA4361" w14:textId="77777777" w:rsidTr="00AE5EE2">
        <w:tc>
          <w:tcPr>
            <w:tcW w:w="1668" w:type="dxa"/>
            <w:gridSpan w:val="2"/>
            <w:vMerge/>
            <w:tcBorders>
              <w:bottom w:val="single" w:sz="12" w:space="0" w:color="auto"/>
            </w:tcBorders>
            <w:vAlign w:val="center"/>
          </w:tcPr>
          <w:p w14:paraId="728717B6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4EBEAA9F" w14:textId="631688B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tcBorders>
              <w:top w:val="nil"/>
              <w:bottom w:val="single" w:sz="12" w:space="0" w:color="auto"/>
            </w:tcBorders>
            <w:vAlign w:val="center"/>
          </w:tcPr>
          <w:p w14:paraId="03A47F0A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58AA5DFA" w14:textId="62B4106C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0.0261 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1CAA8BDC" w14:textId="187A3CE2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0.0189 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1AE41444" w14:textId="66BF703A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0.0163 </w:t>
            </w:r>
          </w:p>
        </w:tc>
      </w:tr>
    </w:tbl>
    <w:p w14:paraId="7B316807" w14:textId="6F998032" w:rsidR="00E36778" w:rsidRDefault="00F4301D" w:rsidP="00F102B4">
      <w:pPr>
        <w:spacing w:line="480" w:lineRule="auto"/>
        <w:jc w:val="left"/>
      </w:pPr>
      <w:r w:rsidRPr="00F4301D">
        <w:rPr>
          <w:color w:val="000000" w:themeColor="text1"/>
        </w:rPr>
        <w:t>As aforementioned</w:t>
      </w:r>
      <w:r>
        <w:rPr>
          <w:color w:val="000000" w:themeColor="text1"/>
        </w:rPr>
        <w:t>,</w:t>
      </w:r>
      <w:r w:rsidRPr="00F4301D">
        <w:rPr>
          <w:color w:val="000000" w:themeColor="text1"/>
        </w:rPr>
        <w:t xml:space="preserve"> </w:t>
      </w:r>
      <w:r w:rsidR="001D31F5">
        <w:t>a series of experiments</w:t>
      </w:r>
      <w:r w:rsidR="001D31F5" w:rsidRPr="004F05C3">
        <w:rPr>
          <w:color w:val="000000" w:themeColor="text1"/>
        </w:rPr>
        <w:t xml:space="preserve"> </w:t>
      </w:r>
      <w:r w:rsidR="001D31F5">
        <w:rPr>
          <w:color w:val="000000" w:themeColor="text1"/>
        </w:rPr>
        <w:t xml:space="preserve">employing </w:t>
      </w:r>
      <w:r w:rsidRPr="004F05C3">
        <w:rPr>
          <w:color w:val="000000" w:themeColor="text1"/>
        </w:rPr>
        <w:t>EIMD</w:t>
      </w:r>
      <w:r w:rsidR="005D3E0D">
        <w:rPr>
          <w:color w:val="000000" w:themeColor="text1"/>
        </w:rPr>
        <w:t>s</w:t>
      </w:r>
      <w:r w:rsidR="00763B25">
        <w:t xml:space="preserve"> of</w:t>
      </w:r>
      <w:r>
        <w:t xml:space="preserve"> different e</w:t>
      </w:r>
      <w:r w:rsidRPr="009F47FE">
        <w:t>quivalent inertial mass</w:t>
      </w:r>
      <w:r>
        <w:t>es (</w:t>
      </w:r>
      <w:r w:rsidR="005D3E0D">
        <w:t>0</w:t>
      </w:r>
      <w:r>
        <w:t xml:space="preserve">, 2, 4, 6, 8, 10ton) and installation positions (2.48%, 5% of test cable) are </w:t>
      </w:r>
      <w:r w:rsidR="001D31F5">
        <w:t>conducted</w:t>
      </w:r>
      <w:r>
        <w:t>.</w:t>
      </w:r>
      <w:r w:rsidR="004F05C3">
        <w:t xml:space="preserve"> </w:t>
      </w:r>
      <w:r w:rsidR="001D31F5">
        <w:t xml:space="preserve">The </w:t>
      </w:r>
      <w:r w:rsidR="00CC0A32">
        <w:t>average</w:t>
      </w:r>
      <w:r w:rsidR="004F05C3">
        <w:t xml:space="preserve"> damping ratio</w:t>
      </w:r>
      <w:r w:rsidR="00C25440">
        <w:t>s</w:t>
      </w:r>
      <w:r w:rsidR="004F05C3">
        <w:t xml:space="preserve"> of</w:t>
      </w:r>
      <w:r w:rsidR="00763B25">
        <w:t xml:space="preserve"> </w:t>
      </w:r>
      <w:r w:rsidR="00C25440">
        <w:t>test cable with and without EIMD</w:t>
      </w:r>
      <w:r>
        <w:t xml:space="preserve">, </w:t>
      </w:r>
      <w:r w:rsidR="00D74AA1">
        <w:t>identified</w:t>
      </w:r>
      <w:r w:rsidR="00D74AA1">
        <w:t xml:space="preserve"> </w:t>
      </w:r>
      <w:r w:rsidR="001F18BC">
        <w:t>by</w:t>
      </w:r>
      <w:r w:rsidR="001F18BC">
        <w:t xml:space="preserve"> </w:t>
      </w:r>
      <w:r w:rsidRPr="00684AF8">
        <w:rPr>
          <w:kern w:val="0"/>
        </w:rPr>
        <w:t>the vibration attenuation method</w:t>
      </w:r>
      <w:r>
        <w:rPr>
          <w:kern w:val="0"/>
        </w:rPr>
        <w:t xml:space="preserve"> </w:t>
      </w:r>
      <w:r w:rsidR="001D31F5">
        <w:rPr>
          <w:kern w:val="0"/>
        </w:rPr>
        <w:t>with the</w:t>
      </w:r>
      <w:r>
        <w:rPr>
          <w:kern w:val="0"/>
        </w:rPr>
        <w:t xml:space="preserve"> </w:t>
      </w:r>
      <w:r w:rsidRPr="00F4301D">
        <w:rPr>
          <w:kern w:val="0"/>
        </w:rPr>
        <w:t>computing interval</w:t>
      </w:r>
      <w:r>
        <w:rPr>
          <w:kern w:val="0"/>
        </w:rPr>
        <w:t xml:space="preserve"> of </w:t>
      </w:r>
      <w:r w:rsidR="001D31F5">
        <w:rPr>
          <w:kern w:val="0"/>
        </w:rPr>
        <w:t>1</w:t>
      </w:r>
      <w:r w:rsidR="00507E61">
        <w:rPr>
          <w:kern w:val="0"/>
        </w:rPr>
        <w:t>, 5</w:t>
      </w:r>
      <w:r w:rsidR="001D31F5">
        <w:rPr>
          <w:kern w:val="0"/>
        </w:rPr>
        <w:t xml:space="preserve"> and 10</w:t>
      </w:r>
      <w:r>
        <w:rPr>
          <w:kern w:val="0"/>
        </w:rPr>
        <w:t xml:space="preserve"> vibration periods</w:t>
      </w:r>
      <w:r w:rsidR="001D31F5">
        <w:rPr>
          <w:kern w:val="0"/>
        </w:rPr>
        <w:t xml:space="preserve"> respective</w:t>
      </w:r>
      <w:r w:rsidR="001D31F5">
        <w:rPr>
          <w:kern w:val="0"/>
        </w:rPr>
        <w:t xml:space="preserve">ly, </w:t>
      </w:r>
      <w:r w:rsidR="00C25440">
        <w:rPr>
          <w:kern w:val="0"/>
        </w:rPr>
        <w:t>are</w:t>
      </w:r>
      <w:r w:rsidR="001D31F5">
        <w:rPr>
          <w:kern w:val="0"/>
        </w:rPr>
        <w:t xml:space="preserve"> presented in table 3</w:t>
      </w:r>
      <w:r>
        <w:rPr>
          <w:kern w:val="0"/>
        </w:rPr>
        <w:t>.</w:t>
      </w:r>
      <w:r w:rsidR="004F05C3">
        <w:t xml:space="preserve"> </w:t>
      </w:r>
      <w:r w:rsidR="001D31F5">
        <w:t>We observed that</w:t>
      </w:r>
      <w:r w:rsidR="00C25440">
        <w:t xml:space="preserve"> </w:t>
      </w:r>
      <w:r w:rsidR="00C25440">
        <w:lastRenderedPageBreak/>
        <w:t>the damping ratio of the uncontrolled test cable is quite low. With the aid of EIMD, the damping ratio was enhanced to</w:t>
      </w:r>
      <w:r w:rsidR="001E7539">
        <w:t>……</w:t>
      </w:r>
      <w:r w:rsidR="00C25440">
        <w:t xml:space="preserve"> </w:t>
      </w:r>
    </w:p>
    <w:p w14:paraId="2F43DF72" w14:textId="77777777" w:rsidR="00112D26" w:rsidRDefault="00112D26" w:rsidP="00F102B4">
      <w:pPr>
        <w:spacing w:line="480" w:lineRule="auto"/>
        <w:jc w:val="left"/>
      </w:pPr>
    </w:p>
    <w:p w14:paraId="3F3BDF5B" w14:textId="2D32AEC5" w:rsidR="00FF7D70" w:rsidRDefault="000276C6" w:rsidP="000276C6">
      <w:pPr>
        <w:rPr>
          <w:rFonts w:hint="eastAsia"/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3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Forced</w:t>
      </w:r>
      <w:r w:rsidR="00FD77F1">
        <w:rPr>
          <w:rFonts w:hint="eastAsia"/>
          <w:kern w:val="0"/>
          <w:sz w:val="24"/>
          <w:szCs w:val="20"/>
        </w:rPr>
        <w:t xml:space="preserve"> vibration response control</w:t>
      </w:r>
    </w:p>
    <w:p w14:paraId="5EC910A7" w14:textId="2352DF75" w:rsidR="00ED62CE" w:rsidRDefault="007A6639" w:rsidP="000276C6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3D536113">
          <v:shape id="_x0000_i1058" type="#_x0000_t75" style="width:419.25pt;height:314.25pt">
            <v:imagedata r:id="rId12" o:title="disp"/>
          </v:shape>
        </w:pict>
      </w:r>
    </w:p>
    <w:p w14:paraId="2A89692C" w14:textId="021CA4A8" w:rsidR="00E36778" w:rsidRDefault="00E36778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7</w:t>
      </w:r>
      <w:r>
        <w:rPr>
          <w:rFonts w:hint="eastAsia"/>
        </w:rPr>
        <w:t xml:space="preserve">. </w:t>
      </w:r>
      <w:r w:rsidR="00BD7276">
        <w:rPr>
          <w:rFonts w:hint="eastAsia"/>
        </w:rPr>
        <w:t>Displacement</w:t>
      </w:r>
      <w:r w:rsidR="00865720">
        <w:t xml:space="preserve"> time histories of </w:t>
      </w:r>
      <w:r w:rsidR="00BD7276">
        <w:rPr>
          <w:rFonts w:hint="eastAsia"/>
        </w:rPr>
        <w:t>test</w:t>
      </w:r>
      <w:r w:rsidR="008279B8" w:rsidRPr="008279B8">
        <w:t xml:space="preserve"> cable with and without </w:t>
      </w:r>
      <w:r w:rsidR="00BD7276">
        <w:rPr>
          <w:rFonts w:hint="eastAsia"/>
        </w:rPr>
        <w:t>EIMD</w:t>
      </w:r>
      <w:r w:rsidR="008279B8" w:rsidRPr="008279B8">
        <w:t xml:space="preserve"> subjected to sine sweep excitation (</w:t>
      </w:r>
      <w:r w:rsidR="008279B8">
        <w:t>the</w:t>
      </w:r>
      <w:r w:rsidR="008279B8">
        <w:rPr>
          <w:rFonts w:hint="eastAsia"/>
        </w:rPr>
        <w:t xml:space="preserve"> </w:t>
      </w:r>
      <w:r w:rsidR="00FF7D70">
        <w:rPr>
          <w:color w:val="FF0000"/>
        </w:rPr>
        <w:t>first</w:t>
      </w:r>
      <w:r w:rsidR="008279B8" w:rsidRPr="008279B8">
        <w:t xml:space="preserve"> vibration mode, frequency range </w:t>
      </w:r>
      <w:r w:rsidR="00FF7D70">
        <w:rPr>
          <w:color w:val="0000FF"/>
        </w:rPr>
        <w:t>0.95</w:t>
      </w:r>
      <w:r w:rsidR="008279B8" w:rsidRPr="00BD7276">
        <w:rPr>
          <w:color w:val="0000FF"/>
        </w:rPr>
        <w:t>–</w:t>
      </w:r>
      <w:r w:rsidR="00FF7D70">
        <w:rPr>
          <w:rFonts w:hint="eastAsia"/>
          <w:color w:val="0000FF"/>
        </w:rPr>
        <w:t>1.2</w:t>
      </w:r>
      <w:r w:rsidR="00865720">
        <w:rPr>
          <w:color w:val="0000FF"/>
        </w:rPr>
        <w:t>0</w:t>
      </w:r>
      <w:r w:rsidR="008279B8" w:rsidRPr="008279B8">
        <w:t xml:space="preserve"> Hz)</w:t>
      </w:r>
    </w:p>
    <w:p w14:paraId="02EAAC85" w14:textId="6EC92C02" w:rsidR="00865720" w:rsidRDefault="00865720" w:rsidP="00F102B4">
      <w:pPr>
        <w:spacing w:line="480" w:lineRule="auto"/>
        <w:jc w:val="left"/>
      </w:pPr>
      <w:r>
        <w:t>F</w:t>
      </w:r>
      <w:r>
        <w:rPr>
          <w:rFonts w:hint="eastAsia"/>
        </w:rPr>
        <w:t xml:space="preserve">igure </w:t>
      </w:r>
      <w:r w:rsidRPr="00865720">
        <w:rPr>
          <w:color w:val="FF0000"/>
        </w:rPr>
        <w:t>7</w:t>
      </w:r>
      <w:r w:rsidR="00E82306">
        <w:t xml:space="preserve"> shows the time histor</w:t>
      </w:r>
      <w:r w:rsidR="00E82306">
        <w:rPr>
          <w:rFonts w:hint="eastAsia"/>
        </w:rPr>
        <w:t>ies</w:t>
      </w:r>
      <w:r>
        <w:t xml:space="preserve"> of the displacement at mid-span</w:t>
      </w:r>
      <w:r w:rsidRPr="00365260">
        <w:t xml:space="preserve"> of test cable with and without EIMD</w:t>
      </w:r>
      <w:r w:rsidR="005F376B">
        <w:t xml:space="preserve"> (</w:t>
      </w:r>
      <w:r w:rsidR="001E7539">
        <w:t>4ton, 5%, R=50</w:t>
      </w:r>
      <w:r w:rsidR="001E7539" w:rsidRPr="00B01AB6">
        <w:t>Ω</w:t>
      </w:r>
      <w:r w:rsidR="005F376B">
        <w:t>)</w:t>
      </w:r>
      <w:r>
        <w:t xml:space="preserve"> s</w:t>
      </w:r>
      <w:r w:rsidRPr="008279B8">
        <w:t>ubjected to sine sweep excitation</w:t>
      </w:r>
      <w:r>
        <w:t xml:space="preserve">. The frequency </w:t>
      </w:r>
      <w:r w:rsidR="005D3E0D">
        <w:t xml:space="preserve">of sine sweep excitation </w:t>
      </w:r>
      <w:r>
        <w:t>ranges from 0.95Hz to 1.20Hz</w:t>
      </w:r>
      <w:r w:rsidR="006C63E9">
        <w:t xml:space="preserve"> with the sweeping speed of 0.001</w:t>
      </w:r>
      <w:r w:rsidR="006C63E9">
        <w:t>Hz/s</w:t>
      </w:r>
      <w:r w:rsidR="005D3E0D">
        <w:t xml:space="preserve">, which covers the </w:t>
      </w:r>
      <w:r w:rsidR="009A3FD9" w:rsidRPr="009A3FD9">
        <w:t>first-order</w:t>
      </w:r>
      <w:r w:rsidR="00C93FF2">
        <w:t xml:space="preserve"> </w:t>
      </w:r>
      <w:r w:rsidR="009A3FD9" w:rsidRPr="009A3FD9">
        <w:t xml:space="preserve">resonance </w:t>
      </w:r>
      <w:r w:rsidR="00C93FF2">
        <w:t xml:space="preserve">frequency </w:t>
      </w:r>
      <w:r w:rsidR="005D3E0D">
        <w:t>of test cable</w:t>
      </w:r>
      <w:r w:rsidR="006C63E9">
        <w:t xml:space="preserve">. </w:t>
      </w:r>
      <w:r w:rsidR="0071441A">
        <w:t xml:space="preserve">Comparing with </w:t>
      </w:r>
      <w:r w:rsidR="009A3FD9">
        <w:t xml:space="preserve">the </w:t>
      </w:r>
      <w:r w:rsidR="000D6629">
        <w:t>uncontrolled test</w:t>
      </w:r>
      <w:r w:rsidR="0071441A">
        <w:t xml:space="preserve"> cable,</w:t>
      </w:r>
      <w:r w:rsidR="006B5581">
        <w:t xml:space="preserve"> </w:t>
      </w:r>
      <w:r w:rsidR="0071441A">
        <w:t>a</w:t>
      </w:r>
      <w:r w:rsidRPr="00865720">
        <w:t xml:space="preserve"> significant reduction </w:t>
      </w:r>
      <w:r w:rsidR="000D6629">
        <w:t xml:space="preserve">in the displacement </w:t>
      </w:r>
      <w:r w:rsidR="000D6629">
        <w:lastRenderedPageBreak/>
        <w:t>response</w:t>
      </w:r>
      <w:r w:rsidR="000D6629" w:rsidRPr="00865720">
        <w:t xml:space="preserve"> </w:t>
      </w:r>
      <w:r w:rsidRPr="00865720">
        <w:t xml:space="preserve">can be </w:t>
      </w:r>
      <w:r w:rsidR="0071441A">
        <w:t>observed</w:t>
      </w:r>
      <w:r w:rsidRPr="00865720">
        <w:t xml:space="preserve"> </w:t>
      </w:r>
      <w:r w:rsidR="006B5581">
        <w:t>by employing EIMD</w:t>
      </w:r>
      <w:r>
        <w:t xml:space="preserve">, </w:t>
      </w:r>
      <w:r w:rsidR="00112AA2">
        <w:t>and the peak displacement response is suppress</w:t>
      </w:r>
      <w:r w:rsidR="00725C82">
        <w:t>ed from 43.51mm to 33.47mm</w:t>
      </w:r>
      <w:r w:rsidRPr="00865720">
        <w:t>.</w:t>
      </w:r>
      <w:r w:rsidR="00425B7E">
        <w:t xml:space="preserve"> I</w:t>
      </w:r>
      <w:r w:rsidR="00425B7E">
        <w:rPr>
          <w:rFonts w:hint="eastAsia"/>
        </w:rPr>
        <w:t>t</w:t>
      </w:r>
      <w:r w:rsidR="00425B7E">
        <w:t xml:space="preserve"> is noted that the </w:t>
      </w:r>
      <w:r w:rsidR="009A3FD9">
        <w:t>resonant</w:t>
      </w:r>
      <w:r w:rsidR="00425B7E">
        <w:t xml:space="preserve"> frequency</w:t>
      </w:r>
      <w:r w:rsidR="009A3FD9">
        <w:t xml:space="preserve"> in</w:t>
      </w:r>
      <w:r w:rsidR="00B274CF">
        <w:t xml:space="preserve"> mode 1</w:t>
      </w:r>
      <w:r w:rsidR="00425B7E">
        <w:t xml:space="preserve"> slightly shifts from 1.085Hz to 1.146Hz</w:t>
      </w:r>
      <w:r w:rsidR="00B274CF">
        <w:t>,</w:t>
      </w:r>
      <w:r w:rsidR="00110961">
        <w:t xml:space="preserve"> </w:t>
      </w:r>
      <w:r w:rsidR="006A36EC">
        <w:t>after the installation of EIMD</w:t>
      </w:r>
      <w:r w:rsidR="00110961">
        <w:t xml:space="preserve">. </w:t>
      </w:r>
      <w:r w:rsidR="00BF3E0A">
        <w:t>(</w:t>
      </w:r>
      <w:proofErr w:type="gramStart"/>
      <w:r w:rsidR="00BF3E0A">
        <w:t>explain</w:t>
      </w:r>
      <w:r w:rsidR="00110961">
        <w:t>:</w:t>
      </w:r>
      <w:proofErr w:type="gramEnd"/>
      <w:r w:rsidR="00110961">
        <w:t>……</w:t>
      </w:r>
      <w:r w:rsidR="00BF3E0A">
        <w:t>)</w:t>
      </w:r>
    </w:p>
    <w:p w14:paraId="1377BDE9" w14:textId="77777777" w:rsidR="00E83890" w:rsidRPr="00865720" w:rsidRDefault="00E83890" w:rsidP="008279B8">
      <w:pPr>
        <w:rPr>
          <w:rFonts w:hint="eastAsia"/>
        </w:rPr>
      </w:pPr>
    </w:p>
    <w:p w14:paraId="1416A450" w14:textId="68BDBB49" w:rsidR="000276C6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Frequency response function</w:t>
      </w:r>
    </w:p>
    <w:p w14:paraId="0B496E18" w14:textId="2FA1C2C7" w:rsidR="0011291A" w:rsidRDefault="005C5F3B" w:rsidP="000276C6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6BBA25C1">
          <v:shape id="_x0000_i1059" type="#_x0000_t75" style="width:419.25pt;height:314.25pt">
            <v:imagedata r:id="rId13" o:title="td_disp_0.50L"/>
          </v:shape>
        </w:pict>
      </w:r>
    </w:p>
    <w:p w14:paraId="4496A1B5" w14:textId="5A8B5BDC" w:rsidR="00ED62CE" w:rsidRDefault="00ED62CE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>
        <w:rPr>
          <w:color w:val="0000FF"/>
        </w:rPr>
        <w:t>8</w:t>
      </w:r>
      <w:r>
        <w:rPr>
          <w:rFonts w:hint="eastAsia"/>
        </w:rPr>
        <w:t>. Displacement</w:t>
      </w:r>
      <w:r>
        <w:t xml:space="preserve"> time histories of </w:t>
      </w:r>
      <w:r>
        <w:rPr>
          <w:rFonts w:hint="eastAsia"/>
        </w:rPr>
        <w:t>test</w:t>
      </w:r>
      <w:r w:rsidRPr="008279B8">
        <w:t xml:space="preserve"> cable with and without </w:t>
      </w:r>
      <w:r>
        <w:rPr>
          <w:rFonts w:hint="eastAsia"/>
        </w:rPr>
        <w:t>EIMD</w:t>
      </w:r>
      <w:r w:rsidRPr="008279B8">
        <w:t xml:space="preserve"> subjected to </w:t>
      </w:r>
      <w:r w:rsidR="00185558">
        <w:t>harmonic sweeping</w:t>
      </w:r>
      <w:r w:rsidRPr="008279B8">
        <w:t xml:space="preserve"> excitation (frequency range </w:t>
      </w:r>
      <w:r>
        <w:rPr>
          <w:color w:val="0000FF"/>
        </w:rPr>
        <w:t>0</w:t>
      </w:r>
      <w:r w:rsidRPr="00BD7276">
        <w:rPr>
          <w:color w:val="0000FF"/>
        </w:rPr>
        <w:t>–</w:t>
      </w:r>
      <w:r>
        <w:rPr>
          <w:color w:val="0000FF"/>
        </w:rPr>
        <w:t>4</w:t>
      </w:r>
      <w:r w:rsidRPr="008279B8">
        <w:t xml:space="preserve"> Hz</w:t>
      </w:r>
      <w:r>
        <w:t>, 0.01Hz/s</w:t>
      </w:r>
      <w:r w:rsidRPr="008279B8">
        <w:t>)</w:t>
      </w:r>
    </w:p>
    <w:p w14:paraId="140E0000" w14:textId="0422F6B4" w:rsidR="00E82306" w:rsidRDefault="00E82306" w:rsidP="00F102B4">
      <w:pPr>
        <w:spacing w:line="480" w:lineRule="auto"/>
        <w:jc w:val="left"/>
      </w:pPr>
      <w:r>
        <w:t xml:space="preserve">Figure </w:t>
      </w:r>
      <w:r>
        <w:t>8</w:t>
      </w:r>
      <w:r>
        <w:t xml:space="preserve"> </w:t>
      </w:r>
      <w:r w:rsidR="00A87894">
        <w:t>p</w:t>
      </w:r>
      <w:r w:rsidR="00A87894">
        <w:t>resent</w:t>
      </w:r>
      <w:r>
        <w:t xml:space="preserve">s the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histories</w:t>
      </w:r>
      <w:r>
        <w:t xml:space="preserve"> of </w:t>
      </w:r>
      <w:r w:rsidRPr="00D91E5C">
        <w:t>displacement</w:t>
      </w:r>
      <w:r>
        <w:t xml:space="preserve"> at mid-span</w:t>
      </w:r>
      <w:r w:rsidRPr="00365260">
        <w:t xml:space="preserve"> of test cable </w:t>
      </w:r>
      <w:r>
        <w:t xml:space="preserve">under harmonic sweeping excitation </w:t>
      </w:r>
      <w:r w:rsidRPr="00365260">
        <w:t>with and without EIMD</w:t>
      </w:r>
      <w:r>
        <w:t xml:space="preserve"> (</w:t>
      </w:r>
      <w:r>
        <w:rPr>
          <w:rFonts w:hint="eastAsia"/>
        </w:rPr>
        <w:t>4</w:t>
      </w:r>
      <w:r>
        <w:t>ton, 5%, R=14</w:t>
      </w:r>
      <w:r w:rsidRPr="00B01AB6">
        <w:t>Ω</w:t>
      </w:r>
      <w:r>
        <w:t>). The frequency range (0 to 4Hz) of the harmonic sweeping excitations covers the first three modes of test cable.</w:t>
      </w:r>
      <w:r w:rsidR="00A87894">
        <w:t xml:space="preserve"> As is shown in this figure,</w:t>
      </w:r>
      <w:r w:rsidR="00FA77C2" w:rsidRPr="00FA77C2">
        <w:t xml:space="preserve"> </w:t>
      </w:r>
      <w:r w:rsidR="0095751D">
        <w:t>t</w:t>
      </w:r>
      <w:r w:rsidR="0095751D" w:rsidRPr="0095751D">
        <w:t xml:space="preserve">he targeted </w:t>
      </w:r>
      <w:r w:rsidR="0095751D" w:rsidRPr="0095751D">
        <w:lastRenderedPageBreak/>
        <w:t xml:space="preserve">modal vibration (mode </w:t>
      </w:r>
      <w:r w:rsidR="0095751D">
        <w:t>1) of test cable is suppressed from 30.67mm to 26.29mm due to the use of EIMD</w:t>
      </w:r>
      <w:r w:rsidR="004B6739">
        <w:t>,</w:t>
      </w:r>
      <w:r w:rsidR="007B188F">
        <w:t xml:space="preserve"> </w:t>
      </w:r>
      <w:r w:rsidR="007B188F" w:rsidRPr="007B188F">
        <w:t>along with</w:t>
      </w:r>
      <w:r w:rsidR="0095751D">
        <w:t xml:space="preserve"> </w:t>
      </w:r>
      <w:r w:rsidR="007B188F">
        <w:t>the resonant frequency shift in mode 1</w:t>
      </w:r>
      <w:r w:rsidR="00D74AA1">
        <w:t xml:space="preserve">. </w:t>
      </w:r>
      <w:r w:rsidR="00B0156D">
        <w:t>However, it is observed that the EIMD has a</w:t>
      </w:r>
      <w:r w:rsidR="004B6739">
        <w:t>n</w:t>
      </w:r>
      <w:r w:rsidR="00B0156D">
        <w:t xml:space="preserve"> </w:t>
      </w:r>
      <w:r w:rsidR="009B0E0F">
        <w:t>u</w:t>
      </w:r>
      <w:r w:rsidR="004B6739" w:rsidRPr="004B6739">
        <w:t>ndesirable</w:t>
      </w:r>
      <w:r w:rsidR="00B0156D" w:rsidRPr="00B0156D">
        <w:t xml:space="preserve"> effect</w:t>
      </w:r>
      <w:r w:rsidR="00B0156D">
        <w:t xml:space="preserve"> in </w:t>
      </w:r>
      <w:r w:rsidR="00AE4CFC">
        <w:t xml:space="preserve">response control of </w:t>
      </w:r>
      <w:r w:rsidR="00B0156D">
        <w:t>mode 2 and 3.</w:t>
      </w:r>
    </w:p>
    <w:p w14:paraId="763E35ED" w14:textId="28BB91FF" w:rsidR="00500019" w:rsidRDefault="00B1078D" w:rsidP="00C97C2D">
      <w:r>
        <w:rPr>
          <w:noProof/>
        </w:rPr>
        <w:pict w14:anchorId="3EDCA8B9">
          <v:shape id="_x0000_i1027" type="#_x0000_t75" style="width:472.5pt;height:201.75pt">
            <v:imagedata r:id="rId14" o:title="FRF-disp-50L"/>
          </v:shape>
        </w:pict>
      </w:r>
    </w:p>
    <w:p w14:paraId="0F212A30" w14:textId="680A13F4" w:rsidR="00D91E5C" w:rsidRDefault="00C51C77" w:rsidP="00F102B4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9</w:t>
      </w:r>
      <w:r>
        <w:rPr>
          <w:rFonts w:hint="eastAsia"/>
        </w:rPr>
        <w:t xml:space="preserve">. </w:t>
      </w:r>
      <w:r w:rsidRPr="00C51C77">
        <w:t xml:space="preserve">Measured FRF of </w:t>
      </w:r>
      <w:r>
        <w:rPr>
          <w:rFonts w:hint="eastAsia"/>
        </w:rPr>
        <w:t>displacement</w:t>
      </w:r>
      <w:r>
        <w:t xml:space="preserve"> responses to exciting force</w:t>
      </w:r>
    </w:p>
    <w:p w14:paraId="6793DE84" w14:textId="1B7ACC8E" w:rsidR="00BA641E" w:rsidRDefault="0011291A" w:rsidP="00F102B4">
      <w:pPr>
        <w:spacing w:line="480" w:lineRule="auto"/>
        <w:jc w:val="left"/>
      </w:pPr>
      <w:r>
        <w:t>Figure 9 shows the FRFs</w:t>
      </w:r>
      <w:r w:rsidR="00D91E5C">
        <w:t xml:space="preserve"> of </w:t>
      </w:r>
      <w:r w:rsidR="00D91E5C" w:rsidRPr="00D91E5C">
        <w:t>displacement</w:t>
      </w:r>
      <w:r w:rsidR="00D91E5C">
        <w:t xml:space="preserve"> </w:t>
      </w:r>
      <w:r w:rsidR="00C13DB4">
        <w:t>at mid-span</w:t>
      </w:r>
      <w:r w:rsidR="00C13DB4" w:rsidRPr="00365260">
        <w:t xml:space="preserve"> of test cable </w:t>
      </w:r>
      <w:r w:rsidR="00C13DB4">
        <w:t xml:space="preserve">under </w:t>
      </w:r>
      <w:r w:rsidR="00B9293E">
        <w:t>harmonic sweeping</w:t>
      </w:r>
      <w:r w:rsidR="00C13DB4">
        <w:t xml:space="preserve"> excitation </w:t>
      </w:r>
      <w:r w:rsidR="00C13DB4" w:rsidRPr="00365260">
        <w:t>with and with</w:t>
      </w:r>
      <w:r w:rsidRPr="00365260">
        <w:t>out</w:t>
      </w:r>
      <w:r w:rsidR="00C13DB4" w:rsidRPr="00365260">
        <w:t xml:space="preserve"> EIMD</w:t>
      </w:r>
      <w:r w:rsidR="00C13DB4">
        <w:t xml:space="preserve"> (</w:t>
      </w:r>
      <w:r w:rsidR="00C13DB4">
        <w:rPr>
          <w:rFonts w:hint="eastAsia"/>
        </w:rPr>
        <w:t>4</w:t>
      </w:r>
      <w:r w:rsidR="00C13DB4">
        <w:t>ton, 5%, R=14</w:t>
      </w:r>
      <w:r w:rsidR="00C13DB4" w:rsidRPr="00B01AB6">
        <w:t>Ω</w:t>
      </w:r>
      <w:r w:rsidR="00C13DB4">
        <w:t>)</w:t>
      </w:r>
      <w:r w:rsidR="00BA641E">
        <w:t>.</w:t>
      </w:r>
      <w:r w:rsidR="00E40DD0">
        <w:t xml:space="preserve"> By the installation of EIMD,</w:t>
      </w:r>
      <w:r w:rsidR="00BA641E" w:rsidRP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E40DD0">
        <w:rPr>
          <w:rFonts w:ascii="TimesNewRomanPSMT" w:eastAsiaTheme="minorEastAsia" w:hAnsi="TimesNewRomanPSMT" w:cs="TimesNewRomanPSMT"/>
          <w:kern w:val="0"/>
          <w:sz w:val="24"/>
          <w:szCs w:val="24"/>
        </w:rPr>
        <w:t>t</w:t>
      </w:r>
      <w:r w:rsid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>he</w:t>
      </w:r>
      <w:r w:rsidR="009E27C7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>peak magnitudes of</w:t>
      </w:r>
      <w:r w:rsidR="00BA641E">
        <w:t xml:space="preserve"> </w:t>
      </w:r>
      <w:r w:rsidR="00255920">
        <w:t>the FRF</w:t>
      </w:r>
      <w:r w:rsidR="0032115B">
        <w:t>,</w:t>
      </w:r>
      <w:r w:rsidR="0032115B" w:rsidRPr="0032115B">
        <w:t xml:space="preserve"> </w:t>
      </w:r>
      <w:r w:rsidR="007F678B">
        <w:t xml:space="preserve">which </w:t>
      </w:r>
      <w:r w:rsidR="0032115B">
        <w:t>correspond</w:t>
      </w:r>
      <w:r w:rsidR="007F678B">
        <w:t>s</w:t>
      </w:r>
      <w:r w:rsidR="0032115B">
        <w:t xml:space="preserve"> to the first, second and third order frequency (</w:t>
      </w:r>
      <w:r w:rsidR="00FC549B">
        <w:t>1.06</w:t>
      </w:r>
      <w:r w:rsidR="0032115B">
        <w:t xml:space="preserve">Hz, </w:t>
      </w:r>
      <w:r w:rsidR="00FC549B">
        <w:t>2.11</w:t>
      </w:r>
      <w:r w:rsidR="0032115B">
        <w:t>Hz and</w:t>
      </w:r>
      <w:r w:rsidR="0032115B" w:rsidRPr="003B30F2">
        <w:t xml:space="preserve"> </w:t>
      </w:r>
      <w:r w:rsidR="0032115B">
        <w:t>3</w:t>
      </w:r>
      <w:r w:rsidR="00FC549B">
        <w:t>.17</w:t>
      </w:r>
      <w:r w:rsidR="0032115B">
        <w:t>Hz),</w:t>
      </w:r>
      <w:r w:rsidR="00BA641E">
        <w:t xml:space="preserve"> </w:t>
      </w:r>
      <w:r w:rsidR="00255920" w:rsidRPr="00255920">
        <w:t>have been considerably reduced by</w:t>
      </w:r>
      <w:r w:rsidR="00BA641E">
        <w:t xml:space="preserve"> </w:t>
      </w:r>
      <w:r w:rsidR="00FC549B">
        <w:t>12.251dB, 7.518</w:t>
      </w:r>
      <w:r w:rsidR="00BA641E">
        <w:t xml:space="preserve">dB and </w:t>
      </w:r>
      <w:r w:rsidR="00FC549B">
        <w:t>5.370</w:t>
      </w:r>
      <w:r w:rsidR="00BA641E">
        <w:t>dB</w:t>
      </w:r>
      <w:r>
        <w:t xml:space="preserve"> </w:t>
      </w:r>
      <w:r>
        <w:t>respectively</w:t>
      </w:r>
      <w:r w:rsidR="003B30F2">
        <w:t xml:space="preserve">. </w:t>
      </w:r>
      <w:r w:rsidR="00255920" w:rsidRPr="00255920">
        <w:t>Notably,</w:t>
      </w:r>
      <w:r w:rsidR="0032115B">
        <w:t xml:space="preserve"> </w:t>
      </w:r>
      <w:r w:rsidR="00BA641E" w:rsidRPr="00255920">
        <w:t xml:space="preserve">two dominant peaks can be seen </w:t>
      </w:r>
      <w:r w:rsidR="00A22E09">
        <w:t xml:space="preserve">for the controlled cable with EIMD, </w:t>
      </w:r>
      <w:r>
        <w:t>as well as</w:t>
      </w:r>
      <w:r w:rsidR="00CE5AB0">
        <w:t xml:space="preserve"> two </w:t>
      </w:r>
      <w:r w:rsidR="00CE5AB0" w:rsidRPr="00255920">
        <w:t>dominant</w:t>
      </w:r>
      <w:r w:rsidR="00CE5AB0">
        <w:t xml:space="preserve"> frequencies (1</w:t>
      </w:r>
      <w:r w:rsidR="00FC549B">
        <w:t>.057</w:t>
      </w:r>
      <w:r w:rsidR="00CE5AB0">
        <w:t>Hz and 1</w:t>
      </w:r>
      <w:r w:rsidR="00FC549B">
        <w:t>.135</w:t>
      </w:r>
      <w:r w:rsidR="00CE5AB0">
        <w:t>Hz)</w:t>
      </w:r>
      <w:r w:rsidR="00555214">
        <w:t xml:space="preserve">. </w:t>
      </w:r>
    </w:p>
    <w:p w14:paraId="228EDFD6" w14:textId="77777777" w:rsidR="00CC0A32" w:rsidRDefault="00CC0A32" w:rsidP="0032115B">
      <w:pPr>
        <w:widowControl w:val="0"/>
        <w:autoSpaceDE w:val="0"/>
        <w:autoSpaceDN w:val="0"/>
        <w:adjustRightInd w:val="0"/>
        <w:spacing w:before="0" w:after="0" w:line="480" w:lineRule="auto"/>
        <w:jc w:val="left"/>
      </w:pPr>
    </w:p>
    <w:p w14:paraId="421F2685" w14:textId="5645BB02" w:rsidR="00C51C77" w:rsidRDefault="00C51C77" w:rsidP="00C51C77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 w:rsidRPr="001533DC">
        <w:rPr>
          <w:rFonts w:hint="eastAsia"/>
          <w:b/>
          <w:szCs w:val="28"/>
          <w:highlight w:val="yellow"/>
          <w:lang w:eastAsia="zh-CN"/>
        </w:rPr>
        <w:t>4.2 Energy Harvesting Performance</w:t>
      </w:r>
    </w:p>
    <w:p w14:paraId="40159209" w14:textId="62D08AD5" w:rsidR="00C51C77" w:rsidRDefault="00C51C77" w:rsidP="00C51C77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 w:rsidR="00AF02CC">
        <w:rPr>
          <w:rFonts w:hint="eastAsia"/>
          <w:kern w:val="0"/>
          <w:sz w:val="24"/>
          <w:szCs w:val="20"/>
        </w:rPr>
        <w:t>Results of Resistor Case</w:t>
      </w:r>
    </w:p>
    <w:p w14:paraId="376A8B23" w14:textId="28849DAE" w:rsidR="00CC0A32" w:rsidRDefault="000A1911" w:rsidP="000A1911">
      <w:pPr>
        <w:tabs>
          <w:tab w:val="center" w:pos="4820"/>
          <w:tab w:val="right" w:pos="9498"/>
        </w:tabs>
      </w:pPr>
      <w:r>
        <w:lastRenderedPageBreak/>
        <w:tab/>
      </w:r>
      <w:r w:rsidRPr="00A64A47">
        <w:rPr>
          <w:position w:val="-36"/>
        </w:rPr>
        <w:object w:dxaOrig="3720" w:dyaOrig="780" w14:anchorId="4A1770CD">
          <v:shape id="_x0000_i1056" type="#_x0000_t75" style="width:186pt;height:39pt" o:ole="">
            <v:imagedata r:id="rId15" o:title=""/>
          </v:shape>
          <o:OLEObject Type="Embed" ProgID="Equation.DSMT4" ShapeID="_x0000_i1056" DrawAspect="Content" ObjectID="_1586787097" r:id="rId16"/>
        </w:object>
      </w:r>
      <w:r>
        <w:tab/>
        <w:t>(x)</w:t>
      </w:r>
    </w:p>
    <w:p w14:paraId="1E4A4DBE" w14:textId="1437ACC2" w:rsidR="000A1911" w:rsidRDefault="000A1911" w:rsidP="000A1911">
      <w:pPr>
        <w:tabs>
          <w:tab w:val="center" w:pos="4820"/>
          <w:tab w:val="right" w:pos="9498"/>
        </w:tabs>
      </w:pPr>
      <w:r>
        <w:tab/>
      </w:r>
      <w:r w:rsidRPr="000E3A25">
        <w:rPr>
          <w:position w:val="-32"/>
        </w:rPr>
        <w:object w:dxaOrig="4560" w:dyaOrig="740" w14:anchorId="2F62CF85">
          <v:shape id="_x0000_i1057" type="#_x0000_t75" style="width:228pt;height:36.75pt" o:ole="">
            <v:imagedata r:id="rId17" o:title=""/>
          </v:shape>
          <o:OLEObject Type="Embed" ProgID="Equation.DSMT4" ShapeID="_x0000_i1057" DrawAspect="Content" ObjectID="_1586787098" r:id="rId18"/>
        </w:object>
      </w:r>
      <w:r>
        <w:tab/>
        <w:t>(x)</w:t>
      </w:r>
    </w:p>
    <w:p w14:paraId="257B64FF" w14:textId="1DC2D35C" w:rsidR="00B30330" w:rsidRDefault="00B30330" w:rsidP="00B30330">
      <w:pPr>
        <w:tabs>
          <w:tab w:val="center" w:pos="4820"/>
          <w:tab w:val="right" w:pos="9498"/>
        </w:tabs>
        <w:jc w:val="center"/>
        <w:rPr>
          <w:kern w:val="0"/>
          <w:sz w:val="24"/>
          <w:szCs w:val="20"/>
        </w:rPr>
      </w:pPr>
      <w:r>
        <w:rPr>
          <w:noProof/>
        </w:rPr>
        <w:drawing>
          <wp:inline distT="0" distB="0" distL="0" distR="0" wp14:anchorId="56332A1E" wp14:editId="49270C79">
            <wp:extent cx="2409825" cy="110998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1601" cy="11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C7F7" w14:textId="45D6C786" w:rsidR="00E83890" w:rsidRDefault="00764AFF" w:rsidP="00F102B4">
      <w:pPr>
        <w:spacing w:line="480" w:lineRule="auto"/>
        <w:jc w:val="left"/>
      </w:pPr>
      <w:r>
        <w:rPr>
          <w:kern w:val="0"/>
          <w:sz w:val="24"/>
          <w:szCs w:val="20"/>
        </w:rPr>
        <w:t xml:space="preserve">According to equation (x), </w:t>
      </w:r>
      <w:r w:rsidR="00155DC4">
        <w:rPr>
          <w:kern w:val="0"/>
          <w:sz w:val="24"/>
          <w:szCs w:val="20"/>
        </w:rPr>
        <w:t xml:space="preserve">the </w:t>
      </w:r>
      <w:r w:rsidR="006F148E">
        <w:rPr>
          <w:kern w:val="0"/>
          <w:sz w:val="24"/>
          <w:szCs w:val="20"/>
        </w:rPr>
        <w:t xml:space="preserve">average </w:t>
      </w:r>
      <w:r w:rsidR="00375828">
        <w:rPr>
          <w:kern w:val="0"/>
          <w:sz w:val="24"/>
          <w:szCs w:val="20"/>
        </w:rPr>
        <w:t>output power</w:t>
      </w:r>
      <w:r w:rsidR="006F148E">
        <w:rPr>
          <w:kern w:val="0"/>
          <w:sz w:val="24"/>
          <w:szCs w:val="20"/>
        </w:rPr>
        <w:t>,</w:t>
      </w:r>
      <w:r w:rsidR="00375828">
        <w:rPr>
          <w:kern w:val="0"/>
          <w:sz w:val="24"/>
          <w:szCs w:val="20"/>
        </w:rPr>
        <w:t xml:space="preserve"> </w:t>
      </w:r>
      <w:r w:rsidR="006F148E">
        <w:rPr>
          <w:kern w:val="0"/>
          <w:sz w:val="24"/>
          <w:szCs w:val="20"/>
        </w:rPr>
        <w:t>which is the con</w:t>
      </w:r>
      <w:r w:rsidR="00155DC4">
        <w:rPr>
          <w:kern w:val="0"/>
          <w:sz w:val="24"/>
          <w:szCs w:val="20"/>
        </w:rPr>
        <w:t>sum</w:t>
      </w:r>
      <w:r w:rsidR="006F148E">
        <w:rPr>
          <w:kern w:val="0"/>
          <w:sz w:val="24"/>
          <w:szCs w:val="20"/>
        </w:rPr>
        <w:t>ed by the load resistor,</w:t>
      </w:r>
      <w:r w:rsidR="00155DC4">
        <w:rPr>
          <w:kern w:val="0"/>
          <w:sz w:val="24"/>
          <w:szCs w:val="20"/>
        </w:rPr>
        <w:t xml:space="preserve"> </w:t>
      </w:r>
      <w:r>
        <w:rPr>
          <w:kern w:val="0"/>
          <w:sz w:val="24"/>
          <w:szCs w:val="20"/>
        </w:rPr>
        <w:t xml:space="preserve">is calculated by the </w:t>
      </w:r>
      <w:r>
        <w:rPr>
          <w:rFonts w:hint="eastAsia"/>
        </w:rPr>
        <w:t xml:space="preserve">measured voltage </w:t>
      </w:r>
      <w:r>
        <w:t>across</w:t>
      </w:r>
      <w:r>
        <w:rPr>
          <w:rFonts w:hint="eastAsia"/>
        </w:rPr>
        <w:t xml:space="preserve"> the resistance</w:t>
      </w:r>
      <w:r w:rsidR="006F148E">
        <w:t>, and the average input power is calculated by the measured force and displacement of damper</w:t>
      </w:r>
      <w:r w:rsidR="003E43EC">
        <w:t>.</w:t>
      </w:r>
      <w:r w:rsidR="00EA4EC9">
        <w:t xml:space="preserve"> Therefore, the </w:t>
      </w:r>
      <w:r w:rsidR="00EA4EC9">
        <w:rPr>
          <w:kern w:val="0"/>
          <w:sz w:val="24"/>
          <w:szCs w:val="20"/>
        </w:rPr>
        <w:t>energy harvesting efficiency</w:t>
      </w:r>
      <w:r w:rsidR="00EA4EC9">
        <w:rPr>
          <w:kern w:val="0"/>
          <w:sz w:val="24"/>
          <w:szCs w:val="20"/>
        </w:rPr>
        <w:t xml:space="preserve"> could be calculated by equation (x).</w:t>
      </w:r>
      <w:r w:rsidR="003E43EC">
        <w:rPr>
          <w:kern w:val="0"/>
          <w:sz w:val="24"/>
          <w:szCs w:val="20"/>
        </w:rPr>
        <w:t xml:space="preserve"> </w:t>
      </w:r>
      <w:r w:rsidR="00E83890">
        <w:rPr>
          <w:kern w:val="0"/>
          <w:sz w:val="24"/>
          <w:szCs w:val="20"/>
        </w:rPr>
        <w:t xml:space="preserve">Figure 10 </w:t>
      </w:r>
      <w:r w:rsidR="003E43EC">
        <w:rPr>
          <w:kern w:val="0"/>
          <w:sz w:val="24"/>
          <w:szCs w:val="20"/>
        </w:rPr>
        <w:t>and 11 present the</w:t>
      </w:r>
      <w:r w:rsidR="006A3657">
        <w:rPr>
          <w:kern w:val="0"/>
          <w:sz w:val="24"/>
          <w:szCs w:val="20"/>
        </w:rPr>
        <w:t xml:space="preserve"> average</w:t>
      </w:r>
      <w:r w:rsidR="001C5AA9">
        <w:rPr>
          <w:kern w:val="0"/>
          <w:sz w:val="24"/>
          <w:szCs w:val="20"/>
        </w:rPr>
        <w:t xml:space="preserve"> output power </w:t>
      </w:r>
      <w:r w:rsidR="003E43EC">
        <w:rPr>
          <w:kern w:val="0"/>
          <w:sz w:val="24"/>
          <w:szCs w:val="20"/>
        </w:rPr>
        <w:t>and energy harvesting efficiency</w:t>
      </w:r>
      <w:r w:rsidR="00331468">
        <w:rPr>
          <w:kern w:val="0"/>
          <w:sz w:val="24"/>
          <w:szCs w:val="20"/>
        </w:rPr>
        <w:t xml:space="preserve"> </w:t>
      </w:r>
      <w:r w:rsidR="00C85AB8">
        <w:rPr>
          <w:kern w:val="0"/>
          <w:sz w:val="24"/>
          <w:szCs w:val="20"/>
        </w:rPr>
        <w:t>versus the load resistance</w:t>
      </w:r>
      <w:r w:rsidR="00D610A5">
        <w:rPr>
          <w:kern w:val="0"/>
          <w:sz w:val="24"/>
          <w:szCs w:val="20"/>
        </w:rPr>
        <w:t xml:space="preserve"> respectively</w:t>
      </w:r>
      <w:r w:rsidR="00C85AB8">
        <w:rPr>
          <w:kern w:val="0"/>
          <w:sz w:val="24"/>
          <w:szCs w:val="20"/>
        </w:rPr>
        <w:t>, in which theory, numerical</w:t>
      </w:r>
      <w:r w:rsidR="001E7539">
        <w:rPr>
          <w:kern w:val="0"/>
          <w:sz w:val="24"/>
          <w:szCs w:val="20"/>
        </w:rPr>
        <w:t xml:space="preserve"> (</w:t>
      </w:r>
      <w:r w:rsidR="00155DC4">
        <w:rPr>
          <w:kern w:val="0"/>
          <w:sz w:val="24"/>
          <w:szCs w:val="20"/>
        </w:rPr>
        <w:t>S</w:t>
      </w:r>
      <w:r w:rsidR="001E7539">
        <w:rPr>
          <w:kern w:val="0"/>
          <w:sz w:val="24"/>
          <w:szCs w:val="20"/>
        </w:rPr>
        <w:t>imulink)</w:t>
      </w:r>
      <w:r w:rsidR="00C85AB8">
        <w:rPr>
          <w:kern w:val="0"/>
          <w:sz w:val="24"/>
          <w:szCs w:val="20"/>
        </w:rPr>
        <w:t xml:space="preserve"> and experiment results are </w:t>
      </w:r>
      <w:r w:rsidR="005B0A16">
        <w:rPr>
          <w:kern w:val="0"/>
          <w:sz w:val="24"/>
          <w:szCs w:val="20"/>
        </w:rPr>
        <w:t>included</w:t>
      </w:r>
      <w:r w:rsidR="00C85AB8">
        <w:rPr>
          <w:kern w:val="0"/>
          <w:sz w:val="24"/>
          <w:szCs w:val="20"/>
        </w:rPr>
        <w:t>.</w:t>
      </w:r>
      <w:r w:rsidR="00331B69">
        <w:rPr>
          <w:kern w:val="0"/>
          <w:sz w:val="24"/>
          <w:szCs w:val="20"/>
        </w:rPr>
        <w:t xml:space="preserve"> </w:t>
      </w:r>
      <w:r w:rsidR="00DA63AA">
        <w:rPr>
          <w:kern w:val="0"/>
          <w:sz w:val="24"/>
          <w:szCs w:val="20"/>
        </w:rPr>
        <w:t xml:space="preserve">It </w:t>
      </w:r>
      <w:r w:rsidR="00984600">
        <w:rPr>
          <w:kern w:val="0"/>
          <w:sz w:val="24"/>
          <w:szCs w:val="20"/>
        </w:rPr>
        <w:t>is</w:t>
      </w:r>
      <w:r w:rsidR="00DA63AA">
        <w:rPr>
          <w:kern w:val="0"/>
          <w:sz w:val="24"/>
          <w:szCs w:val="20"/>
        </w:rPr>
        <w:t xml:space="preserve"> observed that</w:t>
      </w:r>
      <w:r w:rsidR="006A3657">
        <w:t xml:space="preserve"> </w:t>
      </w:r>
      <w:r w:rsidR="00331B69">
        <w:rPr>
          <w:rFonts w:hint="eastAsia"/>
        </w:rPr>
        <w:t>t</w:t>
      </w:r>
      <w:r w:rsidR="003E43EC">
        <w:rPr>
          <w:rFonts w:hint="eastAsia"/>
        </w:rPr>
        <w:t>he average outp</w:t>
      </w:r>
      <w:bookmarkStart w:id="0" w:name="_GoBack"/>
      <w:bookmarkEnd w:id="0"/>
      <w:r w:rsidR="003E43EC">
        <w:rPr>
          <w:rFonts w:hint="eastAsia"/>
        </w:rPr>
        <w:t xml:space="preserve">ut power and </w:t>
      </w:r>
      <w:r w:rsidR="005F3C52">
        <w:rPr>
          <w:kern w:val="0"/>
          <w:sz w:val="24"/>
          <w:szCs w:val="20"/>
        </w:rPr>
        <w:t>energy harvesting</w:t>
      </w:r>
      <w:r w:rsidR="003E43EC">
        <w:rPr>
          <w:rFonts w:hint="eastAsia"/>
        </w:rPr>
        <w:t xml:space="preserve"> efficiency can </w:t>
      </w:r>
      <w:r w:rsidR="00D610A5">
        <w:t>achi</w:t>
      </w:r>
      <w:r w:rsidR="007A6639">
        <w:t>e</w:t>
      </w:r>
      <w:r w:rsidR="00D610A5">
        <w:t>ve</w:t>
      </w:r>
      <w:r w:rsidR="003E43EC">
        <w:rPr>
          <w:rFonts w:hint="eastAsia"/>
        </w:rPr>
        <w:t xml:space="preserve"> the max</w:t>
      </w:r>
      <w:r w:rsidR="00331B69">
        <w:rPr>
          <w:rFonts w:hint="eastAsia"/>
        </w:rPr>
        <w:t>imums of</w:t>
      </w:r>
      <w:r w:rsidR="003E43EC">
        <w:rPr>
          <w:rFonts w:hint="eastAsia"/>
        </w:rPr>
        <w:t xml:space="preserve"> </w:t>
      </w:r>
      <w:proofErr w:type="spellStart"/>
      <w:r w:rsidR="007A6639">
        <w:t>x</w:t>
      </w:r>
      <w:r w:rsidR="003E43EC">
        <w:rPr>
          <w:rFonts w:hint="eastAsia"/>
        </w:rPr>
        <w:t>W</w:t>
      </w:r>
      <w:proofErr w:type="spellEnd"/>
      <w:r w:rsidR="003E43EC">
        <w:rPr>
          <w:rFonts w:hint="eastAsia"/>
        </w:rPr>
        <w:t xml:space="preserve"> </w:t>
      </w:r>
      <w:r w:rsidR="003E43EC">
        <w:t>and</w:t>
      </w:r>
      <w:r w:rsidR="003E43EC">
        <w:rPr>
          <w:rFonts w:hint="eastAsia"/>
        </w:rPr>
        <w:t xml:space="preserve"> </w:t>
      </w:r>
      <w:r w:rsidR="007A6639">
        <w:t>x</w:t>
      </w:r>
      <w:r w:rsidR="003E43EC">
        <w:rPr>
          <w:rFonts w:hint="eastAsia"/>
        </w:rPr>
        <w:t>% correspondingly.</w:t>
      </w:r>
      <w:r w:rsidR="001E7539">
        <w:t xml:space="preserve"> </w:t>
      </w:r>
    </w:p>
    <w:p w14:paraId="276F921C" w14:textId="14F7E9CA" w:rsidR="006421DC" w:rsidRDefault="001C0FEA" w:rsidP="00F102B4">
      <w:pPr>
        <w:spacing w:line="480" w:lineRule="auto"/>
        <w:jc w:val="left"/>
      </w:pPr>
      <w:r>
        <w:lastRenderedPageBreak/>
        <w:pict w14:anchorId="05D0A295">
          <v:shape id="_x0000_i1060" type="#_x0000_t75" style="width:419.25pt;height:314.25pt">
            <v:imagedata r:id="rId20" o:title="Eta_5%"/>
          </v:shape>
        </w:pict>
      </w:r>
    </w:p>
    <w:p w14:paraId="01264A20" w14:textId="77777777" w:rsidR="006421DC" w:rsidRDefault="006421DC" w:rsidP="00F102B4">
      <w:pPr>
        <w:spacing w:line="480" w:lineRule="auto"/>
        <w:jc w:val="left"/>
      </w:pPr>
    </w:p>
    <w:p w14:paraId="47AE2EF9" w14:textId="7154D645" w:rsidR="006421DC" w:rsidRDefault="006421DC">
      <w:pPr>
        <w:spacing w:before="0" w:after="0" w:line="240" w:lineRule="auto"/>
        <w:jc w:val="left"/>
      </w:pPr>
      <w:r>
        <w:br w:type="page"/>
      </w:r>
    </w:p>
    <w:p w14:paraId="5EACFECA" w14:textId="77777777" w:rsidR="006421DC" w:rsidRPr="006421DC" w:rsidRDefault="006421DC" w:rsidP="00F102B4">
      <w:pPr>
        <w:spacing w:line="480" w:lineRule="auto"/>
        <w:jc w:val="left"/>
        <w:rPr>
          <w:rFonts w:hint="eastAsia"/>
        </w:rPr>
      </w:pPr>
    </w:p>
    <w:p w14:paraId="6E44BB4F" w14:textId="519B2993" w:rsidR="008056FF" w:rsidRDefault="00B1078D" w:rsidP="00C51C77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4896CB43">
          <v:shape id="_x0000_i1028" type="#_x0000_t75" style="width:418.5pt;height:314.25pt">
            <v:imagedata r:id="rId21" o:title="Pout_2"/>
          </v:shape>
        </w:pict>
      </w:r>
    </w:p>
    <w:p w14:paraId="12AB528E" w14:textId="6A6E684E" w:rsidR="00701762" w:rsidRDefault="00B1078D" w:rsidP="00C51C77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28A471B9">
          <v:shape id="_x0000_i1029" type="#_x0000_t75" style="width:418.5pt;height:314.25pt">
            <v:imagedata r:id="rId22" o:title="Pout_5%"/>
          </v:shape>
        </w:pict>
      </w:r>
    </w:p>
    <w:p w14:paraId="6BD00D7B" w14:textId="45F7EAC2" w:rsidR="00701762" w:rsidRDefault="00B1078D" w:rsidP="00C51C77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lastRenderedPageBreak/>
        <w:pict w14:anchorId="52F5F129">
          <v:shape id="_x0000_i1030" type="#_x0000_t75" style="width:418.5pt;height:314.25pt">
            <v:imagedata r:id="rId23" o:title="Eta_2"/>
          </v:shape>
        </w:pict>
      </w:r>
    </w:p>
    <w:p w14:paraId="3D110387" w14:textId="3560F988" w:rsidR="00701762" w:rsidRDefault="005061C1" w:rsidP="00C51C77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64519D83">
          <v:shape id="_x0000_i1031" type="#_x0000_t75" style="width:418.5pt;height:314.25pt">
            <v:imagedata r:id="rId24" o:title="Eta_5%"/>
          </v:shape>
        </w:pict>
      </w:r>
    </w:p>
    <w:p w14:paraId="6CF7F862" w14:textId="6A6E684E" w:rsidR="00931FC8" w:rsidRDefault="00931FC8" w:rsidP="00C51C77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 xml:space="preserve">(a) Overall power-resistance </w:t>
      </w:r>
    </w:p>
    <w:p w14:paraId="326EE193" w14:textId="480BEF7F" w:rsidR="00AF02CC" w:rsidRDefault="00A203D8" w:rsidP="00C51C77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(</w:t>
      </w:r>
      <w:r w:rsidR="00931FC8">
        <w:rPr>
          <w:rFonts w:hint="eastAsia"/>
          <w:kern w:val="0"/>
          <w:sz w:val="24"/>
          <w:szCs w:val="20"/>
        </w:rPr>
        <w:t>b</w:t>
      </w:r>
      <w:r>
        <w:rPr>
          <w:rFonts w:hint="eastAsia"/>
          <w:kern w:val="0"/>
          <w:sz w:val="24"/>
          <w:szCs w:val="20"/>
        </w:rPr>
        <w:t xml:space="preserve">) </w:t>
      </w:r>
      <w:r w:rsidR="00931FC8">
        <w:rPr>
          <w:rFonts w:hint="eastAsia"/>
          <w:kern w:val="0"/>
          <w:sz w:val="24"/>
          <w:szCs w:val="20"/>
        </w:rPr>
        <w:t>Output p</w:t>
      </w:r>
      <w:r>
        <w:rPr>
          <w:rFonts w:hint="eastAsia"/>
          <w:kern w:val="0"/>
          <w:sz w:val="24"/>
          <w:szCs w:val="20"/>
        </w:rPr>
        <w:t xml:space="preserve">ower-resistance </w:t>
      </w:r>
    </w:p>
    <w:p w14:paraId="068BFF7B" w14:textId="39A148AD" w:rsidR="0053631E" w:rsidRDefault="00A203D8" w:rsidP="00C51C77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lastRenderedPageBreak/>
        <w:t>(</w:t>
      </w:r>
      <w:r w:rsidR="00931FC8">
        <w:rPr>
          <w:rFonts w:hint="eastAsia"/>
          <w:kern w:val="0"/>
          <w:sz w:val="24"/>
          <w:szCs w:val="20"/>
        </w:rPr>
        <w:t>c</w:t>
      </w:r>
      <w:r>
        <w:rPr>
          <w:rFonts w:hint="eastAsia"/>
          <w:kern w:val="0"/>
          <w:sz w:val="24"/>
          <w:szCs w:val="20"/>
        </w:rPr>
        <w:t xml:space="preserve">) Efficiency-resistance </w:t>
      </w:r>
    </w:p>
    <w:p w14:paraId="4C44982A" w14:textId="5614A598" w:rsidR="006460B8" w:rsidRDefault="00AF02CC" w:rsidP="00A203D8">
      <w:pPr>
        <w:rPr>
          <w:b/>
        </w:rPr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11</w:t>
      </w:r>
      <w:r>
        <w:rPr>
          <w:rFonts w:hint="eastAsia"/>
        </w:rPr>
        <w:t xml:space="preserve">. </w:t>
      </w:r>
      <w:r w:rsidR="00A203D8" w:rsidRPr="00A203D8">
        <w:t>Normalized output power and energy harvesting effi</w:t>
      </w:r>
      <w:r w:rsidR="00A203D8">
        <w:t>ciency versus load resistance</w:t>
      </w:r>
      <w:r w:rsidR="00006DB9">
        <w:t xml:space="preserve"> </w:t>
      </w:r>
      <w:r w:rsidR="00701762" w:rsidRPr="0034453E">
        <w:rPr>
          <w:b/>
        </w:rPr>
        <w:t>(free vibration)</w:t>
      </w:r>
    </w:p>
    <w:p w14:paraId="3F992324" w14:textId="77777777" w:rsidR="00B30330" w:rsidRPr="00B30330" w:rsidRDefault="00B30330" w:rsidP="00A203D8">
      <w:pPr>
        <w:rPr>
          <w:rFonts w:hint="eastAsia"/>
          <w:b/>
        </w:rPr>
      </w:pPr>
    </w:p>
    <w:p w14:paraId="6718B260" w14:textId="6D9981F0" w:rsidR="00A203D8" w:rsidRPr="009B332B" w:rsidRDefault="009B332B" w:rsidP="00C97C2D">
      <w:r w:rsidRPr="009B332B">
        <w:t xml:space="preserve">Table </w:t>
      </w:r>
      <w:r w:rsidR="006F2908">
        <w:rPr>
          <w:rFonts w:hint="eastAsia"/>
          <w:color w:val="0000FF"/>
        </w:rPr>
        <w:t>4</w:t>
      </w:r>
      <w:r w:rsidRPr="009B332B">
        <w:t xml:space="preserve">. </w:t>
      </w:r>
      <w:r>
        <w:rPr>
          <w:rFonts w:hint="eastAsia"/>
        </w:rPr>
        <w:t xml:space="preserve">Output </w:t>
      </w:r>
      <w:r w:rsidRPr="009B332B">
        <w:t>power and efficiency</w:t>
      </w:r>
      <w:r>
        <w:rPr>
          <w:rFonts w:hint="eastAsia"/>
        </w:rPr>
        <w:t xml:space="preserve"> of EIMD attached to a 135m full-scale cable </w:t>
      </w:r>
    </w:p>
    <w:tbl>
      <w:tblPr>
        <w:tblStyle w:val="2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3"/>
        <w:gridCol w:w="1646"/>
        <w:gridCol w:w="1756"/>
        <w:gridCol w:w="1638"/>
        <w:gridCol w:w="1756"/>
        <w:gridCol w:w="1705"/>
      </w:tblGrid>
      <w:tr w:rsidR="009C76A0" w:rsidRPr="009C76A0" w14:paraId="361906C0" w14:textId="77777777" w:rsidTr="00090E8E">
        <w:tc>
          <w:tcPr>
            <w:tcW w:w="687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368495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9C76A0">
              <w:rPr>
                <w:rFonts w:ascii="Times New Roman" w:hAnsi="Times New Roman"/>
              </w:rPr>
              <w:t>Mass</w:t>
            </w:r>
          </w:p>
          <w:p w14:paraId="12891B2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9C76A0">
              <w:rPr>
                <w:rFonts w:ascii="Times New Roman" w:hAnsi="Times New Roman"/>
              </w:rPr>
              <w:t>/ton</w:t>
            </w:r>
          </w:p>
        </w:tc>
        <w:tc>
          <w:tcPr>
            <w:tcW w:w="83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0E36489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9C76A0">
              <w:rPr>
                <w:rFonts w:ascii="Times New Roman" w:hAnsi="Times New Roman"/>
              </w:rPr>
              <w:t>Position</w:t>
            </w:r>
          </w:p>
          <w:p w14:paraId="1E94AC8B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9C76A0">
              <w:rPr>
                <w:rFonts w:ascii="Times New Roman" w:hAnsi="Times New Roman"/>
              </w:rPr>
              <w:t>/%</w:t>
            </w:r>
          </w:p>
        </w:tc>
        <w:tc>
          <w:tcPr>
            <w:tcW w:w="891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8AC22FE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9C76A0">
              <w:rPr>
                <w:rFonts w:ascii="Times New Roman" w:hAnsi="Times New Roman"/>
              </w:rPr>
              <w:t>Optimal Resistance</w:t>
            </w:r>
          </w:p>
        </w:tc>
        <w:tc>
          <w:tcPr>
            <w:tcW w:w="831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EC74397" w14:textId="6F5220D4" w:rsidR="009C76A0" w:rsidRPr="009C76A0" w:rsidRDefault="006460B8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 w:hint="eastAsia"/>
              </w:rPr>
              <w:t>fficiency</w:t>
            </w:r>
            <w:r w:rsidR="009C76A0" w:rsidRPr="009C76A0">
              <w:rPr>
                <w:rFonts w:ascii="Times New Roman" w:hAnsi="Times New Roman"/>
              </w:rPr>
              <w:t>/%</w:t>
            </w:r>
          </w:p>
        </w:tc>
        <w:tc>
          <w:tcPr>
            <w:tcW w:w="891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78BF1E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9C76A0">
              <w:rPr>
                <w:rFonts w:ascii="Times New Roman" w:hAnsi="Times New Roman"/>
              </w:rPr>
              <w:t>Optimal Resistance</w:t>
            </w:r>
          </w:p>
        </w:tc>
        <w:tc>
          <w:tcPr>
            <w:tcW w:w="865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488B68" w14:textId="3A156031" w:rsidR="009C76A0" w:rsidRPr="009C76A0" w:rsidRDefault="00546385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</w:t>
            </w:r>
            <w:r>
              <w:rPr>
                <w:rFonts w:ascii="Times New Roman" w:hAnsi="Times New Roman" w:hint="eastAsia"/>
              </w:rPr>
              <w:t>ut</w:t>
            </w:r>
            <w:r>
              <w:rPr>
                <w:rFonts w:ascii="Times New Roman" w:hAnsi="Times New Roman"/>
              </w:rPr>
              <w:t>put power</w:t>
            </w:r>
            <w:r w:rsidR="009C76A0" w:rsidRPr="009C76A0">
              <w:rPr>
                <w:rFonts w:ascii="Times New Roman" w:hAnsi="Times New Roman"/>
              </w:rPr>
              <w:t>/W</w:t>
            </w:r>
          </w:p>
        </w:tc>
      </w:tr>
      <w:tr w:rsidR="009C76A0" w:rsidRPr="009C76A0" w14:paraId="26EB12D8" w14:textId="77777777" w:rsidTr="00090E8E">
        <w:tc>
          <w:tcPr>
            <w:tcW w:w="687" w:type="pct"/>
            <w:vMerge w:val="restart"/>
            <w:tcBorders>
              <w:top w:val="single" w:sz="12" w:space="0" w:color="auto"/>
            </w:tcBorders>
            <w:vAlign w:val="center"/>
          </w:tcPr>
          <w:p w14:paraId="7924B1DD" w14:textId="29111C9B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1.2</w:t>
            </w:r>
          </w:p>
        </w:tc>
        <w:tc>
          <w:tcPr>
            <w:tcW w:w="835" w:type="pct"/>
            <w:tcBorders>
              <w:top w:val="single" w:sz="12" w:space="0" w:color="auto"/>
            </w:tcBorders>
            <w:vAlign w:val="center"/>
          </w:tcPr>
          <w:p w14:paraId="0FC85B62" w14:textId="77777777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891" w:type="pct"/>
            <w:tcBorders>
              <w:top w:val="single" w:sz="12" w:space="0" w:color="auto"/>
            </w:tcBorders>
            <w:vAlign w:val="center"/>
          </w:tcPr>
          <w:p w14:paraId="146667E4" w14:textId="77777777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31" w:type="pct"/>
            <w:tcBorders>
              <w:top w:val="single" w:sz="12" w:space="0" w:color="auto"/>
            </w:tcBorders>
            <w:vAlign w:val="center"/>
          </w:tcPr>
          <w:p w14:paraId="37AC4C8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15.18%</w:t>
            </w:r>
          </w:p>
        </w:tc>
        <w:tc>
          <w:tcPr>
            <w:tcW w:w="891" w:type="pct"/>
            <w:tcBorders>
              <w:top w:val="single" w:sz="12" w:space="0" w:color="auto"/>
            </w:tcBorders>
            <w:vAlign w:val="center"/>
          </w:tcPr>
          <w:p w14:paraId="6800A172" w14:textId="77777777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65" w:type="pct"/>
            <w:tcBorders>
              <w:top w:val="single" w:sz="12" w:space="0" w:color="auto"/>
            </w:tcBorders>
            <w:vAlign w:val="center"/>
          </w:tcPr>
          <w:p w14:paraId="7B3E7A69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2.326545</w:t>
            </w:r>
          </w:p>
        </w:tc>
      </w:tr>
      <w:tr w:rsidR="009C76A0" w:rsidRPr="009C76A0" w14:paraId="14E71940" w14:textId="77777777" w:rsidTr="00090E8E">
        <w:tc>
          <w:tcPr>
            <w:tcW w:w="687" w:type="pct"/>
            <w:vMerge/>
            <w:vAlign w:val="center"/>
          </w:tcPr>
          <w:p w14:paraId="233EB652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835" w:type="pct"/>
            <w:vAlign w:val="center"/>
          </w:tcPr>
          <w:p w14:paraId="37E53710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91" w:type="pct"/>
            <w:vAlign w:val="center"/>
          </w:tcPr>
          <w:p w14:paraId="6F7E4164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31" w:type="pct"/>
            <w:vAlign w:val="center"/>
          </w:tcPr>
          <w:p w14:paraId="599F9EB3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15.97%</w:t>
            </w:r>
          </w:p>
        </w:tc>
        <w:tc>
          <w:tcPr>
            <w:tcW w:w="891" w:type="pct"/>
            <w:vAlign w:val="center"/>
          </w:tcPr>
          <w:p w14:paraId="5B981F2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65" w:type="pct"/>
            <w:vAlign w:val="center"/>
          </w:tcPr>
          <w:p w14:paraId="75F00B1C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1.383176</w:t>
            </w:r>
          </w:p>
        </w:tc>
      </w:tr>
      <w:tr w:rsidR="009C76A0" w:rsidRPr="009C76A0" w14:paraId="09B5A8A1" w14:textId="77777777" w:rsidTr="00090E8E">
        <w:tc>
          <w:tcPr>
            <w:tcW w:w="687" w:type="pct"/>
            <w:vMerge w:val="restart"/>
            <w:vAlign w:val="center"/>
          </w:tcPr>
          <w:p w14:paraId="00C06B45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835" w:type="pct"/>
            <w:vAlign w:val="center"/>
          </w:tcPr>
          <w:p w14:paraId="70DFE053" w14:textId="77777777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891" w:type="pct"/>
            <w:vAlign w:val="center"/>
          </w:tcPr>
          <w:p w14:paraId="57ADBB13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831" w:type="pct"/>
            <w:vAlign w:val="center"/>
          </w:tcPr>
          <w:p w14:paraId="3EEEB513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14.02%</w:t>
            </w:r>
          </w:p>
        </w:tc>
        <w:tc>
          <w:tcPr>
            <w:tcW w:w="891" w:type="pct"/>
            <w:vAlign w:val="center"/>
          </w:tcPr>
          <w:p w14:paraId="66A56654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865" w:type="pct"/>
            <w:vAlign w:val="center"/>
          </w:tcPr>
          <w:p w14:paraId="725388D8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1.115996</w:t>
            </w:r>
          </w:p>
        </w:tc>
      </w:tr>
      <w:tr w:rsidR="009C76A0" w:rsidRPr="009C76A0" w14:paraId="336CBAD8" w14:textId="77777777" w:rsidTr="00090E8E">
        <w:tc>
          <w:tcPr>
            <w:tcW w:w="687" w:type="pct"/>
            <w:vMerge/>
            <w:vAlign w:val="center"/>
          </w:tcPr>
          <w:p w14:paraId="1912DA2B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835" w:type="pct"/>
            <w:vAlign w:val="center"/>
          </w:tcPr>
          <w:p w14:paraId="03486783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91" w:type="pct"/>
            <w:vAlign w:val="center"/>
          </w:tcPr>
          <w:p w14:paraId="0BB7AF6F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831" w:type="pct"/>
            <w:vAlign w:val="center"/>
          </w:tcPr>
          <w:p w14:paraId="20D1FA90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15.28%</w:t>
            </w:r>
          </w:p>
        </w:tc>
        <w:tc>
          <w:tcPr>
            <w:tcW w:w="891" w:type="pct"/>
            <w:vAlign w:val="center"/>
          </w:tcPr>
          <w:p w14:paraId="32862A7D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865" w:type="pct"/>
            <w:vAlign w:val="center"/>
          </w:tcPr>
          <w:p w14:paraId="6018D33D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1.210556</w:t>
            </w:r>
          </w:p>
        </w:tc>
      </w:tr>
      <w:tr w:rsidR="009C76A0" w:rsidRPr="009C76A0" w14:paraId="71D628B7" w14:textId="77777777" w:rsidTr="00090E8E">
        <w:tc>
          <w:tcPr>
            <w:tcW w:w="687" w:type="pct"/>
            <w:vMerge w:val="restart"/>
            <w:vAlign w:val="center"/>
          </w:tcPr>
          <w:p w14:paraId="6D48AD02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835" w:type="pct"/>
            <w:vAlign w:val="center"/>
          </w:tcPr>
          <w:p w14:paraId="18221CF1" w14:textId="77777777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891" w:type="pct"/>
            <w:vAlign w:val="center"/>
          </w:tcPr>
          <w:p w14:paraId="6FBCFCB9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31" w:type="pct"/>
            <w:vAlign w:val="center"/>
          </w:tcPr>
          <w:p w14:paraId="403847BC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19.28%</w:t>
            </w:r>
          </w:p>
        </w:tc>
        <w:tc>
          <w:tcPr>
            <w:tcW w:w="891" w:type="pct"/>
            <w:vAlign w:val="center"/>
          </w:tcPr>
          <w:p w14:paraId="4A24BAF5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65" w:type="pct"/>
            <w:vAlign w:val="center"/>
          </w:tcPr>
          <w:p w14:paraId="7E2523AA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0.929619</w:t>
            </w:r>
          </w:p>
        </w:tc>
      </w:tr>
      <w:tr w:rsidR="009C76A0" w:rsidRPr="009C76A0" w14:paraId="2D5CDF7E" w14:textId="77777777" w:rsidTr="00090E8E">
        <w:tc>
          <w:tcPr>
            <w:tcW w:w="687" w:type="pct"/>
            <w:vMerge/>
            <w:vAlign w:val="center"/>
          </w:tcPr>
          <w:p w14:paraId="3FE4ED5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835" w:type="pct"/>
            <w:vAlign w:val="center"/>
          </w:tcPr>
          <w:p w14:paraId="4C71FBFF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91" w:type="pct"/>
            <w:vAlign w:val="center"/>
          </w:tcPr>
          <w:p w14:paraId="4BDD33DD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31" w:type="pct"/>
            <w:vAlign w:val="center"/>
          </w:tcPr>
          <w:p w14:paraId="001B710B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16.10%</w:t>
            </w:r>
          </w:p>
        </w:tc>
        <w:tc>
          <w:tcPr>
            <w:tcW w:w="891" w:type="pct"/>
            <w:vAlign w:val="center"/>
          </w:tcPr>
          <w:p w14:paraId="37CC589C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865" w:type="pct"/>
            <w:vAlign w:val="center"/>
          </w:tcPr>
          <w:p w14:paraId="3570398E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0.650794</w:t>
            </w:r>
          </w:p>
        </w:tc>
      </w:tr>
      <w:tr w:rsidR="009C76A0" w:rsidRPr="009C76A0" w14:paraId="5EA2230B" w14:textId="77777777" w:rsidTr="00090E8E">
        <w:tc>
          <w:tcPr>
            <w:tcW w:w="687" w:type="pct"/>
            <w:vMerge w:val="restart"/>
            <w:vAlign w:val="center"/>
          </w:tcPr>
          <w:p w14:paraId="5EF6B59F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835" w:type="pct"/>
            <w:vAlign w:val="center"/>
          </w:tcPr>
          <w:p w14:paraId="39A26E3A" w14:textId="77777777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891" w:type="pct"/>
            <w:vAlign w:val="center"/>
          </w:tcPr>
          <w:p w14:paraId="276B7C44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31" w:type="pct"/>
            <w:vAlign w:val="center"/>
          </w:tcPr>
          <w:p w14:paraId="618B0455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22.26%</w:t>
            </w:r>
          </w:p>
        </w:tc>
        <w:tc>
          <w:tcPr>
            <w:tcW w:w="891" w:type="pct"/>
            <w:vAlign w:val="center"/>
          </w:tcPr>
          <w:p w14:paraId="2D322398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65" w:type="pct"/>
            <w:vAlign w:val="center"/>
          </w:tcPr>
          <w:p w14:paraId="778C5B94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1.560024</w:t>
            </w:r>
          </w:p>
        </w:tc>
      </w:tr>
      <w:tr w:rsidR="009C76A0" w:rsidRPr="009C76A0" w14:paraId="69F4BE82" w14:textId="77777777" w:rsidTr="00090E8E">
        <w:tc>
          <w:tcPr>
            <w:tcW w:w="687" w:type="pct"/>
            <w:vMerge/>
            <w:vAlign w:val="center"/>
          </w:tcPr>
          <w:p w14:paraId="0D27349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835" w:type="pct"/>
            <w:vAlign w:val="center"/>
          </w:tcPr>
          <w:p w14:paraId="3419454B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91" w:type="pct"/>
            <w:vAlign w:val="center"/>
          </w:tcPr>
          <w:p w14:paraId="4884302D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31" w:type="pct"/>
            <w:vAlign w:val="center"/>
          </w:tcPr>
          <w:p w14:paraId="123917B3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16.88%</w:t>
            </w:r>
          </w:p>
        </w:tc>
        <w:tc>
          <w:tcPr>
            <w:tcW w:w="891" w:type="pct"/>
            <w:vAlign w:val="center"/>
          </w:tcPr>
          <w:p w14:paraId="334EF05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65" w:type="pct"/>
            <w:vAlign w:val="center"/>
          </w:tcPr>
          <w:p w14:paraId="766709ED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1.065936</w:t>
            </w:r>
          </w:p>
        </w:tc>
      </w:tr>
      <w:tr w:rsidR="009C76A0" w:rsidRPr="009C76A0" w14:paraId="602B7D8F" w14:textId="77777777" w:rsidTr="00090E8E">
        <w:tc>
          <w:tcPr>
            <w:tcW w:w="687" w:type="pct"/>
            <w:vMerge w:val="restart"/>
            <w:vAlign w:val="center"/>
          </w:tcPr>
          <w:p w14:paraId="6D3D735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835" w:type="pct"/>
            <w:vAlign w:val="center"/>
          </w:tcPr>
          <w:p w14:paraId="697EC2F2" w14:textId="77777777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891" w:type="pct"/>
            <w:vAlign w:val="center"/>
          </w:tcPr>
          <w:p w14:paraId="3F099EF2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831" w:type="pct"/>
            <w:vAlign w:val="center"/>
          </w:tcPr>
          <w:p w14:paraId="6F238C5E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23.34%</w:t>
            </w:r>
          </w:p>
        </w:tc>
        <w:tc>
          <w:tcPr>
            <w:tcW w:w="891" w:type="pct"/>
            <w:vAlign w:val="center"/>
          </w:tcPr>
          <w:p w14:paraId="41CCE5EA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65" w:type="pct"/>
            <w:vAlign w:val="center"/>
          </w:tcPr>
          <w:p w14:paraId="6C9D0DE8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1.515854</w:t>
            </w:r>
          </w:p>
        </w:tc>
      </w:tr>
      <w:tr w:rsidR="009C76A0" w:rsidRPr="009C76A0" w14:paraId="0D1ED256" w14:textId="77777777" w:rsidTr="00090E8E">
        <w:tc>
          <w:tcPr>
            <w:tcW w:w="687" w:type="pct"/>
            <w:vMerge/>
            <w:vAlign w:val="center"/>
          </w:tcPr>
          <w:p w14:paraId="7F7CAF96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835" w:type="pct"/>
            <w:vAlign w:val="center"/>
          </w:tcPr>
          <w:p w14:paraId="6D69091F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91" w:type="pct"/>
            <w:vAlign w:val="center"/>
          </w:tcPr>
          <w:p w14:paraId="718FDF5F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31" w:type="pct"/>
            <w:vAlign w:val="center"/>
          </w:tcPr>
          <w:p w14:paraId="37793C1E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17.65%</w:t>
            </w:r>
          </w:p>
        </w:tc>
        <w:tc>
          <w:tcPr>
            <w:tcW w:w="891" w:type="pct"/>
            <w:vAlign w:val="center"/>
          </w:tcPr>
          <w:p w14:paraId="4104276F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65" w:type="pct"/>
            <w:vAlign w:val="center"/>
          </w:tcPr>
          <w:p w14:paraId="5769B3AD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2.876969</w:t>
            </w:r>
          </w:p>
        </w:tc>
      </w:tr>
      <w:tr w:rsidR="009C76A0" w:rsidRPr="009C76A0" w14:paraId="2EA965A6" w14:textId="77777777" w:rsidTr="00090E8E">
        <w:tc>
          <w:tcPr>
            <w:tcW w:w="687" w:type="pct"/>
            <w:vMerge w:val="restart"/>
            <w:vAlign w:val="center"/>
          </w:tcPr>
          <w:p w14:paraId="7277E29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10</w:t>
            </w:r>
          </w:p>
        </w:tc>
        <w:tc>
          <w:tcPr>
            <w:tcW w:w="835" w:type="pct"/>
            <w:vAlign w:val="center"/>
          </w:tcPr>
          <w:p w14:paraId="7C3CA147" w14:textId="77777777" w:rsidR="009C76A0" w:rsidRPr="009C76A0" w:rsidRDefault="009C76A0" w:rsidP="009C76A0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891" w:type="pct"/>
            <w:vAlign w:val="center"/>
          </w:tcPr>
          <w:p w14:paraId="3D042CAF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31" w:type="pct"/>
            <w:vAlign w:val="center"/>
          </w:tcPr>
          <w:p w14:paraId="64331435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21.15%</w:t>
            </w:r>
          </w:p>
        </w:tc>
        <w:tc>
          <w:tcPr>
            <w:tcW w:w="891" w:type="pct"/>
            <w:vAlign w:val="center"/>
          </w:tcPr>
          <w:p w14:paraId="169B1EE8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65" w:type="pct"/>
            <w:vAlign w:val="center"/>
          </w:tcPr>
          <w:p w14:paraId="57FD621A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1.101988</w:t>
            </w:r>
          </w:p>
        </w:tc>
      </w:tr>
      <w:tr w:rsidR="009C76A0" w:rsidRPr="009C76A0" w14:paraId="26FC7BB5" w14:textId="77777777" w:rsidTr="00090E8E">
        <w:tc>
          <w:tcPr>
            <w:tcW w:w="687" w:type="pct"/>
            <w:vMerge/>
            <w:tcBorders>
              <w:bottom w:val="single" w:sz="12" w:space="0" w:color="auto"/>
            </w:tcBorders>
            <w:vAlign w:val="center"/>
          </w:tcPr>
          <w:p w14:paraId="33AD61DB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835" w:type="pct"/>
            <w:tcBorders>
              <w:bottom w:val="single" w:sz="12" w:space="0" w:color="auto"/>
            </w:tcBorders>
            <w:vAlign w:val="center"/>
          </w:tcPr>
          <w:p w14:paraId="1D8FCC27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891" w:type="pct"/>
            <w:tcBorders>
              <w:bottom w:val="single" w:sz="12" w:space="0" w:color="auto"/>
            </w:tcBorders>
            <w:vAlign w:val="center"/>
          </w:tcPr>
          <w:p w14:paraId="3097B37C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31" w:type="pct"/>
            <w:tcBorders>
              <w:bottom w:val="single" w:sz="12" w:space="0" w:color="auto"/>
            </w:tcBorders>
            <w:vAlign w:val="center"/>
          </w:tcPr>
          <w:p w14:paraId="46CD622E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sz w:val="24"/>
              </w:rPr>
            </w:pPr>
            <w:r w:rsidRPr="009C76A0">
              <w:rPr>
                <w:rFonts w:ascii="Times New Roman" w:hAnsi="Times New Roman"/>
                <w:sz w:val="24"/>
              </w:rPr>
              <w:t>18.78%</w:t>
            </w:r>
          </w:p>
        </w:tc>
        <w:tc>
          <w:tcPr>
            <w:tcW w:w="891" w:type="pct"/>
            <w:tcBorders>
              <w:bottom w:val="single" w:sz="12" w:space="0" w:color="auto"/>
            </w:tcBorders>
            <w:vAlign w:val="center"/>
          </w:tcPr>
          <w:p w14:paraId="503C5926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865" w:type="pct"/>
            <w:tcBorders>
              <w:bottom w:val="single" w:sz="12" w:space="0" w:color="auto"/>
            </w:tcBorders>
            <w:vAlign w:val="center"/>
          </w:tcPr>
          <w:p w14:paraId="3634E9DC" w14:textId="77777777" w:rsidR="009C76A0" w:rsidRPr="009C76A0" w:rsidRDefault="009C76A0" w:rsidP="009C76A0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9C76A0">
              <w:rPr>
                <w:rFonts w:ascii="Times New Roman" w:hAnsi="Times New Roman"/>
                <w:color w:val="000000"/>
              </w:rPr>
              <w:t>1.15555</w:t>
            </w:r>
          </w:p>
        </w:tc>
      </w:tr>
    </w:tbl>
    <w:p w14:paraId="73BE1DA4" w14:textId="77777777" w:rsidR="00BD5855" w:rsidRDefault="00BD5855" w:rsidP="0005368A"/>
    <w:p w14:paraId="208D2718" w14:textId="77777777" w:rsidR="00B30330" w:rsidRDefault="00B30330" w:rsidP="0005368A">
      <w:pPr>
        <w:rPr>
          <w:rFonts w:hint="eastAsia"/>
        </w:rPr>
      </w:pPr>
    </w:p>
    <w:p w14:paraId="44799CB6" w14:textId="77777777" w:rsidR="00BD5855" w:rsidRDefault="00BD5855" w:rsidP="0005368A"/>
    <w:p w14:paraId="0271FC0B" w14:textId="77777777" w:rsidR="00BD5855" w:rsidRDefault="00BD5855" w:rsidP="0005368A"/>
    <w:p w14:paraId="05358CF4" w14:textId="74FD912B" w:rsidR="007E7580" w:rsidRPr="00F653E3" w:rsidRDefault="006B5838" w:rsidP="0005368A">
      <w:pPr>
        <w:rPr>
          <w:color w:val="FF0000"/>
        </w:rPr>
      </w:pPr>
      <w:r w:rsidRPr="00F653E3">
        <w:rPr>
          <w:rFonts w:hint="eastAsia"/>
          <w:color w:val="FF0000"/>
        </w:rPr>
        <w:t>/*</w:t>
      </w:r>
      <w:r w:rsidRPr="00F653E3">
        <w:rPr>
          <w:color w:val="FF0000"/>
        </w:rPr>
        <w:t>****</w:t>
      </w:r>
      <w:r w:rsidRPr="00F653E3">
        <w:rPr>
          <w:rFonts w:hint="eastAsia"/>
          <w:color w:val="FF0000"/>
        </w:rPr>
        <w:t>*</w:t>
      </w:r>
      <w:r w:rsidRPr="00F653E3">
        <w:rPr>
          <w:color w:val="FF0000"/>
        </w:rPr>
        <w:t>****</w:t>
      </w:r>
      <w:r w:rsidR="00546385" w:rsidRPr="00F653E3">
        <w:rPr>
          <w:rFonts w:hint="eastAsia"/>
          <w:color w:val="FF0000"/>
        </w:rPr>
        <w:t>其他图片</w:t>
      </w:r>
      <w:r w:rsidRPr="00F653E3">
        <w:rPr>
          <w:rFonts w:hint="eastAsia"/>
          <w:color w:val="FF0000"/>
        </w:rPr>
        <w:t>******/</w:t>
      </w:r>
    </w:p>
    <w:p w14:paraId="3BDFC6E7" w14:textId="2A88D8C7" w:rsidR="002B7987" w:rsidRDefault="002B7987" w:rsidP="0005368A">
      <w:r>
        <w:rPr>
          <w:rFonts w:hint="eastAsia"/>
        </w:rPr>
        <w:lastRenderedPageBreak/>
        <w:t>1.</w:t>
      </w:r>
      <w:r>
        <w:t xml:space="preserve"> </w:t>
      </w:r>
      <w:proofErr w:type="gramStart"/>
      <w:r>
        <w:rPr>
          <w:rFonts w:hint="eastAsia"/>
        </w:rPr>
        <w:t>free</w:t>
      </w:r>
      <w:proofErr w:type="gramEnd"/>
      <w:r>
        <w:t xml:space="preserve"> </w:t>
      </w:r>
      <w:r>
        <w:rPr>
          <w:rFonts w:hint="eastAsia"/>
        </w:rPr>
        <w:t>vibration</w:t>
      </w:r>
      <w:r>
        <w:t xml:space="preserve"> &amp; </w:t>
      </w:r>
      <w:r>
        <w:rPr>
          <w:rFonts w:hint="eastAsia"/>
        </w:rPr>
        <w:t>resistance</w:t>
      </w:r>
      <w:r>
        <w:t xml:space="preserve"> </w:t>
      </w:r>
      <w:r>
        <w:rPr>
          <w:rFonts w:hint="eastAsia"/>
        </w:rPr>
        <w:t>case</w:t>
      </w:r>
    </w:p>
    <w:p w14:paraId="40662AE8" w14:textId="27A371A6" w:rsidR="002B7987" w:rsidRDefault="00B1078D" w:rsidP="0005368A">
      <w:r>
        <w:pict w14:anchorId="2B622C11">
          <v:shape id="_x0000_i1032" type="#_x0000_t75" style="width:419.25pt;height:314.25pt">
            <v:imagedata r:id="rId25" o:title="Eta---Mass---2"/>
          </v:shape>
        </w:pict>
      </w:r>
    </w:p>
    <w:p w14:paraId="458B9F0C" w14:textId="476FFD8E" w:rsidR="002B7987" w:rsidRDefault="002B7987" w:rsidP="0005368A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等效质量</w:t>
      </w:r>
      <w:r w:rsidR="00BD5855">
        <w:rPr>
          <w:rFonts w:hint="eastAsia"/>
        </w:rPr>
        <w:t>与最大效率的</w:t>
      </w:r>
      <w:r>
        <w:rPr>
          <w:rFonts w:hint="eastAsia"/>
        </w:rPr>
        <w:t>关系（</w:t>
      </w:r>
      <w:r>
        <w:rPr>
          <w:rFonts w:hint="eastAsia"/>
        </w:rPr>
        <w:t>2.48%</w:t>
      </w:r>
      <w:r>
        <w:rPr>
          <w:rFonts w:hint="eastAsia"/>
        </w:rPr>
        <w:t>）</w:t>
      </w:r>
    </w:p>
    <w:p w14:paraId="22B4FC14" w14:textId="2CD6DEC2" w:rsidR="002B7987" w:rsidRDefault="00B1078D" w:rsidP="0005368A">
      <w:r>
        <w:pict w14:anchorId="4A2C862D">
          <v:shape id="_x0000_i1033" type="#_x0000_t75" style="width:419.25pt;height:314.25pt">
            <v:imagedata r:id="rId26" o:title="Eta---Mass---5"/>
          </v:shape>
        </w:pict>
      </w:r>
    </w:p>
    <w:p w14:paraId="23DB9DBB" w14:textId="70A1D845" w:rsidR="002B7987" w:rsidRDefault="002B7987" w:rsidP="002B7987"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效率与等效质量关系（</w:t>
      </w:r>
      <w:r>
        <w:rPr>
          <w:rFonts w:hint="eastAsia"/>
        </w:rPr>
        <w:t>5%</w:t>
      </w:r>
      <w:r>
        <w:rPr>
          <w:rFonts w:hint="eastAsia"/>
        </w:rPr>
        <w:t>）</w:t>
      </w:r>
    </w:p>
    <w:p w14:paraId="50DAC755" w14:textId="270FC091" w:rsidR="002B7987" w:rsidRDefault="00B1078D" w:rsidP="0005368A">
      <w:r>
        <w:pict w14:anchorId="225B4A40">
          <v:shape id="_x0000_i1034" type="#_x0000_t75" style="width:419.25pt;height:314.25pt">
            <v:imagedata r:id="rId27" o:title="fft_zero50L_disp"/>
          </v:shape>
        </w:pict>
      </w:r>
    </w:p>
    <w:p w14:paraId="26E19AFA" w14:textId="4151D463" w:rsidR="002B7987" w:rsidRDefault="002B7987" w:rsidP="0005368A"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典型的斜</w:t>
      </w:r>
      <w:proofErr w:type="gramStart"/>
      <w:r>
        <w:rPr>
          <w:rFonts w:hint="eastAsia"/>
        </w:rPr>
        <w:t>拉索跨中位移</w:t>
      </w:r>
      <w:proofErr w:type="gramEnd"/>
      <w:r>
        <w:rPr>
          <w:rFonts w:hint="eastAsia"/>
        </w:rPr>
        <w:t>频谱</w:t>
      </w:r>
    </w:p>
    <w:p w14:paraId="121CF179" w14:textId="0A03BFE6" w:rsidR="00BD5855" w:rsidRDefault="00B1078D" w:rsidP="0005368A">
      <w:r>
        <w:pict w14:anchorId="4CE598AB">
          <v:shape id="_x0000_i1035" type="#_x0000_t75" style="width:419.25pt;height:314.25pt">
            <v:imagedata r:id="rId28" o:title="eta------R_load_contrast2"/>
          </v:shape>
        </w:pict>
      </w:r>
    </w:p>
    <w:p w14:paraId="3430BF3D" w14:textId="145F2D0E" w:rsidR="00BD5855" w:rsidRDefault="00BD5855" w:rsidP="0005368A">
      <w:r>
        <w:rPr>
          <w:rFonts w:hint="eastAsia"/>
        </w:rPr>
        <w:lastRenderedPageBreak/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典型的效率理论值和测得值对比（</w:t>
      </w:r>
      <w:r w:rsidRPr="00BD5855">
        <w:rPr>
          <w:rFonts w:hint="eastAsia"/>
          <w:b/>
        </w:rPr>
        <w:t>存在较大误差</w:t>
      </w:r>
      <w:r>
        <w:rPr>
          <w:rFonts w:hint="eastAsia"/>
        </w:rPr>
        <w:t>）</w:t>
      </w:r>
    </w:p>
    <w:p w14:paraId="2F7E8BCB" w14:textId="77777777" w:rsidR="00F653E3" w:rsidRDefault="00F653E3" w:rsidP="0005368A"/>
    <w:p w14:paraId="3781C46B" w14:textId="77777777" w:rsidR="00F653E3" w:rsidRDefault="00F653E3" w:rsidP="0005368A"/>
    <w:p w14:paraId="3027B1BD" w14:textId="77777777" w:rsidR="00F653E3" w:rsidRDefault="00F653E3" w:rsidP="0005368A"/>
    <w:p w14:paraId="48FFD558" w14:textId="77777777" w:rsidR="00F653E3" w:rsidRDefault="00F653E3" w:rsidP="0005368A"/>
    <w:p w14:paraId="6F77A189" w14:textId="77777777" w:rsidR="00F653E3" w:rsidRDefault="00F653E3" w:rsidP="0005368A"/>
    <w:p w14:paraId="06A4E446" w14:textId="340FD914" w:rsidR="00646DD9" w:rsidRPr="00646DD9" w:rsidRDefault="00646DD9" w:rsidP="0005368A">
      <w:r>
        <w:t>2</w:t>
      </w:r>
      <w:r w:rsidR="00F653E3">
        <w:t>.</w:t>
      </w:r>
      <w:r>
        <w:t xml:space="preserve"> </w:t>
      </w:r>
      <w:proofErr w:type="gramStart"/>
      <w:r>
        <w:rPr>
          <w:rFonts w:hint="eastAsia"/>
        </w:rPr>
        <w:t>resonant</w:t>
      </w:r>
      <w:proofErr w:type="gramEnd"/>
      <w:r>
        <w:t xml:space="preserve"> </w:t>
      </w:r>
      <w:r>
        <w:rPr>
          <w:rFonts w:hint="eastAsia"/>
        </w:rPr>
        <w:t>vibration</w:t>
      </w:r>
      <w:r>
        <w:t xml:space="preserve"> &amp; </w:t>
      </w:r>
      <w:r>
        <w:rPr>
          <w:rFonts w:hint="eastAsia"/>
        </w:rPr>
        <w:t>resistance</w:t>
      </w:r>
      <w:r>
        <w:t xml:space="preserve"> </w:t>
      </w:r>
      <w:r>
        <w:rPr>
          <w:rFonts w:hint="eastAsia"/>
        </w:rPr>
        <w:t>case</w:t>
      </w:r>
    </w:p>
    <w:p w14:paraId="40715077" w14:textId="77777777" w:rsidR="00F653E3" w:rsidRDefault="00B1078D" w:rsidP="0005368A">
      <w:r>
        <w:pict w14:anchorId="19D5A772">
          <v:shape id="_x0000_i1036" type="#_x0000_t75" style="width:419.25pt;height:314.25pt">
            <v:imagedata r:id="rId29" o:title="Eta---Mass---5"/>
          </v:shape>
        </w:pict>
      </w:r>
    </w:p>
    <w:p w14:paraId="63F4B600" w14:textId="77777777" w:rsidR="00F653E3" w:rsidRDefault="00F653E3" w:rsidP="00F653E3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等效质量与最大效率的关系（</w:t>
      </w:r>
      <w:r>
        <w:rPr>
          <w:rFonts w:hint="eastAsia"/>
        </w:rPr>
        <w:t>2.48%</w:t>
      </w:r>
      <w:r>
        <w:rPr>
          <w:rFonts w:hint="eastAsia"/>
        </w:rPr>
        <w:t>）</w:t>
      </w:r>
    </w:p>
    <w:p w14:paraId="5EA74118" w14:textId="77777777" w:rsidR="00F653E3" w:rsidRPr="00F653E3" w:rsidRDefault="00F653E3" w:rsidP="0005368A"/>
    <w:p w14:paraId="26E630DA" w14:textId="5628C25E" w:rsidR="00BD5855" w:rsidRDefault="00B1078D" w:rsidP="0005368A">
      <w:r>
        <w:lastRenderedPageBreak/>
        <w:pict w14:anchorId="54FED3C3">
          <v:shape id="_x0000_i1037" type="#_x0000_t75" style="width:418.5pt;height:314.25pt">
            <v:imagedata r:id="rId30" o:title="Eta---Mass---2"/>
          </v:shape>
        </w:pict>
      </w:r>
    </w:p>
    <w:p w14:paraId="0701C275" w14:textId="1C25F836" w:rsidR="00F653E3" w:rsidRDefault="00F653E3" w:rsidP="0005368A">
      <w:r>
        <w:rPr>
          <w:rFonts w:hint="eastAsia"/>
        </w:rPr>
        <w:t>图</w:t>
      </w:r>
      <w:r>
        <w:t>2</w:t>
      </w:r>
      <w:r>
        <w:rPr>
          <w:rFonts w:hint="eastAsia"/>
        </w:rPr>
        <w:t>等效质量与最大效率的关系（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）</w:t>
      </w:r>
    </w:p>
    <w:p w14:paraId="77AFF3E0" w14:textId="277D0A2A" w:rsidR="00F653E3" w:rsidRDefault="00B1078D" w:rsidP="0005368A">
      <w:r>
        <w:pict w14:anchorId="02FBBBDD">
          <v:shape id="_x0000_i1038" type="#_x0000_t75" style="width:418.5pt;height:314.25pt">
            <v:imagedata r:id="rId31" o:title="Pout_2"/>
          </v:shape>
        </w:pict>
      </w:r>
    </w:p>
    <w:p w14:paraId="052FB9A6" w14:textId="5876841C" w:rsidR="00F653E3" w:rsidRDefault="00B1078D" w:rsidP="0005368A">
      <w:r>
        <w:lastRenderedPageBreak/>
        <w:pict w14:anchorId="55B7069B">
          <v:shape id="_x0000_i1039" type="#_x0000_t75" style="width:418.5pt;height:314.25pt">
            <v:imagedata r:id="rId32" o:title="Pout_5%"/>
          </v:shape>
        </w:pict>
      </w:r>
    </w:p>
    <w:p w14:paraId="1ABE4D81" w14:textId="0FBB98AA" w:rsidR="00F653E3" w:rsidRDefault="00B1078D" w:rsidP="0005368A">
      <w:r>
        <w:pict w14:anchorId="2ADC6815">
          <v:shape id="_x0000_i1040" type="#_x0000_t75" style="width:418.5pt;height:314.25pt">
            <v:imagedata r:id="rId33" o:title="Eta_2"/>
          </v:shape>
        </w:pict>
      </w:r>
    </w:p>
    <w:p w14:paraId="42F52308" w14:textId="5206B969" w:rsidR="00F653E3" w:rsidRDefault="00B1078D" w:rsidP="0005368A">
      <w:r>
        <w:lastRenderedPageBreak/>
        <w:pict w14:anchorId="6703CDAE">
          <v:shape id="_x0000_i1041" type="#_x0000_t75" style="width:418.5pt;height:314.25pt">
            <v:imagedata r:id="rId34" o:title="Eta_5%"/>
          </v:shape>
        </w:pict>
      </w:r>
    </w:p>
    <w:p w14:paraId="42C356F8" w14:textId="4875D570" w:rsidR="00F653E3" w:rsidRDefault="00B1078D" w:rsidP="0005368A">
      <w:r>
        <w:pict w14:anchorId="6B8A0C4A">
          <v:shape id="_x0000_i1042" type="#_x0000_t75" style="width:418.5pt;height:314.25pt">
            <v:imagedata r:id="rId35" o:title="fft_zero50L_disp"/>
          </v:shape>
        </w:pict>
      </w:r>
    </w:p>
    <w:p w14:paraId="2A2C0B55" w14:textId="7AFC91F1" w:rsidR="00F653E3" w:rsidRDefault="00F653E3" w:rsidP="0005368A">
      <w:r>
        <w:rPr>
          <w:rFonts w:hint="eastAsia"/>
        </w:rPr>
        <w:t>典型</w:t>
      </w:r>
      <w:r w:rsidR="00E50130">
        <w:rPr>
          <w:rFonts w:hint="eastAsia"/>
        </w:rPr>
        <w:t>的</w:t>
      </w:r>
      <w:r>
        <w:rPr>
          <w:rFonts w:hint="eastAsia"/>
        </w:rPr>
        <w:t>斜</w:t>
      </w:r>
      <w:proofErr w:type="gramStart"/>
      <w:r>
        <w:rPr>
          <w:rFonts w:hint="eastAsia"/>
        </w:rPr>
        <w:t>拉索跨中位移</w:t>
      </w:r>
      <w:proofErr w:type="gramEnd"/>
      <w:r>
        <w:rPr>
          <w:rFonts w:hint="eastAsia"/>
        </w:rPr>
        <w:t>频谱</w:t>
      </w:r>
    </w:p>
    <w:p w14:paraId="388CFCF2" w14:textId="67970B49" w:rsidR="00F653E3" w:rsidRDefault="00B1078D" w:rsidP="0005368A">
      <w:r>
        <w:lastRenderedPageBreak/>
        <w:pict w14:anchorId="2898D653">
          <v:shape id="_x0000_i1043" type="#_x0000_t75" style="width:418.5pt;height:314.25pt">
            <v:imagedata r:id="rId36" o:title="eta------R_load_contrast2"/>
          </v:shape>
        </w:pict>
      </w:r>
    </w:p>
    <w:p w14:paraId="760D9385" w14:textId="45505B05" w:rsidR="00E50130" w:rsidRDefault="00E50130" w:rsidP="0005368A">
      <w:r>
        <w:rPr>
          <w:rFonts w:hint="eastAsia"/>
        </w:rPr>
        <w:t>典型的理论值与实测值对比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40"/>
        <w:gridCol w:w="1385"/>
        <w:gridCol w:w="1478"/>
        <w:gridCol w:w="1378"/>
        <w:gridCol w:w="1479"/>
        <w:gridCol w:w="1436"/>
      </w:tblGrid>
      <w:tr w:rsidR="00C1626C" w:rsidRPr="00C1626C" w14:paraId="05D4D86C" w14:textId="77777777" w:rsidTr="00876136">
        <w:tc>
          <w:tcPr>
            <w:tcW w:w="1140" w:type="dxa"/>
            <w:vAlign w:val="center"/>
          </w:tcPr>
          <w:p w14:paraId="1270453F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C1626C">
              <w:rPr>
                <w:rFonts w:ascii="Times New Roman" w:hAnsi="Times New Roman"/>
              </w:rPr>
              <w:t>Mass</w:t>
            </w:r>
          </w:p>
          <w:p w14:paraId="781D2C38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C1626C">
              <w:rPr>
                <w:rFonts w:ascii="Times New Roman" w:hAnsi="Times New Roman"/>
              </w:rPr>
              <w:t>/ton</w:t>
            </w:r>
          </w:p>
        </w:tc>
        <w:tc>
          <w:tcPr>
            <w:tcW w:w="1385" w:type="dxa"/>
            <w:vAlign w:val="center"/>
          </w:tcPr>
          <w:p w14:paraId="1236523D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C1626C">
              <w:rPr>
                <w:rFonts w:ascii="Times New Roman" w:hAnsi="Times New Roman"/>
              </w:rPr>
              <w:t>Position</w:t>
            </w:r>
          </w:p>
          <w:p w14:paraId="48FDA53B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C1626C">
              <w:rPr>
                <w:rFonts w:ascii="Times New Roman" w:hAnsi="Times New Roman"/>
              </w:rPr>
              <w:t>/%</w:t>
            </w:r>
          </w:p>
        </w:tc>
        <w:tc>
          <w:tcPr>
            <w:tcW w:w="1478" w:type="dxa"/>
            <w:vAlign w:val="center"/>
          </w:tcPr>
          <w:p w14:paraId="45B8B5AE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C1626C">
              <w:rPr>
                <w:rFonts w:ascii="Times New Roman" w:hAnsi="Times New Roman"/>
              </w:rPr>
              <w:t>Optimal Resistance</w:t>
            </w:r>
          </w:p>
        </w:tc>
        <w:tc>
          <w:tcPr>
            <w:tcW w:w="1378" w:type="dxa"/>
            <w:vAlign w:val="center"/>
          </w:tcPr>
          <w:p w14:paraId="5A1EA79B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C1626C">
              <w:rPr>
                <w:rFonts w:ascii="Times New Roman" w:hAnsi="Times New Roman"/>
              </w:rPr>
              <w:t>Eta/%</w:t>
            </w:r>
          </w:p>
        </w:tc>
        <w:tc>
          <w:tcPr>
            <w:tcW w:w="1479" w:type="dxa"/>
            <w:vAlign w:val="center"/>
          </w:tcPr>
          <w:p w14:paraId="6510C584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</w:rPr>
            </w:pPr>
            <w:r w:rsidRPr="00C1626C">
              <w:rPr>
                <w:rFonts w:ascii="Times New Roman" w:hAnsi="Times New Roman"/>
              </w:rPr>
              <w:t>Optimal Resistance</w:t>
            </w:r>
          </w:p>
        </w:tc>
        <w:tc>
          <w:tcPr>
            <w:tcW w:w="1436" w:type="dxa"/>
            <w:vAlign w:val="center"/>
          </w:tcPr>
          <w:p w14:paraId="4F763B7C" w14:textId="77777777" w:rsidR="00C1626C" w:rsidRPr="00C1626C" w:rsidRDefault="00C1626C" w:rsidP="00C1626C">
            <w:pPr>
              <w:widowControl w:val="0"/>
              <w:spacing w:before="0" w:after="0"/>
              <w:ind w:firstLine="18"/>
              <w:jc w:val="center"/>
              <w:rPr>
                <w:rFonts w:ascii="Times New Roman" w:hAnsi="Times New Roman"/>
              </w:rPr>
            </w:pPr>
            <w:r w:rsidRPr="00C1626C">
              <w:rPr>
                <w:rFonts w:ascii="Times New Roman" w:hAnsi="Times New Roman"/>
              </w:rPr>
              <w:t>Pout/W</w:t>
            </w:r>
          </w:p>
        </w:tc>
      </w:tr>
      <w:tr w:rsidR="00C1626C" w:rsidRPr="00C1626C" w14:paraId="69E71EA3" w14:textId="77777777" w:rsidTr="00876136">
        <w:tc>
          <w:tcPr>
            <w:tcW w:w="1140" w:type="dxa"/>
            <w:vMerge w:val="restart"/>
            <w:vAlign w:val="center"/>
          </w:tcPr>
          <w:p w14:paraId="517F4894" w14:textId="77777777" w:rsidR="00C1626C" w:rsidRPr="00C1626C" w:rsidRDefault="00C1626C" w:rsidP="00C1626C">
            <w:pPr>
              <w:spacing w:before="0" w:after="0" w:line="240" w:lineRule="auto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</w:t>
            </w:r>
          </w:p>
        </w:tc>
        <w:tc>
          <w:tcPr>
            <w:tcW w:w="1385" w:type="dxa"/>
            <w:vAlign w:val="center"/>
          </w:tcPr>
          <w:p w14:paraId="1B102917" w14:textId="77777777" w:rsidR="00C1626C" w:rsidRPr="00C1626C" w:rsidRDefault="00C1626C" w:rsidP="00C1626C">
            <w:pPr>
              <w:spacing w:before="0" w:after="0" w:line="240" w:lineRule="auto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56050A3B" w14:textId="77777777" w:rsidR="00C1626C" w:rsidRPr="00C1626C" w:rsidRDefault="00C1626C" w:rsidP="00C1626C">
            <w:pPr>
              <w:spacing w:before="0" w:after="0" w:line="240" w:lineRule="auto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378" w:type="dxa"/>
            <w:shd w:val="clear" w:color="auto" w:fill="auto"/>
            <w:vAlign w:val="center"/>
          </w:tcPr>
          <w:p w14:paraId="1A666017" w14:textId="77777777" w:rsidR="00C1626C" w:rsidRPr="00C1626C" w:rsidRDefault="00C1626C" w:rsidP="00C1626C">
            <w:pPr>
              <w:widowControl w:val="0"/>
              <w:spacing w:before="0" w:after="0"/>
              <w:ind w:leftChars="-2" w:hangingChars="2" w:hanging="4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1.27%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6480FFFC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436" w:type="dxa"/>
            <w:shd w:val="clear" w:color="auto" w:fill="auto"/>
            <w:vAlign w:val="center"/>
          </w:tcPr>
          <w:p w14:paraId="43E95823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0.011082</w:t>
            </w:r>
          </w:p>
        </w:tc>
      </w:tr>
      <w:tr w:rsidR="00C1626C" w:rsidRPr="00C1626C" w14:paraId="7C835898" w14:textId="77777777" w:rsidTr="00876136">
        <w:tc>
          <w:tcPr>
            <w:tcW w:w="1140" w:type="dxa"/>
            <w:vMerge/>
            <w:vAlign w:val="center"/>
          </w:tcPr>
          <w:p w14:paraId="628F50F1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85" w:type="dxa"/>
            <w:vAlign w:val="center"/>
          </w:tcPr>
          <w:p w14:paraId="2F2125D0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25B4647F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1378" w:type="dxa"/>
            <w:shd w:val="clear" w:color="auto" w:fill="auto"/>
            <w:vAlign w:val="center"/>
          </w:tcPr>
          <w:p w14:paraId="14801E00" w14:textId="77777777" w:rsidR="00C1626C" w:rsidRPr="00C1626C" w:rsidRDefault="00C1626C" w:rsidP="00C1626C">
            <w:pPr>
              <w:widowControl w:val="0"/>
              <w:spacing w:before="0" w:after="0"/>
              <w:ind w:leftChars="-2" w:hangingChars="2" w:hanging="4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0.66%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120BB2E1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436" w:type="dxa"/>
            <w:shd w:val="clear" w:color="auto" w:fill="auto"/>
            <w:vAlign w:val="center"/>
          </w:tcPr>
          <w:p w14:paraId="65DA2326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0.019635</w:t>
            </w:r>
          </w:p>
        </w:tc>
      </w:tr>
      <w:tr w:rsidR="00C1626C" w:rsidRPr="00C1626C" w14:paraId="031CBD52" w14:textId="77777777" w:rsidTr="00876136">
        <w:tc>
          <w:tcPr>
            <w:tcW w:w="1140" w:type="dxa"/>
            <w:vMerge w:val="restart"/>
            <w:vAlign w:val="center"/>
          </w:tcPr>
          <w:p w14:paraId="55EABFB8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1385" w:type="dxa"/>
            <w:vAlign w:val="center"/>
          </w:tcPr>
          <w:p w14:paraId="29C9E377" w14:textId="77777777" w:rsidR="00C1626C" w:rsidRPr="00C1626C" w:rsidRDefault="00C1626C" w:rsidP="00C1626C">
            <w:pPr>
              <w:spacing w:before="0" w:after="0" w:line="240" w:lineRule="auto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41281C1B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1378" w:type="dxa"/>
            <w:shd w:val="clear" w:color="auto" w:fill="auto"/>
            <w:vAlign w:val="center"/>
          </w:tcPr>
          <w:p w14:paraId="3ACB0369" w14:textId="77777777" w:rsidR="00C1626C" w:rsidRPr="00C1626C" w:rsidRDefault="00C1626C" w:rsidP="00C1626C">
            <w:pPr>
              <w:widowControl w:val="0"/>
              <w:spacing w:before="0" w:after="0"/>
              <w:ind w:leftChars="-2" w:hangingChars="2" w:hanging="4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2.99%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194EB78D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436" w:type="dxa"/>
            <w:shd w:val="clear" w:color="auto" w:fill="auto"/>
            <w:vAlign w:val="center"/>
          </w:tcPr>
          <w:p w14:paraId="7BE45EFB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0.421803</w:t>
            </w:r>
          </w:p>
        </w:tc>
      </w:tr>
      <w:tr w:rsidR="00C1626C" w:rsidRPr="00C1626C" w14:paraId="4F8985D3" w14:textId="77777777" w:rsidTr="00876136">
        <w:tc>
          <w:tcPr>
            <w:tcW w:w="1140" w:type="dxa"/>
            <w:vMerge/>
            <w:vAlign w:val="center"/>
          </w:tcPr>
          <w:p w14:paraId="0097A944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85" w:type="dxa"/>
            <w:vAlign w:val="center"/>
          </w:tcPr>
          <w:p w14:paraId="55454B34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5E62EEE3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1378" w:type="dxa"/>
            <w:shd w:val="clear" w:color="auto" w:fill="auto"/>
            <w:vAlign w:val="center"/>
          </w:tcPr>
          <w:p w14:paraId="147361DE" w14:textId="77777777" w:rsidR="00C1626C" w:rsidRPr="00C1626C" w:rsidRDefault="00C1626C" w:rsidP="00C1626C">
            <w:pPr>
              <w:widowControl w:val="0"/>
              <w:spacing w:before="0" w:after="0"/>
              <w:ind w:leftChars="-2" w:hangingChars="2" w:hanging="4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3.39%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297E4E9A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1436" w:type="dxa"/>
            <w:shd w:val="clear" w:color="auto" w:fill="auto"/>
            <w:vAlign w:val="center"/>
          </w:tcPr>
          <w:p w14:paraId="6D9A3253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0.086882</w:t>
            </w:r>
          </w:p>
        </w:tc>
      </w:tr>
      <w:tr w:rsidR="00C1626C" w:rsidRPr="00C1626C" w14:paraId="3BA99718" w14:textId="77777777" w:rsidTr="00876136">
        <w:tc>
          <w:tcPr>
            <w:tcW w:w="1140" w:type="dxa"/>
            <w:vMerge w:val="restart"/>
            <w:vAlign w:val="center"/>
          </w:tcPr>
          <w:p w14:paraId="69DFCA3D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1385" w:type="dxa"/>
            <w:vAlign w:val="center"/>
          </w:tcPr>
          <w:p w14:paraId="495E7727" w14:textId="77777777" w:rsidR="00C1626C" w:rsidRPr="00C1626C" w:rsidRDefault="00C1626C" w:rsidP="00C1626C">
            <w:pPr>
              <w:spacing w:before="0" w:after="0" w:line="240" w:lineRule="auto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480DE9B6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1378" w:type="dxa"/>
            <w:shd w:val="clear" w:color="auto" w:fill="auto"/>
            <w:vAlign w:val="center"/>
          </w:tcPr>
          <w:p w14:paraId="58CBBD16" w14:textId="77777777" w:rsidR="00C1626C" w:rsidRPr="00C1626C" w:rsidRDefault="00C1626C" w:rsidP="00C1626C">
            <w:pPr>
              <w:widowControl w:val="0"/>
              <w:spacing w:before="0" w:after="0"/>
              <w:ind w:leftChars="-2" w:hangingChars="2" w:hanging="4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3.73%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1B21EA42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436" w:type="dxa"/>
            <w:shd w:val="clear" w:color="auto" w:fill="auto"/>
            <w:vAlign w:val="center"/>
          </w:tcPr>
          <w:p w14:paraId="7F24A3B7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0.248316</w:t>
            </w:r>
          </w:p>
        </w:tc>
      </w:tr>
      <w:tr w:rsidR="00C1626C" w:rsidRPr="00C1626C" w14:paraId="3CED6F72" w14:textId="77777777" w:rsidTr="00876136">
        <w:tc>
          <w:tcPr>
            <w:tcW w:w="1140" w:type="dxa"/>
            <w:vMerge/>
            <w:vAlign w:val="center"/>
          </w:tcPr>
          <w:p w14:paraId="7416580B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85" w:type="dxa"/>
            <w:vAlign w:val="center"/>
          </w:tcPr>
          <w:p w14:paraId="183CA685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69CCEDFE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1378" w:type="dxa"/>
            <w:shd w:val="clear" w:color="auto" w:fill="auto"/>
            <w:vAlign w:val="center"/>
          </w:tcPr>
          <w:p w14:paraId="75D31385" w14:textId="77777777" w:rsidR="00C1626C" w:rsidRPr="00C1626C" w:rsidRDefault="00C1626C" w:rsidP="00C1626C">
            <w:pPr>
              <w:widowControl w:val="0"/>
              <w:spacing w:before="0" w:after="0"/>
              <w:ind w:leftChars="-2" w:hangingChars="2" w:hanging="4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2.27%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3DA0C4E3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436" w:type="dxa"/>
            <w:shd w:val="clear" w:color="auto" w:fill="auto"/>
            <w:vAlign w:val="center"/>
          </w:tcPr>
          <w:p w14:paraId="5BADFDC6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0.281383</w:t>
            </w:r>
          </w:p>
        </w:tc>
      </w:tr>
      <w:tr w:rsidR="00C1626C" w:rsidRPr="00C1626C" w14:paraId="3EE7D19D" w14:textId="77777777" w:rsidTr="00876136">
        <w:tc>
          <w:tcPr>
            <w:tcW w:w="1140" w:type="dxa"/>
            <w:vMerge w:val="restart"/>
            <w:vAlign w:val="center"/>
          </w:tcPr>
          <w:p w14:paraId="7BD92C12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1385" w:type="dxa"/>
            <w:vAlign w:val="center"/>
          </w:tcPr>
          <w:p w14:paraId="557CAF91" w14:textId="77777777" w:rsidR="00C1626C" w:rsidRPr="00C1626C" w:rsidRDefault="00C1626C" w:rsidP="00C1626C">
            <w:pPr>
              <w:spacing w:before="0" w:after="0" w:line="240" w:lineRule="auto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2.48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2B681F6D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1378" w:type="dxa"/>
            <w:shd w:val="clear" w:color="auto" w:fill="auto"/>
            <w:vAlign w:val="center"/>
          </w:tcPr>
          <w:p w14:paraId="548A5297" w14:textId="77777777" w:rsidR="00C1626C" w:rsidRPr="00C1626C" w:rsidRDefault="00C1626C" w:rsidP="00C1626C">
            <w:pPr>
              <w:widowControl w:val="0"/>
              <w:spacing w:before="0" w:after="0"/>
              <w:ind w:leftChars="-2" w:hangingChars="2" w:hanging="4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4.20%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598F5B52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1436" w:type="dxa"/>
            <w:shd w:val="clear" w:color="auto" w:fill="auto"/>
            <w:vAlign w:val="center"/>
          </w:tcPr>
          <w:p w14:paraId="6BAF4B47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0.725277</w:t>
            </w:r>
          </w:p>
        </w:tc>
      </w:tr>
      <w:tr w:rsidR="00C1626C" w:rsidRPr="00C1626C" w14:paraId="5D628751" w14:textId="77777777" w:rsidTr="00876136">
        <w:tc>
          <w:tcPr>
            <w:tcW w:w="1140" w:type="dxa"/>
            <w:vMerge/>
            <w:vAlign w:val="center"/>
          </w:tcPr>
          <w:p w14:paraId="5E614063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385" w:type="dxa"/>
            <w:vAlign w:val="center"/>
          </w:tcPr>
          <w:p w14:paraId="53EFF353" w14:textId="77777777" w:rsidR="00C1626C" w:rsidRPr="00C1626C" w:rsidRDefault="00C1626C" w:rsidP="00C1626C">
            <w:pPr>
              <w:widowControl w:val="0"/>
              <w:spacing w:before="0" w:after="0"/>
              <w:ind w:firstLineChars="13" w:firstLine="27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1478" w:type="dxa"/>
            <w:shd w:val="clear" w:color="auto" w:fill="auto"/>
            <w:vAlign w:val="center"/>
          </w:tcPr>
          <w:p w14:paraId="37569D6E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1378" w:type="dxa"/>
            <w:shd w:val="clear" w:color="auto" w:fill="auto"/>
            <w:vAlign w:val="center"/>
          </w:tcPr>
          <w:p w14:paraId="10E25C7B" w14:textId="77777777" w:rsidR="00C1626C" w:rsidRPr="00C1626C" w:rsidRDefault="00C1626C" w:rsidP="00C1626C">
            <w:pPr>
              <w:widowControl w:val="0"/>
              <w:spacing w:before="0" w:after="0"/>
              <w:ind w:leftChars="-2" w:hangingChars="2" w:hanging="4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10.46%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57029427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1436" w:type="dxa"/>
            <w:shd w:val="clear" w:color="auto" w:fill="auto"/>
            <w:vAlign w:val="center"/>
          </w:tcPr>
          <w:p w14:paraId="18FA8239" w14:textId="77777777" w:rsidR="00C1626C" w:rsidRPr="00C1626C" w:rsidRDefault="00C1626C" w:rsidP="00C1626C">
            <w:pPr>
              <w:widowControl w:val="0"/>
              <w:spacing w:before="0" w:after="0"/>
              <w:jc w:val="center"/>
              <w:rPr>
                <w:rFonts w:ascii="Times New Roman" w:hAnsi="Times New Roman"/>
                <w:color w:val="000000"/>
              </w:rPr>
            </w:pPr>
            <w:r w:rsidRPr="00C1626C">
              <w:rPr>
                <w:rFonts w:ascii="Times New Roman" w:hAnsi="Times New Roman"/>
                <w:color w:val="000000"/>
              </w:rPr>
              <w:t>0.444708</w:t>
            </w:r>
          </w:p>
        </w:tc>
      </w:tr>
    </w:tbl>
    <w:p w14:paraId="739123B9" w14:textId="343F2566" w:rsidR="00C1626C" w:rsidRDefault="008065C8" w:rsidP="0005368A">
      <w:r>
        <w:t xml:space="preserve">3. </w:t>
      </w:r>
      <w:proofErr w:type="gramStart"/>
      <w:r>
        <w:rPr>
          <w:rFonts w:hint="eastAsia"/>
        </w:rPr>
        <w:t>harmonic</w:t>
      </w:r>
      <w:proofErr w:type="gramEnd"/>
      <w:r>
        <w:t xml:space="preserve"> </w:t>
      </w:r>
      <w:r>
        <w:rPr>
          <w:rFonts w:hint="eastAsia"/>
        </w:rPr>
        <w:t>sweeping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resistance</w:t>
      </w:r>
      <w:r>
        <w:t xml:space="preserve"> </w:t>
      </w:r>
      <w:r>
        <w:rPr>
          <w:rFonts w:hint="eastAsia"/>
        </w:rPr>
        <w:t>case</w:t>
      </w:r>
    </w:p>
    <w:p w14:paraId="7611067E" w14:textId="77777777" w:rsidR="00311CE1" w:rsidRDefault="00B1078D" w:rsidP="0005368A">
      <w:r>
        <w:lastRenderedPageBreak/>
        <w:pict w14:anchorId="0FBAA302">
          <v:shape id="_x0000_i1044" type="#_x0000_t75" style="width:418.5pt;height:314.25pt">
            <v:imagedata r:id="rId37" o:title="fd_acc_0"/>
          </v:shape>
        </w:pict>
      </w:r>
    </w:p>
    <w:p w14:paraId="2EB2A3B2" w14:textId="77777777" w:rsidR="00311CE1" w:rsidRDefault="00B1078D" w:rsidP="0005368A">
      <w:r>
        <w:pict w14:anchorId="627ED161">
          <v:shape id="_x0000_i1045" type="#_x0000_t75" style="width:418.5pt;height:314.25pt">
            <v:imagedata r:id="rId38" o:title="fd_acc_0"/>
          </v:shape>
        </w:pict>
      </w:r>
    </w:p>
    <w:p w14:paraId="71DE94C1" w14:textId="3A29D6DB" w:rsidR="00C0043C" w:rsidRDefault="00B1078D" w:rsidP="0005368A">
      <w:pPr>
        <w:rPr>
          <w:rFonts w:eastAsiaTheme="minorEastAsia" w:cstheme="minorBidi"/>
        </w:rPr>
      </w:pPr>
      <w:r>
        <w:lastRenderedPageBreak/>
        <w:pict w14:anchorId="3C759513">
          <v:shape id="_x0000_i1046" type="#_x0000_t75" style="width:418.5pt;height:314.25pt">
            <v:imagedata r:id="rId39" o:title="fd_acc_0"/>
          </v:shape>
        </w:pict>
      </w:r>
    </w:p>
    <w:tbl>
      <w:tblPr>
        <w:tblW w:w="20407" w:type="dxa"/>
        <w:tblInd w:w="108" w:type="dxa"/>
        <w:tblLook w:val="04A0" w:firstRow="1" w:lastRow="0" w:firstColumn="1" w:lastColumn="0" w:noHBand="0" w:noVBand="1"/>
      </w:tblPr>
      <w:tblGrid>
        <w:gridCol w:w="8407"/>
        <w:gridCol w:w="1080"/>
        <w:gridCol w:w="1080"/>
        <w:gridCol w:w="1319"/>
        <w:gridCol w:w="841"/>
        <w:gridCol w:w="1319"/>
        <w:gridCol w:w="841"/>
        <w:gridCol w:w="1319"/>
        <w:gridCol w:w="841"/>
        <w:gridCol w:w="1274"/>
        <w:gridCol w:w="1274"/>
        <w:gridCol w:w="812"/>
      </w:tblGrid>
      <w:tr w:rsidR="00C0043C" w:rsidRPr="00C0043C" w14:paraId="3B33ED45" w14:textId="77777777" w:rsidTr="00C0043C">
        <w:trPr>
          <w:divId w:val="690380657"/>
          <w:trHeight w:val="270"/>
        </w:trPr>
        <w:tc>
          <w:tcPr>
            <w:tcW w:w="840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D493F" w14:textId="77777777" w:rsidR="00C0043C" w:rsidRPr="00C0043C" w:rsidRDefault="00C0043C" w:rsidP="00C0043C">
            <w:pPr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position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F9F2D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mass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A380C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proofErr w:type="spellStart"/>
            <w:r w:rsidRPr="00C0043C">
              <w:rPr>
                <w:rFonts w:ascii="宋体" w:hAnsi="宋体" w:cs="宋体" w:hint="eastAsia"/>
                <w:color w:val="000000"/>
                <w:kern w:val="0"/>
              </w:rPr>
              <w:t>R_load</w:t>
            </w:r>
            <w:proofErr w:type="spellEnd"/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4EEC4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mode1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896D6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mode2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F9470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mode3</w:t>
            </w:r>
          </w:p>
        </w:tc>
        <w:tc>
          <w:tcPr>
            <w:tcW w:w="3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80E8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total</w:t>
            </w:r>
          </w:p>
        </w:tc>
      </w:tr>
      <w:tr w:rsidR="00C0043C" w:rsidRPr="00C0043C" w14:paraId="1CAB1074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223141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C86581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AC601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ADA6C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Pout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A34B4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eta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4C491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Pout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5CD16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eta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999BC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Pout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BABD7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eta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C628C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Pout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D700B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spellStart"/>
            <w:r w:rsidRPr="00C0043C">
              <w:rPr>
                <w:rFonts w:ascii="宋体" w:hAnsi="宋体" w:cs="宋体" w:hint="eastAsia"/>
                <w:color w:val="000000"/>
                <w:kern w:val="0"/>
              </w:rPr>
              <w:t>Poutmax</w:t>
            </w:r>
            <w:proofErr w:type="spellEnd"/>
            <w:r w:rsidRPr="00C0043C">
              <w:rPr>
                <w:rFonts w:ascii="宋体" w:hAnsi="宋体" w:cs="宋体" w:hint="eastAsia"/>
                <w:color w:val="000000"/>
                <w:kern w:val="0"/>
              </w:rPr>
              <w:t xml:space="preserve"> 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0585F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eta</w:t>
            </w:r>
          </w:p>
        </w:tc>
      </w:tr>
      <w:tr w:rsidR="00C0043C" w:rsidRPr="00C0043C" w14:paraId="04A88C07" w14:textId="77777777" w:rsidTr="00C0043C">
        <w:trPr>
          <w:divId w:val="690380657"/>
          <w:trHeight w:val="270"/>
        </w:trPr>
        <w:tc>
          <w:tcPr>
            <w:tcW w:w="840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2E0BE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2.48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4D87A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19908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8CA8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2.46E-04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DA7C9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0.14%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A734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1.69E-05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65466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0.01%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09775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9.85E-07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4B8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723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8.80E-05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9DC4D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0.002294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564C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0.05%</w:t>
            </w:r>
          </w:p>
        </w:tc>
      </w:tr>
      <w:tr w:rsidR="00C0043C" w:rsidRPr="00C0043C" w14:paraId="1D12D00D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1098B9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FC32F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F8A9C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566C7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1.88E-05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4AD8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0.02%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291B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9.41E-05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E4DE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0.04%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0CC47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2.43E-05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97C6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0.01%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69FF6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4.57E-05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375B6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0.001062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79CA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0.02%</w:t>
            </w:r>
          </w:p>
        </w:tc>
      </w:tr>
      <w:tr w:rsidR="00C0043C" w:rsidRPr="00C0043C" w14:paraId="03504B49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C43A8B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6CCB4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7BF94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D4E5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0.001158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3DEBC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0.45%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4BEC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0.001676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84C2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0.43%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F8A2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6.14E-04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2F2C7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0.16%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86727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1.15E-03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A191C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0.017324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2E1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0.35%</w:t>
            </w:r>
          </w:p>
        </w:tc>
      </w:tr>
      <w:tr w:rsidR="00C0043C" w:rsidRPr="00C0043C" w14:paraId="037D3DDE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64D1D6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D2DFED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5682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89C7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8.64E-04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68ED0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0.39%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1B3C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0.001355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9C60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0.34%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0A36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5.18E-04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48E8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0.12%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C09B6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9.12E-04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67F4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0.016851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9D780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0.28%</w:t>
            </w:r>
          </w:p>
        </w:tc>
      </w:tr>
      <w:tr w:rsidR="00C0043C" w:rsidRPr="00C0043C" w14:paraId="4124C977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BB2491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6D45A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D35F8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FF0000"/>
                <w:kern w:val="0"/>
              </w:rPr>
            </w:pPr>
            <w:r w:rsidRPr="00C0043C">
              <w:rPr>
                <w:rFonts w:ascii="宋体" w:hAnsi="宋体" w:cs="宋体" w:hint="eastAsia"/>
                <w:color w:val="FF0000"/>
                <w:kern w:val="0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4A8E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9.93E-04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ECCC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0.31%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D2553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9.41E-04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DCB7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0.29%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3D77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8.08E-04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EE440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0.18%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3F2D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9.14E-04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F563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0.013565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C91DE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0.26%</w:t>
            </w:r>
          </w:p>
        </w:tc>
      </w:tr>
      <w:tr w:rsidR="00C0043C" w:rsidRPr="00C0043C" w14:paraId="15BBFF3B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51AF93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C96FF8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9679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FF0000"/>
                <w:kern w:val="0"/>
              </w:rPr>
            </w:pPr>
            <w:r w:rsidRPr="00C0043C">
              <w:rPr>
                <w:rFonts w:ascii="宋体" w:hAnsi="宋体" w:cs="宋体" w:hint="eastAsia"/>
                <w:color w:val="FF0000"/>
                <w:kern w:val="0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703C9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0.001611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9154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0.35%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13348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0.001814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934BC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0.40%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F97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6.79E-04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857E0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0.17%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004F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1.37E-03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A5FD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0.024106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C00E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0.31%</w:t>
            </w:r>
          </w:p>
        </w:tc>
      </w:tr>
      <w:tr w:rsidR="00C0043C" w:rsidRPr="00C0043C" w14:paraId="5755A3C4" w14:textId="77777777" w:rsidTr="00C0043C">
        <w:trPr>
          <w:divId w:val="690380657"/>
          <w:trHeight w:val="270"/>
        </w:trPr>
        <w:tc>
          <w:tcPr>
            <w:tcW w:w="840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B3553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5</w:t>
            </w: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9A883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290FD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12D3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0.002227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0D274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0.99%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7173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0.004517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B234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1.13%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5B7E7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0.002916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D19F3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0.70%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92AA9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3.22E-03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675C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0.054706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04E38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0.94%</w:t>
            </w:r>
          </w:p>
        </w:tc>
      </w:tr>
      <w:tr w:rsidR="00C0043C" w:rsidRPr="00C0043C" w14:paraId="61F1D143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885DA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B3A209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C02B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2ED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0.001863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1052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0.54%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EB0D6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0.002658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2C028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0.64%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2A423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0.001701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F91E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0.47%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C434D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2.07E-03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E9D4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0.027957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5023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0.55%</w:t>
            </w:r>
          </w:p>
        </w:tc>
      </w:tr>
      <w:tr w:rsidR="00C0043C" w:rsidRPr="00C0043C" w14:paraId="706D9B25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5F1C7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90B20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CAE6F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C89B3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8.88E-04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B8CC3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0.44%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4150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0.002933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818BE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0.58%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A116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0.001257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9A6D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0.30%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2F99E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1.69E-03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F2F56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0.025359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7E9B5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0.44%</w:t>
            </w:r>
          </w:p>
        </w:tc>
      </w:tr>
      <w:tr w:rsidR="00C0043C" w:rsidRPr="00C0043C" w14:paraId="0B61EA72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E5C4D7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D4340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9AB3D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3DD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7.50E-04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F621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0.35%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35DD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0.002174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46F4D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0.42%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EC785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5.41E-04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91E8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0.16%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5A38C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1.16E-03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FFEA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0.020528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7A34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0.31%</w:t>
            </w:r>
          </w:p>
        </w:tc>
      </w:tr>
      <w:tr w:rsidR="00C0043C" w:rsidRPr="00C0043C" w14:paraId="503BF297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6BCAD1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07EA1" w14:textId="77777777" w:rsidR="00C0043C" w:rsidRPr="00C0043C" w:rsidRDefault="00C0043C" w:rsidP="00C0043C">
            <w:pPr>
              <w:spacing w:before="0" w:after="0" w:line="240" w:lineRule="auto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6C400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A01DA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0.005545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5D779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1.58%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7F72D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0.009162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2585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1.58%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48130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0.00469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CD805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1.09%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7F988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6.47E-03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C9558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0.073582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A40FC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1.42%</w:t>
            </w:r>
          </w:p>
        </w:tc>
      </w:tr>
      <w:tr w:rsidR="00C0043C" w:rsidRPr="00C0043C" w14:paraId="623DA48D" w14:textId="77777777" w:rsidTr="00C0043C">
        <w:trPr>
          <w:divId w:val="690380657"/>
          <w:trHeight w:val="270"/>
        </w:trPr>
        <w:tc>
          <w:tcPr>
            <w:tcW w:w="84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D66C30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014568" w14:textId="77777777" w:rsidR="00C0043C" w:rsidRPr="00C0043C" w:rsidRDefault="00C0043C" w:rsidP="00C0043C">
            <w:pPr>
              <w:spacing w:before="0" w:after="0" w:line="240" w:lineRule="auto"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063B3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28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D975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0.002742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42EB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0.82%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0870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0.005721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88D12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1.01%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EA5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0.004279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20C27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0.72%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90F2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4.25E-03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65276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0.047742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63AE1" w14:textId="77777777" w:rsidR="00C0043C" w:rsidRPr="00C0043C" w:rsidRDefault="00C0043C" w:rsidP="00C0043C">
            <w:pPr>
              <w:spacing w:before="0" w:after="0" w:line="240" w:lineRule="auto"/>
              <w:jc w:val="right"/>
              <w:rPr>
                <w:rFonts w:ascii="宋体" w:hAnsi="宋体" w:cs="宋体"/>
                <w:color w:val="000000"/>
                <w:kern w:val="0"/>
              </w:rPr>
            </w:pPr>
            <w:r w:rsidRPr="00C0043C">
              <w:rPr>
                <w:rFonts w:ascii="宋体" w:hAnsi="宋体" w:cs="宋体" w:hint="eastAsia"/>
                <w:color w:val="000000"/>
                <w:kern w:val="0"/>
              </w:rPr>
              <w:t>0.85%</w:t>
            </w:r>
          </w:p>
        </w:tc>
      </w:tr>
    </w:tbl>
    <w:p w14:paraId="5BC47D21" w14:textId="525C4E04" w:rsidR="008065C8" w:rsidRDefault="00B1078D" w:rsidP="0005368A">
      <w:r>
        <w:lastRenderedPageBreak/>
        <w:pict w14:anchorId="2EF07DC9">
          <v:shape id="_x0000_i1047" type="#_x0000_t75" style="width:418.5pt;height:314.25pt">
            <v:imagedata r:id="rId40" o:title="fd_disp_0"/>
          </v:shape>
        </w:pict>
      </w:r>
    </w:p>
    <w:p w14:paraId="2CBBA59C" w14:textId="78152B7F" w:rsidR="00C1626C" w:rsidRDefault="00B1078D" w:rsidP="0005368A">
      <w:r>
        <w:pict w14:anchorId="5F32A072">
          <v:shape id="_x0000_i1048" type="#_x0000_t75" style="width:418.5pt;height:314.25pt">
            <v:imagedata r:id="rId41" o:title="td_acc_0"/>
          </v:shape>
        </w:pict>
      </w:r>
    </w:p>
    <w:p w14:paraId="19E1D7FC" w14:textId="2DB6659C" w:rsidR="00311CE1" w:rsidRDefault="00B1078D" w:rsidP="0005368A">
      <w:r>
        <w:lastRenderedPageBreak/>
        <w:pict w14:anchorId="4964CF43">
          <v:shape id="_x0000_i1049" type="#_x0000_t75" style="width:418.5pt;height:314.25pt">
            <v:imagedata r:id="rId42" o:title="td_acc_0"/>
          </v:shape>
        </w:pict>
      </w:r>
    </w:p>
    <w:p w14:paraId="15F9C08B" w14:textId="5C659DB6" w:rsidR="00311CE1" w:rsidRDefault="00B1078D" w:rsidP="0005368A">
      <w:r>
        <w:pict w14:anchorId="416039AA">
          <v:shape id="_x0000_i1050" type="#_x0000_t75" style="width:418.5pt;height:314.25pt">
            <v:imagedata r:id="rId43" o:title="td_acc_0"/>
          </v:shape>
        </w:pict>
      </w:r>
    </w:p>
    <w:p w14:paraId="2260EB17" w14:textId="7A693061" w:rsidR="00311CE1" w:rsidRDefault="00B1078D" w:rsidP="0005368A">
      <w:r>
        <w:lastRenderedPageBreak/>
        <w:pict w14:anchorId="2C108E47">
          <v:shape id="_x0000_i1051" type="#_x0000_t75" style="width:418.5pt;height:314.25pt">
            <v:imagedata r:id="rId44" o:title="td_acc_damper"/>
          </v:shape>
        </w:pict>
      </w:r>
    </w:p>
    <w:p w14:paraId="61BE12D2" w14:textId="74D05A36" w:rsidR="00311CE1" w:rsidRDefault="00B1078D" w:rsidP="0005368A">
      <w:r>
        <w:pict w14:anchorId="7821BC54">
          <v:shape id="_x0000_i1052" type="#_x0000_t75" style="width:418.5pt;height:314.25pt">
            <v:imagedata r:id="rId45" o:title="td_acc_exciter"/>
          </v:shape>
        </w:pict>
      </w:r>
    </w:p>
    <w:p w14:paraId="5DEC43E7" w14:textId="4E31D191" w:rsidR="00311CE1" w:rsidRDefault="00B1078D" w:rsidP="0005368A">
      <w:r>
        <w:lastRenderedPageBreak/>
        <w:pict w14:anchorId="68418E40">
          <v:shape id="_x0000_i1053" type="#_x0000_t75" style="width:418.5pt;height:314.25pt">
            <v:imagedata r:id="rId46" o:title="td_disp_0"/>
          </v:shape>
        </w:pict>
      </w:r>
    </w:p>
    <w:p w14:paraId="7C7FC7B0" w14:textId="21D4D811" w:rsidR="00311CE1" w:rsidRPr="00F653E3" w:rsidRDefault="00B1078D" w:rsidP="0005368A">
      <w:r>
        <w:pict w14:anchorId="7D71DA0A">
          <v:shape id="_x0000_i1054" type="#_x0000_t75" style="width:418.5pt;height:314.25pt">
            <v:imagedata r:id="rId47" o:title="td_force_exciter"/>
          </v:shape>
        </w:pict>
      </w:r>
    </w:p>
    <w:p w14:paraId="5049338A" w14:textId="361A78AE" w:rsidR="002B7987" w:rsidRDefault="002B7987">
      <w:pPr>
        <w:spacing w:before="0" w:after="0" w:line="240" w:lineRule="auto"/>
        <w:jc w:val="left"/>
      </w:pPr>
      <w:r>
        <w:br w:type="page"/>
      </w:r>
    </w:p>
    <w:p w14:paraId="309472EB" w14:textId="77777777" w:rsidR="00546385" w:rsidRPr="00686128" w:rsidRDefault="00546385" w:rsidP="0005368A"/>
    <w:p w14:paraId="503FED97" w14:textId="7066F0C0" w:rsidR="00AD5A96" w:rsidRDefault="00903705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 xml:space="preserve">5. </w:t>
      </w:r>
      <w:r w:rsidR="0005368A">
        <w:rPr>
          <w:rFonts w:hint="eastAsia"/>
          <w:b/>
          <w:i w:val="0"/>
          <w:sz w:val="28"/>
          <w:szCs w:val="28"/>
          <w:lang w:eastAsia="zh-CN"/>
        </w:rPr>
        <w:t>Discussions</w:t>
      </w:r>
    </w:p>
    <w:p w14:paraId="3B720E2E" w14:textId="77777777" w:rsidR="0005368A" w:rsidRDefault="0005368A" w:rsidP="0005368A">
      <w:pPr>
        <w:pStyle w:val="Firstparagraph"/>
        <w:rPr>
          <w:lang w:eastAsia="zh-CN"/>
        </w:rPr>
      </w:pPr>
    </w:p>
    <w:p w14:paraId="7D678E7E" w14:textId="36F56849" w:rsidR="0005368A" w:rsidRDefault="00EE1B33" w:rsidP="00EE1B33">
      <w:pPr>
        <w:pStyle w:val="5"/>
        <w:ind w:left="567" w:hanging="567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/>
          <w:kern w:val="2"/>
          <w:szCs w:val="22"/>
          <w:lang w:eastAsia="zh-CN"/>
        </w:rPr>
        <w:t>O</w:t>
      </w:r>
      <w:r w:rsidRPr="00EE1B33">
        <w:rPr>
          <w:rFonts w:ascii="Times New Roman" w:hAnsi="Times New Roman" w:hint="eastAsia"/>
          <w:kern w:val="2"/>
          <w:szCs w:val="22"/>
          <w:lang w:eastAsia="zh-CN"/>
        </w:rPr>
        <w:t>n the optimal damping coefficient for EIMD design</w:t>
      </w:r>
    </w:p>
    <w:p w14:paraId="6642D0D2" w14:textId="77777777" w:rsidR="0053631E" w:rsidRPr="0053631E" w:rsidRDefault="0053631E" w:rsidP="0053631E"/>
    <w:p w14:paraId="12B7F9C3" w14:textId="07759983" w:rsidR="00EE1B33" w:rsidRDefault="00EE1B33" w:rsidP="00EE1B33">
      <w:pPr>
        <w:pStyle w:val="5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 w:hint="eastAsia"/>
          <w:kern w:val="2"/>
          <w:szCs w:val="22"/>
          <w:lang w:eastAsia="zh-CN"/>
        </w:rPr>
        <w:t>On the maximum achievable modal damping ratio</w:t>
      </w:r>
    </w:p>
    <w:p w14:paraId="5C81FB96" w14:textId="77777777" w:rsidR="0053631E" w:rsidRPr="0053631E" w:rsidRDefault="0053631E" w:rsidP="0053631E"/>
    <w:p w14:paraId="7848F5B8" w14:textId="2182C392" w:rsidR="00EE1B33" w:rsidRPr="0053631E" w:rsidRDefault="00EE1B33" w:rsidP="00EE1B33">
      <w:pPr>
        <w:pStyle w:val="5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 w:hint="eastAsia"/>
          <w:kern w:val="2"/>
          <w:szCs w:val="22"/>
          <w:lang w:eastAsia="zh-CN"/>
        </w:rPr>
        <w:t>On the energy dissipation capability of EIMD</w:t>
      </w:r>
    </w:p>
    <w:p w14:paraId="77B9B64A" w14:textId="23B98FA3" w:rsidR="00AD5A96" w:rsidRDefault="007008C0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 w:rsidRPr="004D5D7D">
        <w:rPr>
          <w:b/>
          <w:i w:val="0"/>
          <w:sz w:val="28"/>
          <w:szCs w:val="28"/>
          <w:lang w:eastAsia="zh-CN"/>
        </w:rPr>
        <w:t xml:space="preserve">6. </w:t>
      </w:r>
      <w:r w:rsidR="007C6D2D">
        <w:rPr>
          <w:rFonts w:hint="eastAsia"/>
          <w:b/>
          <w:i w:val="0"/>
          <w:sz w:val="28"/>
          <w:szCs w:val="28"/>
          <w:lang w:eastAsia="zh-CN"/>
        </w:rPr>
        <w:t>C</w:t>
      </w:r>
      <w:r w:rsidR="007C6D2D" w:rsidRPr="004D5D7D">
        <w:rPr>
          <w:b/>
          <w:i w:val="0"/>
          <w:sz w:val="28"/>
          <w:szCs w:val="28"/>
          <w:lang w:eastAsia="zh-CN"/>
        </w:rPr>
        <w:t>onclusion</w:t>
      </w:r>
      <w:r w:rsidR="0064710E">
        <w:rPr>
          <w:rFonts w:hint="eastAsia"/>
          <w:b/>
          <w:i w:val="0"/>
          <w:sz w:val="28"/>
          <w:szCs w:val="28"/>
          <w:lang w:eastAsia="zh-CN"/>
        </w:rPr>
        <w:t>s</w:t>
      </w:r>
    </w:p>
    <w:p w14:paraId="271431A8" w14:textId="77777777" w:rsidR="0005368A" w:rsidRDefault="0005368A" w:rsidP="0005368A">
      <w:pPr>
        <w:pStyle w:val="Firstparagraph"/>
        <w:rPr>
          <w:lang w:eastAsia="zh-CN"/>
        </w:rPr>
      </w:pPr>
    </w:p>
    <w:p w14:paraId="35A592C8" w14:textId="77777777" w:rsidR="0005368A" w:rsidRPr="0005368A" w:rsidRDefault="0005368A" w:rsidP="0005368A"/>
    <w:p w14:paraId="0894FDE4" w14:textId="39D2DA81" w:rsidR="0088436C" w:rsidRPr="004D5D7D" w:rsidRDefault="00240494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A</w:t>
      </w:r>
      <w:r w:rsidRPr="004D5D7D">
        <w:rPr>
          <w:b/>
          <w:i w:val="0"/>
          <w:sz w:val="28"/>
          <w:szCs w:val="28"/>
          <w:lang w:eastAsia="zh-CN"/>
        </w:rPr>
        <w:t>cknowledgement</w:t>
      </w:r>
    </w:p>
    <w:p w14:paraId="56DCCD26" w14:textId="1FBAD6D4" w:rsidR="0088436C" w:rsidRDefault="0088436C" w:rsidP="001E72F1">
      <w:pPr>
        <w:spacing w:before="180" w:after="180"/>
      </w:pPr>
      <w:r w:rsidRPr="00CB6ECF">
        <w:t xml:space="preserve">The authors are grateful for the financial support from </w:t>
      </w:r>
      <w:r>
        <w:t>the National Natural Science Foundation of China (Grant Nos.:</w:t>
      </w:r>
      <w:r w:rsidR="0005368A">
        <w:rPr>
          <w:rFonts w:hint="eastAsia"/>
        </w:rPr>
        <w:t xml:space="preserve"> </w:t>
      </w:r>
      <w:r>
        <w:t xml:space="preserve">51508217 &amp; </w:t>
      </w:r>
      <w:r w:rsidRPr="0005368A">
        <w:rPr>
          <w:color w:val="FF0000"/>
        </w:rPr>
        <w:t>51178203</w:t>
      </w:r>
      <w:r>
        <w:t>)</w:t>
      </w:r>
      <w:r w:rsidRPr="00CB6ECF">
        <w:t xml:space="preserve">. </w:t>
      </w:r>
    </w:p>
    <w:p w14:paraId="27392B15" w14:textId="77777777" w:rsidR="00293A7C" w:rsidRDefault="00293A7C" w:rsidP="001E72F1">
      <w:pPr>
        <w:spacing w:before="180" w:after="180"/>
      </w:pPr>
    </w:p>
    <w:p w14:paraId="214448D1" w14:textId="74A75B46" w:rsidR="00293A7C" w:rsidRDefault="00293A7C" w:rsidP="00293A7C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 w:rsidRPr="00293A7C">
        <w:rPr>
          <w:rFonts w:hint="eastAsia"/>
          <w:b/>
          <w:i w:val="0"/>
          <w:sz w:val="28"/>
          <w:szCs w:val="28"/>
          <w:lang w:eastAsia="zh-CN"/>
        </w:rPr>
        <w:t xml:space="preserve">Appendix </w:t>
      </w:r>
    </w:p>
    <w:p w14:paraId="53E2F154" w14:textId="77777777" w:rsidR="00293A7C" w:rsidRDefault="00293A7C" w:rsidP="00293A7C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Formulation of cable-EIMD system and its complex eigenvalue analysis</w:t>
      </w:r>
    </w:p>
    <w:p w14:paraId="295FEB46" w14:textId="1991BBE2" w:rsidR="00293A7C" w:rsidRPr="00293A7C" w:rsidRDefault="00293A7C" w:rsidP="00293A7C">
      <w:pPr>
        <w:rPr>
          <w:kern w:val="0"/>
          <w:sz w:val="24"/>
          <w:szCs w:val="20"/>
        </w:rPr>
      </w:pPr>
    </w:p>
    <w:p w14:paraId="6FB702EB" w14:textId="69155503" w:rsidR="0088436C" w:rsidRDefault="00240494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R</w:t>
      </w:r>
      <w:r w:rsidRPr="004D5D7D">
        <w:rPr>
          <w:b/>
          <w:i w:val="0"/>
          <w:sz w:val="28"/>
          <w:szCs w:val="28"/>
          <w:lang w:eastAsia="zh-CN"/>
        </w:rPr>
        <w:t>eference</w:t>
      </w:r>
      <w:r>
        <w:rPr>
          <w:rFonts w:hint="eastAsia"/>
          <w:b/>
          <w:i w:val="0"/>
          <w:sz w:val="28"/>
          <w:szCs w:val="28"/>
          <w:lang w:eastAsia="zh-CN"/>
        </w:rPr>
        <w:t>s</w:t>
      </w:r>
    </w:p>
    <w:p w14:paraId="76C8A4A8" w14:textId="77777777" w:rsidR="0005368A" w:rsidRPr="0005368A" w:rsidRDefault="0005368A" w:rsidP="0005368A">
      <w:pPr>
        <w:pStyle w:val="Firstparagraph"/>
        <w:rPr>
          <w:lang w:eastAsia="zh-CN"/>
        </w:rPr>
      </w:pPr>
    </w:p>
    <w:p w14:paraId="3122F864" w14:textId="7284D7C7" w:rsidR="001E72F1" w:rsidRDefault="001E72F1" w:rsidP="001E72F1">
      <w:pPr>
        <w:pStyle w:val="1"/>
        <w:numPr>
          <w:ilvl w:val="0"/>
          <w:numId w:val="0"/>
        </w:numPr>
        <w:spacing w:line="240" w:lineRule="auto"/>
        <w:ind w:left="284"/>
      </w:pPr>
      <w:r w:rsidRPr="006C1A1B">
        <w:rPr>
          <w:rFonts w:hint="eastAsia"/>
          <w:b/>
          <w:sz w:val="32"/>
          <w:szCs w:val="32"/>
          <w:lang w:eastAsia="zh-CN"/>
        </w:rPr>
        <w:lastRenderedPageBreak/>
        <w:t xml:space="preserve">Figures </w:t>
      </w:r>
    </w:p>
    <w:p w14:paraId="259FD30C" w14:textId="6BEF674F" w:rsidR="001E72F1" w:rsidRDefault="001E72F1" w:rsidP="001E72F1">
      <w:pPr>
        <w:spacing w:before="180" w:after="180"/>
        <w:jc w:val="center"/>
      </w:pPr>
    </w:p>
    <w:p w14:paraId="7F70281B" w14:textId="726B3F3C" w:rsidR="001E72F1" w:rsidRPr="00CB1448" w:rsidRDefault="001E72F1" w:rsidP="001E72F1">
      <w:pPr>
        <w:jc w:val="center"/>
      </w:pPr>
      <w:r w:rsidRPr="00FA6CD6">
        <w:rPr>
          <w:b/>
        </w:rPr>
        <w:t>Fig</w:t>
      </w:r>
      <w:r w:rsidR="00726119">
        <w:rPr>
          <w:rFonts w:hint="eastAsia"/>
          <w:b/>
        </w:rPr>
        <w:t>ure</w:t>
      </w:r>
      <w:r w:rsidRPr="00FA6CD6">
        <w:rPr>
          <w:b/>
        </w:rPr>
        <w:t xml:space="preserve"> 1.</w:t>
      </w:r>
      <w:r w:rsidRPr="00CB1448">
        <w:t xml:space="preserve"> </w:t>
      </w:r>
      <w:r w:rsidRPr="0005368A">
        <w:rPr>
          <w:color w:val="FF0000"/>
        </w:rPr>
        <w:t>Configuration of EMDEH for stay cable vibration control and energy harvesting</w:t>
      </w:r>
    </w:p>
    <w:p w14:paraId="01F1AE89" w14:textId="77777777" w:rsidR="001E72F1" w:rsidRPr="00104356" w:rsidRDefault="001E72F1" w:rsidP="001E72F1"/>
    <w:p w14:paraId="2B394E87" w14:textId="77777777" w:rsidR="001E72F1" w:rsidRDefault="001E72F1" w:rsidP="001E72F1"/>
    <w:p w14:paraId="34F0C48F" w14:textId="77777777" w:rsidR="0005368A" w:rsidRPr="002A310D" w:rsidRDefault="0005368A" w:rsidP="001E72F1"/>
    <w:p w14:paraId="50866077" w14:textId="77777777" w:rsidR="001E72F1" w:rsidRPr="00D1101D" w:rsidRDefault="001E72F1" w:rsidP="001E72F1">
      <w:pPr>
        <w:pStyle w:val="1"/>
        <w:numPr>
          <w:ilvl w:val="0"/>
          <w:numId w:val="0"/>
        </w:numPr>
        <w:ind w:left="284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>Tables</w:t>
      </w:r>
    </w:p>
    <w:p w14:paraId="4E2FA3C0" w14:textId="208AC411" w:rsidR="001E72F1" w:rsidRPr="0051728F" w:rsidRDefault="001E72F1" w:rsidP="001E72F1">
      <w:pPr>
        <w:pStyle w:val="afe"/>
        <w:spacing w:before="180" w:after="180"/>
        <w:jc w:val="center"/>
        <w:rPr>
          <w:rFonts w:ascii="Times New Roman" w:eastAsiaTheme="minorEastAsia" w:hAnsi="Times New Roman" w:cs="Times New Roman"/>
          <w:sz w:val="22"/>
          <w:szCs w:val="24"/>
        </w:rPr>
      </w:pPr>
      <w:r w:rsidRPr="00EC6707">
        <w:rPr>
          <w:rFonts w:ascii="Times New Roman" w:hAnsi="Times New Roman" w:cs="Times New Roman"/>
          <w:b/>
          <w:sz w:val="22"/>
          <w:szCs w:val="24"/>
        </w:rPr>
        <w:t>Table 1.</w:t>
      </w:r>
      <w:r w:rsidRPr="0051728F">
        <w:rPr>
          <w:rFonts w:ascii="Times New Roman" w:hAnsi="Times New Roman" w:cs="Times New Roman"/>
          <w:sz w:val="22"/>
          <w:szCs w:val="24"/>
        </w:rPr>
        <w:t xml:space="preserve"> </w:t>
      </w:r>
      <w:r w:rsidRPr="0005368A">
        <w:rPr>
          <w:rFonts w:ascii="Times New Roman" w:eastAsiaTheme="minorEastAsia" w:hAnsi="Times New Roman" w:cs="Times New Roman"/>
          <w:color w:val="FF0000"/>
          <w:sz w:val="22"/>
          <w:szCs w:val="24"/>
        </w:rPr>
        <w:t xml:space="preserve">Main parameters of </w:t>
      </w:r>
      <w:r w:rsidR="0005368A">
        <w:rPr>
          <w:rFonts w:ascii="Times New Roman" w:eastAsiaTheme="minorEastAsia" w:hAnsi="Times New Roman" w:cs="Times New Roman" w:hint="eastAsia"/>
          <w:color w:val="FF0000"/>
          <w:sz w:val="22"/>
          <w:szCs w:val="24"/>
        </w:rPr>
        <w:t>test</w:t>
      </w:r>
      <w:r w:rsidRPr="0005368A">
        <w:rPr>
          <w:rFonts w:ascii="Times New Roman" w:eastAsiaTheme="minorEastAsia" w:hAnsi="Times New Roman" w:cs="Times New Roman"/>
          <w:color w:val="FF0000"/>
          <w:sz w:val="22"/>
          <w:szCs w:val="24"/>
        </w:rPr>
        <w:t xml:space="preserve"> stay cable</w:t>
      </w:r>
    </w:p>
    <w:tbl>
      <w:tblPr>
        <w:tblStyle w:val="10"/>
        <w:tblpPr w:leftFromText="180" w:rightFromText="180" w:vertAnchor="text" w:tblpXSpec="center" w:tblpY="1"/>
        <w:tblOverlap w:val="never"/>
        <w:tblW w:w="8364" w:type="dxa"/>
        <w:tblBorders>
          <w:top w:val="single" w:sz="12" w:space="0" w:color="auto"/>
          <w:bottom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384"/>
        <w:gridCol w:w="2410"/>
        <w:gridCol w:w="1880"/>
      </w:tblGrid>
      <w:tr w:rsidR="001E72F1" w:rsidRPr="0051728F" w14:paraId="0AF0C2DA" w14:textId="77777777" w:rsidTr="00244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tcW w:w="2690" w:type="dxa"/>
            <w:tcBorders>
              <w:bottom w:val="single" w:sz="4" w:space="0" w:color="auto"/>
            </w:tcBorders>
            <w:noWrap/>
            <w:hideMark/>
          </w:tcPr>
          <w:p w14:paraId="14A9D385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Item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noWrap/>
            <w:hideMark/>
          </w:tcPr>
          <w:p w14:paraId="522455D4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Value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6FD8EEA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Item</w:t>
            </w:r>
          </w:p>
        </w:tc>
        <w:tc>
          <w:tcPr>
            <w:tcW w:w="1880" w:type="dxa"/>
            <w:tcBorders>
              <w:bottom w:val="single" w:sz="4" w:space="0" w:color="auto"/>
            </w:tcBorders>
          </w:tcPr>
          <w:p w14:paraId="58608C3C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Value</w:t>
            </w:r>
          </w:p>
        </w:tc>
      </w:tr>
      <w:tr w:rsidR="001E72F1" w:rsidRPr="0051728F" w14:paraId="26FF04EB" w14:textId="77777777" w:rsidTr="0024480B">
        <w:trPr>
          <w:trHeight w:val="270"/>
        </w:trPr>
        <w:tc>
          <w:tcPr>
            <w:tcW w:w="2690" w:type="dxa"/>
            <w:tcBorders>
              <w:top w:val="single" w:sz="4" w:space="0" w:color="auto"/>
            </w:tcBorders>
            <w:noWrap/>
            <w:hideMark/>
          </w:tcPr>
          <w:p w14:paraId="516FCBA2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Mass per unit </w:t>
            </w:r>
            <w:r w:rsidRPr="0051728F">
              <w:rPr>
                <w:sz w:val="22"/>
              </w:rPr>
              <w:t>length, m</w:t>
            </w:r>
          </w:p>
        </w:tc>
        <w:tc>
          <w:tcPr>
            <w:tcW w:w="1384" w:type="dxa"/>
            <w:tcBorders>
              <w:top w:val="single" w:sz="4" w:space="0" w:color="auto"/>
            </w:tcBorders>
            <w:noWrap/>
            <w:hideMark/>
          </w:tcPr>
          <w:p w14:paraId="48E3E6A9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0.442 kg/m</w:t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A14AEF1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Diameter</w:t>
            </w:r>
          </w:p>
        </w:tc>
        <w:tc>
          <w:tcPr>
            <w:tcW w:w="1880" w:type="dxa"/>
            <w:tcBorders>
              <w:top w:val="single" w:sz="4" w:space="0" w:color="auto"/>
            </w:tcBorders>
          </w:tcPr>
          <w:p w14:paraId="368853AE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w:r w:rsidRPr="0051728F">
              <w:rPr>
                <w:rFonts w:eastAsiaTheme="minorEastAsia"/>
                <w:sz w:val="22"/>
              </w:rPr>
              <w:t>4 mm</w:t>
            </w:r>
          </w:p>
        </w:tc>
      </w:tr>
      <w:tr w:rsidR="001E72F1" w:rsidRPr="0051728F" w14:paraId="176045F1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206C6285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kern w:val="2"/>
                <w:sz w:val="22"/>
                <w:szCs w:val="22"/>
              </w:rPr>
            </w:pPr>
            <w:r w:rsidRPr="0051728F">
              <w:rPr>
                <w:sz w:val="22"/>
              </w:rPr>
              <w:t xml:space="preserve">Cable length, </w:t>
            </w:r>
            <w:r w:rsidRPr="0051728F">
              <w:rPr>
                <w:i/>
                <w:sz w:val="22"/>
              </w:rPr>
              <w:t>l</w:t>
            </w:r>
          </w:p>
        </w:tc>
        <w:tc>
          <w:tcPr>
            <w:tcW w:w="1384" w:type="dxa"/>
            <w:noWrap/>
            <w:hideMark/>
          </w:tcPr>
          <w:p w14:paraId="790C562A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5.85 m</w:t>
            </w:r>
          </w:p>
        </w:tc>
        <w:tc>
          <w:tcPr>
            <w:tcW w:w="2410" w:type="dxa"/>
          </w:tcPr>
          <w:p w14:paraId="69527EE5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Cross-sectional area</w:t>
            </w:r>
          </w:p>
        </w:tc>
        <w:tc>
          <w:tcPr>
            <w:tcW w:w="1880" w:type="dxa"/>
          </w:tcPr>
          <w:p w14:paraId="1CDAF7C7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w:r w:rsidRPr="0051728F">
              <w:rPr>
                <w:rFonts w:eastAsiaTheme="minorEastAsia"/>
                <w:sz w:val="22"/>
              </w:rPr>
              <w:t>7.28 mm</w:t>
            </w:r>
            <w:r w:rsidRPr="0051728F">
              <w:rPr>
                <w:rFonts w:eastAsiaTheme="minorEastAsia"/>
                <w:sz w:val="22"/>
                <w:vertAlign w:val="superscript"/>
              </w:rPr>
              <w:t>2</w:t>
            </w:r>
          </w:p>
        </w:tc>
      </w:tr>
      <w:tr w:rsidR="001E72F1" w:rsidRPr="0051728F" w14:paraId="3F7E9FEE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6367EE50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Inclination</w:t>
            </w:r>
          </w:p>
        </w:tc>
        <w:tc>
          <w:tcPr>
            <w:tcW w:w="1384" w:type="dxa"/>
            <w:noWrap/>
            <w:hideMark/>
          </w:tcPr>
          <w:p w14:paraId="252E6302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15.5°</w:t>
            </w:r>
          </w:p>
        </w:tc>
        <w:tc>
          <w:tcPr>
            <w:tcW w:w="2410" w:type="dxa"/>
          </w:tcPr>
          <w:p w14:paraId="7F99056F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Young’s modulus</w:t>
            </w:r>
          </w:p>
        </w:tc>
        <w:tc>
          <w:tcPr>
            <w:tcW w:w="1880" w:type="dxa"/>
          </w:tcPr>
          <w:p w14:paraId="2C727EFE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2"/>
                </w:rPr>
                <m:t>8.242×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2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2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2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2"/>
                </w:rPr>
                <m:t xml:space="preserve"> 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2"/>
                </w:rPr>
                <m:t>MPa</m:t>
              </m:r>
            </m:oMath>
            <w:proofErr w:type="spellEnd"/>
            <w:r w:rsidRPr="0051728F">
              <w:rPr>
                <w:rFonts w:eastAsiaTheme="minorEastAsia"/>
                <w:sz w:val="22"/>
              </w:rPr>
              <w:t xml:space="preserve"> </w:t>
            </w:r>
          </w:p>
        </w:tc>
      </w:tr>
      <w:tr w:rsidR="001E72F1" w:rsidRPr="0051728F" w14:paraId="17AE41F4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77CA3623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Static tension force</w:t>
            </w:r>
          </w:p>
        </w:tc>
        <w:tc>
          <w:tcPr>
            <w:tcW w:w="1384" w:type="dxa"/>
            <w:noWrap/>
            <w:hideMark/>
          </w:tcPr>
          <w:p w14:paraId="238BE443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980 N</w:t>
            </w:r>
          </w:p>
        </w:tc>
        <w:tc>
          <w:tcPr>
            <w:tcW w:w="2410" w:type="dxa"/>
          </w:tcPr>
          <w:p w14:paraId="48C0A872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Axial stiffness</w:t>
            </w:r>
          </w:p>
        </w:tc>
        <w:tc>
          <w:tcPr>
            <w:tcW w:w="1880" w:type="dxa"/>
          </w:tcPr>
          <w:p w14:paraId="220AE98B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m:oMathPara>
              <m:oMath>
                <m:r>
                  <m:rPr>
                    <m:nor/>
                  </m:rPr>
                  <w:rPr>
                    <w:rFonts w:eastAsiaTheme="minorEastAsia"/>
                    <w:sz w:val="22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</w:rPr>
                      <m:t>5</m:t>
                    </m:r>
                  </m:sup>
                </m:sSup>
                <m:r>
                  <m:rPr>
                    <m:nor/>
                  </m:rPr>
                  <w:rPr>
                    <w:rFonts w:eastAsiaTheme="minorEastAsia"/>
                    <w:sz w:val="22"/>
                  </w:rPr>
                  <m:t xml:space="preserve"> N</m:t>
                </m:r>
              </m:oMath>
            </m:oMathPara>
          </w:p>
        </w:tc>
      </w:tr>
    </w:tbl>
    <w:p w14:paraId="1324F9EC" w14:textId="77777777" w:rsidR="001E72F1" w:rsidRDefault="001E72F1" w:rsidP="001E72F1">
      <w:pPr>
        <w:spacing w:before="180" w:after="180"/>
      </w:pPr>
    </w:p>
    <w:p w14:paraId="0C9482C4" w14:textId="77777777" w:rsidR="001E72F1" w:rsidRDefault="001E72F1" w:rsidP="001E72F1">
      <w:pPr>
        <w:spacing w:before="180" w:after="180"/>
      </w:pPr>
    </w:p>
    <w:p w14:paraId="38695D3D" w14:textId="77777777" w:rsidR="001E72F1" w:rsidRDefault="001E72F1" w:rsidP="001E72F1">
      <w:pPr>
        <w:spacing w:before="180" w:after="180"/>
      </w:pPr>
    </w:p>
    <w:p w14:paraId="7E3A9735" w14:textId="77777777" w:rsidR="001E72F1" w:rsidRDefault="001E72F1" w:rsidP="001E72F1">
      <w:pPr>
        <w:spacing w:before="180" w:after="180"/>
      </w:pPr>
    </w:p>
    <w:sectPr w:rsidR="001E72F1" w:rsidSect="001E72F1">
      <w:headerReference w:type="default" r:id="rId48"/>
      <w:footerReference w:type="default" r:id="rId49"/>
      <w:type w:val="continuous"/>
      <w:pgSz w:w="11906" w:h="16838"/>
      <w:pgMar w:top="414" w:right="1134" w:bottom="1418" w:left="1134" w:header="420" w:footer="340" w:gutter="0"/>
      <w:lnNumType w:countBy="1" w:restart="continuous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989574" w14:textId="77777777" w:rsidR="00DC0A5F" w:rsidRDefault="00DC0A5F">
      <w:pPr>
        <w:spacing w:before="0" w:after="0" w:line="240" w:lineRule="auto"/>
      </w:pPr>
      <w:r>
        <w:separator/>
      </w:r>
    </w:p>
  </w:endnote>
  <w:endnote w:type="continuationSeparator" w:id="0">
    <w:p w14:paraId="5490B679" w14:textId="77777777" w:rsidR="00DC0A5F" w:rsidRDefault="00DC0A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C68FA1" w14:textId="77777777" w:rsidR="005061C1" w:rsidRDefault="005061C1" w:rsidP="00F95D80">
    <w:pPr>
      <w:pStyle w:val="a5"/>
      <w:spacing w:before="120" w:after="120"/>
      <w:jc w:val="center"/>
    </w:pPr>
    <w:r>
      <w:rPr>
        <w:lang w:val="zh-CN" w:eastAsia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5B0A16">
      <w:rPr>
        <w:b/>
        <w:bCs/>
        <w:noProof/>
      </w:rPr>
      <w:t>22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</w:t>
    </w:r>
    <w:r>
      <w:rPr>
        <w:lang w:val="zh-CN" w:eastAsia="zh-CN"/>
      </w:rPr>
      <w:t xml:space="preserve">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5B0A16">
      <w:rPr>
        <w:b/>
        <w:bCs/>
        <w:noProof/>
      </w:rPr>
      <w:t>30</w:t>
    </w:r>
    <w:r>
      <w:rPr>
        <w:b/>
        <w:bCs/>
        <w:sz w:val="24"/>
        <w:szCs w:val="24"/>
      </w:rPr>
      <w:fldChar w:fldCharType="end"/>
    </w:r>
  </w:p>
  <w:p w14:paraId="3280E5FC" w14:textId="77777777" w:rsidR="005061C1" w:rsidRDefault="005061C1" w:rsidP="00F95D80">
    <w:pPr>
      <w:pStyle w:val="a5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3DB14B" w14:textId="77777777" w:rsidR="00DC0A5F" w:rsidRDefault="00DC0A5F">
      <w:pPr>
        <w:spacing w:before="0" w:after="0" w:line="240" w:lineRule="auto"/>
      </w:pPr>
      <w:r>
        <w:separator/>
      </w:r>
    </w:p>
  </w:footnote>
  <w:footnote w:type="continuationSeparator" w:id="0">
    <w:p w14:paraId="7E6F75B0" w14:textId="77777777" w:rsidR="00DC0A5F" w:rsidRDefault="00DC0A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E2B15" w14:textId="647B5C7D" w:rsidR="005061C1" w:rsidRPr="00725461" w:rsidRDefault="005061C1" w:rsidP="00F95D80">
    <w:pPr>
      <w:pStyle w:val="a4"/>
      <w:tabs>
        <w:tab w:val="clear" w:pos="4153"/>
        <w:tab w:val="clear" w:pos="8306"/>
        <w:tab w:val="right" w:pos="9638"/>
      </w:tabs>
      <w:spacing w:before="120" w:after="120"/>
      <w:rPr>
        <w:lang w:eastAsia="zh-HK"/>
      </w:rPr>
    </w:pPr>
    <w:r>
      <w:rPr>
        <w:rFonts w:eastAsia="宋体" w:hint="eastAsia"/>
        <w:color w:val="4F81BD"/>
        <w:sz w:val="24"/>
        <w:szCs w:val="24"/>
        <w:lang w:eastAsia="zh-CN"/>
      </w:rPr>
      <w:t xml:space="preserve">To be submitted to </w:t>
    </w:r>
    <w:r>
      <w:rPr>
        <w:rFonts w:eastAsia="宋体" w:hint="eastAsia"/>
        <w:i/>
        <w:color w:val="4F81BD"/>
        <w:sz w:val="24"/>
        <w:szCs w:val="24"/>
        <w:lang w:eastAsia="zh-CN"/>
      </w:rPr>
      <w:t>Mechanical Systems and Signal Processing</w:t>
    </w:r>
    <w:r w:rsidRPr="005140B8">
      <w:rPr>
        <w:color w:val="4F81BD"/>
        <w:sz w:val="24"/>
        <w:szCs w:val="24"/>
        <w:lang w:eastAsia="zh-HK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2126278"/>
    <w:lvl w:ilvl="0">
      <w:start w:val="1"/>
      <w:numFmt w:val="decimal"/>
      <w:pStyle w:val="1"/>
      <w:lvlText w:val="%1"/>
      <w:legacy w:legacy="1" w:legacySpace="153" w:legacyIndent="0"/>
      <w:lvlJc w:val="left"/>
      <w:pPr>
        <w:ind w:left="284" w:firstLine="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egacy w:legacy="1" w:legacySpace="153" w:legacyIndent="0"/>
      <w:lvlJc w:val="left"/>
      <w:pPr>
        <w:ind w:left="3420" w:firstLine="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pStyle w:val="3"/>
      <w:lvlText w:val="%1.%2.%3"/>
      <w:legacy w:legacy="1" w:legacySpace="153" w:legacyIndent="0"/>
      <w:lvlJc w:val="left"/>
      <w:pPr>
        <w:ind w:left="590" w:firstLine="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pStyle w:val="4"/>
      <w:lvlText w:val="%1.%2.%3.%4"/>
      <w:legacy w:legacy="1" w:legacySpace="153" w:legacyIndent="0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4">
      <w:start w:val="1"/>
      <w:numFmt w:val="decimal"/>
      <w:pStyle w:val="5"/>
      <w:lvlText w:val="(%5)"/>
      <w:legacy w:legacy="1" w:legacySpace="0" w:legacyIndent="708"/>
      <w:lvlJc w:val="left"/>
      <w:pPr>
        <w:ind w:left="708" w:hanging="708"/>
      </w:pPr>
    </w:lvl>
    <w:lvl w:ilvl="5">
      <w:start w:val="1"/>
      <w:numFmt w:val="lowerLetter"/>
      <w:pStyle w:val="6"/>
      <w:lvlText w:val="(%6)"/>
      <w:legacy w:legacy="1" w:legacySpace="0" w:legacyIndent="708"/>
      <w:lvlJc w:val="left"/>
      <w:pPr>
        <w:ind w:left="1416" w:hanging="708"/>
      </w:pPr>
    </w:lvl>
    <w:lvl w:ilvl="6">
      <w:start w:val="1"/>
      <w:numFmt w:val="lowerRoman"/>
      <w:pStyle w:val="7"/>
      <w:lvlText w:val="(%7)"/>
      <w:legacy w:legacy="1" w:legacySpace="0" w:legacyIndent="708"/>
      <w:lvlJc w:val="left"/>
      <w:pPr>
        <w:ind w:left="2124" w:hanging="708"/>
      </w:pPr>
    </w:lvl>
    <w:lvl w:ilvl="7">
      <w:start w:val="1"/>
      <w:numFmt w:val="lowerLetter"/>
      <w:pStyle w:val="8"/>
      <w:lvlText w:val="(%8)"/>
      <w:legacy w:legacy="1" w:legacySpace="0" w:legacyIndent="708"/>
      <w:lvlJc w:val="left"/>
      <w:pPr>
        <w:ind w:left="2832" w:hanging="708"/>
      </w:pPr>
    </w:lvl>
    <w:lvl w:ilvl="8">
      <w:start w:val="1"/>
      <w:numFmt w:val="lowerRoman"/>
      <w:pStyle w:val="9"/>
      <w:lvlText w:val="(%9)"/>
      <w:legacy w:legacy="1" w:legacySpace="0" w:legacyIndent="708"/>
      <w:lvlJc w:val="left"/>
      <w:pPr>
        <w:ind w:left="3540" w:hanging="708"/>
      </w:pPr>
    </w:lvl>
  </w:abstractNum>
  <w:abstractNum w:abstractNumId="1">
    <w:nsid w:val="31C51E6D"/>
    <w:multiLevelType w:val="hybridMultilevel"/>
    <w:tmpl w:val="125E0904"/>
    <w:lvl w:ilvl="0" w:tplc="3E64D7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95391C"/>
    <w:multiLevelType w:val="hybridMultilevel"/>
    <w:tmpl w:val="61B01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53EDB"/>
    <w:multiLevelType w:val="hybridMultilevel"/>
    <w:tmpl w:val="91805696"/>
    <w:lvl w:ilvl="0" w:tplc="FC725A3E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352005"/>
    <w:multiLevelType w:val="hybridMultilevel"/>
    <w:tmpl w:val="4F640A9C"/>
    <w:lvl w:ilvl="0" w:tplc="4AA6145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3B701D"/>
    <w:multiLevelType w:val="multilevel"/>
    <w:tmpl w:val="B8808D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76DF242D"/>
    <w:multiLevelType w:val="hybridMultilevel"/>
    <w:tmpl w:val="F55ED882"/>
    <w:lvl w:ilvl="0" w:tplc="35822E2E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8518F"/>
    <w:multiLevelType w:val="hybridMultilevel"/>
    <w:tmpl w:val="83A039E8"/>
    <w:lvl w:ilvl="0" w:tplc="C472BC26">
      <w:start w:val="1"/>
      <w:numFmt w:val="lowerLetter"/>
      <w:lvlText w:val="(%1)"/>
      <w:lvlJc w:val="left"/>
      <w:pPr>
        <w:ind w:left="360" w:hanging="360"/>
      </w:pPr>
      <w:rPr>
        <w:rFonts w:eastAsia="宋体" w:hint="default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5"/>
  </w:num>
  <w:num w:numId="22">
    <w:abstractNumId w:val="0"/>
    <w:lvlOverride w:ilvl="0">
      <w:startOverride w:val="2"/>
    </w:lvlOverride>
    <w:lvlOverride w:ilvl="1">
      <w:startOverride w:val="3"/>
    </w:lvlOverride>
  </w:num>
  <w:num w:numId="23">
    <w:abstractNumId w:val="0"/>
    <w:lvlOverride w:ilvl="0">
      <w:startOverride w:val="2"/>
    </w:lvlOverride>
    <w:lvlOverride w:ilvl="1">
      <w:startOverride w:val="2"/>
    </w:lvlOverride>
  </w:num>
  <w:num w:numId="24">
    <w:abstractNumId w:val="0"/>
    <w:lvlOverride w:ilvl="0">
      <w:startOverride w:val="2"/>
    </w:lvlOverride>
    <w:lvlOverride w:ilvl="1">
      <w:startOverride w:val="2"/>
    </w:lvlOverride>
  </w:num>
  <w:num w:numId="25">
    <w:abstractNumId w:val="0"/>
    <w:lvlOverride w:ilvl="0">
      <w:startOverride w:val="2"/>
    </w:lvlOverride>
    <w:lvlOverride w:ilvl="1">
      <w:startOverride w:val="2"/>
    </w:lvlOverride>
  </w:num>
  <w:num w:numId="26">
    <w:abstractNumId w:val="0"/>
  </w:num>
  <w:num w:numId="27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AD5A96"/>
    <w:rsid w:val="00005811"/>
    <w:rsid w:val="00006DB9"/>
    <w:rsid w:val="00006FD8"/>
    <w:rsid w:val="00010C3B"/>
    <w:rsid w:val="00010F7E"/>
    <w:rsid w:val="00011436"/>
    <w:rsid w:val="00012EC5"/>
    <w:rsid w:val="000143B4"/>
    <w:rsid w:val="000175E9"/>
    <w:rsid w:val="00020B7F"/>
    <w:rsid w:val="0002191D"/>
    <w:rsid w:val="00022B23"/>
    <w:rsid w:val="000235B8"/>
    <w:rsid w:val="0002558A"/>
    <w:rsid w:val="00026321"/>
    <w:rsid w:val="000276C6"/>
    <w:rsid w:val="00027D6B"/>
    <w:rsid w:val="0003239B"/>
    <w:rsid w:val="00033446"/>
    <w:rsid w:val="00033CB2"/>
    <w:rsid w:val="000341BF"/>
    <w:rsid w:val="00034D96"/>
    <w:rsid w:val="0003640F"/>
    <w:rsid w:val="0005368A"/>
    <w:rsid w:val="00053CF0"/>
    <w:rsid w:val="000542C3"/>
    <w:rsid w:val="0006035E"/>
    <w:rsid w:val="0006085D"/>
    <w:rsid w:val="00063082"/>
    <w:rsid w:val="00066F8A"/>
    <w:rsid w:val="00071226"/>
    <w:rsid w:val="0007194E"/>
    <w:rsid w:val="00073881"/>
    <w:rsid w:val="00074FA4"/>
    <w:rsid w:val="0007587A"/>
    <w:rsid w:val="0008539F"/>
    <w:rsid w:val="00090E8E"/>
    <w:rsid w:val="00093E48"/>
    <w:rsid w:val="00094E2B"/>
    <w:rsid w:val="00095747"/>
    <w:rsid w:val="000A1911"/>
    <w:rsid w:val="000A35D5"/>
    <w:rsid w:val="000A3794"/>
    <w:rsid w:val="000A3866"/>
    <w:rsid w:val="000B2374"/>
    <w:rsid w:val="000B5893"/>
    <w:rsid w:val="000B615C"/>
    <w:rsid w:val="000B65AD"/>
    <w:rsid w:val="000C6DA0"/>
    <w:rsid w:val="000D25EB"/>
    <w:rsid w:val="000D2CE3"/>
    <w:rsid w:val="000D46FB"/>
    <w:rsid w:val="000D5112"/>
    <w:rsid w:val="000D6121"/>
    <w:rsid w:val="000D6500"/>
    <w:rsid w:val="000D6629"/>
    <w:rsid w:val="000D7110"/>
    <w:rsid w:val="000E45D3"/>
    <w:rsid w:val="000E529F"/>
    <w:rsid w:val="000F1373"/>
    <w:rsid w:val="000F4CD9"/>
    <w:rsid w:val="000F5E99"/>
    <w:rsid w:val="001045B6"/>
    <w:rsid w:val="00105CEF"/>
    <w:rsid w:val="00107C3C"/>
    <w:rsid w:val="00110961"/>
    <w:rsid w:val="0011291A"/>
    <w:rsid w:val="00112AA2"/>
    <w:rsid w:val="00112D26"/>
    <w:rsid w:val="00113A70"/>
    <w:rsid w:val="00114F6F"/>
    <w:rsid w:val="0012547F"/>
    <w:rsid w:val="00125EFF"/>
    <w:rsid w:val="001267F8"/>
    <w:rsid w:val="001279BF"/>
    <w:rsid w:val="001302E6"/>
    <w:rsid w:val="00133A76"/>
    <w:rsid w:val="00133C03"/>
    <w:rsid w:val="00134543"/>
    <w:rsid w:val="00135319"/>
    <w:rsid w:val="00135AF2"/>
    <w:rsid w:val="00135E94"/>
    <w:rsid w:val="00136BD4"/>
    <w:rsid w:val="00137654"/>
    <w:rsid w:val="00140226"/>
    <w:rsid w:val="00140D10"/>
    <w:rsid w:val="0015000E"/>
    <w:rsid w:val="00151A8E"/>
    <w:rsid w:val="001533DC"/>
    <w:rsid w:val="0015566F"/>
    <w:rsid w:val="00155DC4"/>
    <w:rsid w:val="00156FE5"/>
    <w:rsid w:val="001601F7"/>
    <w:rsid w:val="00163538"/>
    <w:rsid w:val="00173B99"/>
    <w:rsid w:val="001770C4"/>
    <w:rsid w:val="00177588"/>
    <w:rsid w:val="00177E2C"/>
    <w:rsid w:val="00177E5E"/>
    <w:rsid w:val="00180490"/>
    <w:rsid w:val="001838C8"/>
    <w:rsid w:val="00184767"/>
    <w:rsid w:val="00185558"/>
    <w:rsid w:val="00185573"/>
    <w:rsid w:val="001869E3"/>
    <w:rsid w:val="001901EA"/>
    <w:rsid w:val="00191532"/>
    <w:rsid w:val="00193351"/>
    <w:rsid w:val="00197C4B"/>
    <w:rsid w:val="001B25EC"/>
    <w:rsid w:val="001B3CA9"/>
    <w:rsid w:val="001B564F"/>
    <w:rsid w:val="001B6E7A"/>
    <w:rsid w:val="001B7EA8"/>
    <w:rsid w:val="001C0FEA"/>
    <w:rsid w:val="001C5AA9"/>
    <w:rsid w:val="001C6A08"/>
    <w:rsid w:val="001D31F5"/>
    <w:rsid w:val="001D3645"/>
    <w:rsid w:val="001D45CC"/>
    <w:rsid w:val="001E1CB4"/>
    <w:rsid w:val="001E1D74"/>
    <w:rsid w:val="001E597C"/>
    <w:rsid w:val="001E6815"/>
    <w:rsid w:val="001E72F1"/>
    <w:rsid w:val="001E7539"/>
    <w:rsid w:val="001E7BDF"/>
    <w:rsid w:val="001F18BC"/>
    <w:rsid w:val="002019F6"/>
    <w:rsid w:val="00206ED2"/>
    <w:rsid w:val="002123A9"/>
    <w:rsid w:val="002146DA"/>
    <w:rsid w:val="0022169E"/>
    <w:rsid w:val="002233F0"/>
    <w:rsid w:val="00224559"/>
    <w:rsid w:val="00231854"/>
    <w:rsid w:val="002333EE"/>
    <w:rsid w:val="00235555"/>
    <w:rsid w:val="00240494"/>
    <w:rsid w:val="002423A6"/>
    <w:rsid w:val="00243498"/>
    <w:rsid w:val="0024480B"/>
    <w:rsid w:val="00245DDF"/>
    <w:rsid w:val="0025156A"/>
    <w:rsid w:val="00251C3C"/>
    <w:rsid w:val="00251D69"/>
    <w:rsid w:val="002538C1"/>
    <w:rsid w:val="00254471"/>
    <w:rsid w:val="00255920"/>
    <w:rsid w:val="00256E0A"/>
    <w:rsid w:val="002622B5"/>
    <w:rsid w:val="00264209"/>
    <w:rsid w:val="002679FA"/>
    <w:rsid w:val="00270996"/>
    <w:rsid w:val="00272B6A"/>
    <w:rsid w:val="0028297D"/>
    <w:rsid w:val="00282BC3"/>
    <w:rsid w:val="002846DB"/>
    <w:rsid w:val="00286E35"/>
    <w:rsid w:val="002916FB"/>
    <w:rsid w:val="00293527"/>
    <w:rsid w:val="00293A7C"/>
    <w:rsid w:val="00294AE9"/>
    <w:rsid w:val="00294EAC"/>
    <w:rsid w:val="002A1CCA"/>
    <w:rsid w:val="002A310D"/>
    <w:rsid w:val="002A4231"/>
    <w:rsid w:val="002A6F6C"/>
    <w:rsid w:val="002B124B"/>
    <w:rsid w:val="002B5F5C"/>
    <w:rsid w:val="002B6F17"/>
    <w:rsid w:val="002B7987"/>
    <w:rsid w:val="002C009E"/>
    <w:rsid w:val="002C0E08"/>
    <w:rsid w:val="002C4001"/>
    <w:rsid w:val="002C5B92"/>
    <w:rsid w:val="002C77C7"/>
    <w:rsid w:val="002D0C08"/>
    <w:rsid w:val="002D64CB"/>
    <w:rsid w:val="002E0C45"/>
    <w:rsid w:val="002E24C0"/>
    <w:rsid w:val="002E45E3"/>
    <w:rsid w:val="002E4B5F"/>
    <w:rsid w:val="002E5E29"/>
    <w:rsid w:val="002F03DC"/>
    <w:rsid w:val="002F3D4C"/>
    <w:rsid w:val="002F4DF9"/>
    <w:rsid w:val="002F5914"/>
    <w:rsid w:val="003031D9"/>
    <w:rsid w:val="00304781"/>
    <w:rsid w:val="003075FA"/>
    <w:rsid w:val="00310285"/>
    <w:rsid w:val="00310FE9"/>
    <w:rsid w:val="00311CE1"/>
    <w:rsid w:val="00314C43"/>
    <w:rsid w:val="00315990"/>
    <w:rsid w:val="00317745"/>
    <w:rsid w:val="00317F5C"/>
    <w:rsid w:val="0032115B"/>
    <w:rsid w:val="003264EF"/>
    <w:rsid w:val="00331468"/>
    <w:rsid w:val="00331B69"/>
    <w:rsid w:val="003326C6"/>
    <w:rsid w:val="00337055"/>
    <w:rsid w:val="003437DA"/>
    <w:rsid w:val="003444B0"/>
    <w:rsid w:val="0034453E"/>
    <w:rsid w:val="00344C7C"/>
    <w:rsid w:val="003558BC"/>
    <w:rsid w:val="0035673E"/>
    <w:rsid w:val="00362C20"/>
    <w:rsid w:val="00365260"/>
    <w:rsid w:val="00367074"/>
    <w:rsid w:val="00372208"/>
    <w:rsid w:val="003750C6"/>
    <w:rsid w:val="00375828"/>
    <w:rsid w:val="003775C1"/>
    <w:rsid w:val="00382D47"/>
    <w:rsid w:val="00382EEF"/>
    <w:rsid w:val="00385DE9"/>
    <w:rsid w:val="00387062"/>
    <w:rsid w:val="0038749E"/>
    <w:rsid w:val="0039169F"/>
    <w:rsid w:val="00392908"/>
    <w:rsid w:val="00393318"/>
    <w:rsid w:val="003957F1"/>
    <w:rsid w:val="003A06C8"/>
    <w:rsid w:val="003A1E6A"/>
    <w:rsid w:val="003A253C"/>
    <w:rsid w:val="003A28EE"/>
    <w:rsid w:val="003A2A04"/>
    <w:rsid w:val="003A537B"/>
    <w:rsid w:val="003A7A72"/>
    <w:rsid w:val="003B021B"/>
    <w:rsid w:val="003B0279"/>
    <w:rsid w:val="003B30F2"/>
    <w:rsid w:val="003B400B"/>
    <w:rsid w:val="003B5601"/>
    <w:rsid w:val="003C313B"/>
    <w:rsid w:val="003C3A16"/>
    <w:rsid w:val="003C7DB6"/>
    <w:rsid w:val="003E2D03"/>
    <w:rsid w:val="003E43EC"/>
    <w:rsid w:val="003F1308"/>
    <w:rsid w:val="003F51F3"/>
    <w:rsid w:val="004026CB"/>
    <w:rsid w:val="004054EC"/>
    <w:rsid w:val="00406968"/>
    <w:rsid w:val="004114E1"/>
    <w:rsid w:val="004141A6"/>
    <w:rsid w:val="00417379"/>
    <w:rsid w:val="00420EFB"/>
    <w:rsid w:val="00425B7E"/>
    <w:rsid w:val="004262BC"/>
    <w:rsid w:val="004300B0"/>
    <w:rsid w:val="00430626"/>
    <w:rsid w:val="00432EA5"/>
    <w:rsid w:val="004410EE"/>
    <w:rsid w:val="004414C8"/>
    <w:rsid w:val="00441A79"/>
    <w:rsid w:val="00443158"/>
    <w:rsid w:val="00447195"/>
    <w:rsid w:val="00450D14"/>
    <w:rsid w:val="004534D1"/>
    <w:rsid w:val="00457B67"/>
    <w:rsid w:val="0046263A"/>
    <w:rsid w:val="00464352"/>
    <w:rsid w:val="0046733B"/>
    <w:rsid w:val="004716B9"/>
    <w:rsid w:val="004720E7"/>
    <w:rsid w:val="00472101"/>
    <w:rsid w:val="004730BC"/>
    <w:rsid w:val="00473486"/>
    <w:rsid w:val="00474FED"/>
    <w:rsid w:val="004773AC"/>
    <w:rsid w:val="004775E3"/>
    <w:rsid w:val="0048192D"/>
    <w:rsid w:val="00482182"/>
    <w:rsid w:val="004824FC"/>
    <w:rsid w:val="004850E8"/>
    <w:rsid w:val="00486037"/>
    <w:rsid w:val="004862BC"/>
    <w:rsid w:val="00490DFD"/>
    <w:rsid w:val="00495D2A"/>
    <w:rsid w:val="004A0DC3"/>
    <w:rsid w:val="004A15AD"/>
    <w:rsid w:val="004A3081"/>
    <w:rsid w:val="004A77A6"/>
    <w:rsid w:val="004B1A13"/>
    <w:rsid w:val="004B6739"/>
    <w:rsid w:val="004B6CFC"/>
    <w:rsid w:val="004C2F80"/>
    <w:rsid w:val="004C44AC"/>
    <w:rsid w:val="004C4F14"/>
    <w:rsid w:val="004C7199"/>
    <w:rsid w:val="004C7BD3"/>
    <w:rsid w:val="004D2F97"/>
    <w:rsid w:val="004D3333"/>
    <w:rsid w:val="004D57DD"/>
    <w:rsid w:val="004D5D7D"/>
    <w:rsid w:val="004E1F3D"/>
    <w:rsid w:val="004E7E0E"/>
    <w:rsid w:val="004F035F"/>
    <w:rsid w:val="004F04F3"/>
    <w:rsid w:val="004F05C3"/>
    <w:rsid w:val="004F10EF"/>
    <w:rsid w:val="004F234E"/>
    <w:rsid w:val="004F6693"/>
    <w:rsid w:val="004F7C78"/>
    <w:rsid w:val="00500019"/>
    <w:rsid w:val="00503457"/>
    <w:rsid w:val="005061C1"/>
    <w:rsid w:val="005067BD"/>
    <w:rsid w:val="00507E61"/>
    <w:rsid w:val="0051733C"/>
    <w:rsid w:val="00521D49"/>
    <w:rsid w:val="005220F2"/>
    <w:rsid w:val="00522A93"/>
    <w:rsid w:val="00523518"/>
    <w:rsid w:val="0052646A"/>
    <w:rsid w:val="00534CCA"/>
    <w:rsid w:val="00534E61"/>
    <w:rsid w:val="0053631E"/>
    <w:rsid w:val="00543947"/>
    <w:rsid w:val="00543C62"/>
    <w:rsid w:val="00546385"/>
    <w:rsid w:val="00547116"/>
    <w:rsid w:val="00547A6F"/>
    <w:rsid w:val="00555214"/>
    <w:rsid w:val="005605B7"/>
    <w:rsid w:val="005647E5"/>
    <w:rsid w:val="00564D0B"/>
    <w:rsid w:val="00564EBC"/>
    <w:rsid w:val="00566081"/>
    <w:rsid w:val="00573223"/>
    <w:rsid w:val="005736AE"/>
    <w:rsid w:val="00575F45"/>
    <w:rsid w:val="00576160"/>
    <w:rsid w:val="00577907"/>
    <w:rsid w:val="00580A3C"/>
    <w:rsid w:val="00581F29"/>
    <w:rsid w:val="005837AB"/>
    <w:rsid w:val="005848E3"/>
    <w:rsid w:val="00585886"/>
    <w:rsid w:val="005863F1"/>
    <w:rsid w:val="00591FD8"/>
    <w:rsid w:val="005943CE"/>
    <w:rsid w:val="00594771"/>
    <w:rsid w:val="00594E0E"/>
    <w:rsid w:val="005A19CF"/>
    <w:rsid w:val="005A3F02"/>
    <w:rsid w:val="005A6323"/>
    <w:rsid w:val="005A72D5"/>
    <w:rsid w:val="005A7834"/>
    <w:rsid w:val="005B079F"/>
    <w:rsid w:val="005B0A16"/>
    <w:rsid w:val="005B3666"/>
    <w:rsid w:val="005B6A57"/>
    <w:rsid w:val="005C0934"/>
    <w:rsid w:val="005C09B0"/>
    <w:rsid w:val="005C0D74"/>
    <w:rsid w:val="005C2D6E"/>
    <w:rsid w:val="005C5F3B"/>
    <w:rsid w:val="005C62B0"/>
    <w:rsid w:val="005D20F5"/>
    <w:rsid w:val="005D271B"/>
    <w:rsid w:val="005D3E0D"/>
    <w:rsid w:val="005D4964"/>
    <w:rsid w:val="005D661C"/>
    <w:rsid w:val="005D7321"/>
    <w:rsid w:val="005E03D9"/>
    <w:rsid w:val="005E1113"/>
    <w:rsid w:val="005E200A"/>
    <w:rsid w:val="005E2B08"/>
    <w:rsid w:val="005E4C45"/>
    <w:rsid w:val="005E5E61"/>
    <w:rsid w:val="005E7E9D"/>
    <w:rsid w:val="005F1297"/>
    <w:rsid w:val="005F338E"/>
    <w:rsid w:val="005F376B"/>
    <w:rsid w:val="005F3789"/>
    <w:rsid w:val="005F3868"/>
    <w:rsid w:val="005F390D"/>
    <w:rsid w:val="005F3C52"/>
    <w:rsid w:val="00600181"/>
    <w:rsid w:val="006014EF"/>
    <w:rsid w:val="00602D01"/>
    <w:rsid w:val="00610459"/>
    <w:rsid w:val="00611877"/>
    <w:rsid w:val="00612ACF"/>
    <w:rsid w:val="00615A3D"/>
    <w:rsid w:val="006229F6"/>
    <w:rsid w:val="00623E18"/>
    <w:rsid w:val="006304F3"/>
    <w:rsid w:val="00631059"/>
    <w:rsid w:val="0063435A"/>
    <w:rsid w:val="0063529C"/>
    <w:rsid w:val="00635805"/>
    <w:rsid w:val="006361C5"/>
    <w:rsid w:val="00640236"/>
    <w:rsid w:val="00641548"/>
    <w:rsid w:val="006421DC"/>
    <w:rsid w:val="00642757"/>
    <w:rsid w:val="006460B8"/>
    <w:rsid w:val="00646DD9"/>
    <w:rsid w:val="0064710E"/>
    <w:rsid w:val="00653966"/>
    <w:rsid w:val="00654AC4"/>
    <w:rsid w:val="00654B27"/>
    <w:rsid w:val="006555C0"/>
    <w:rsid w:val="00657885"/>
    <w:rsid w:val="006578C6"/>
    <w:rsid w:val="0066083D"/>
    <w:rsid w:val="00660F4B"/>
    <w:rsid w:val="0066122F"/>
    <w:rsid w:val="00662DAC"/>
    <w:rsid w:val="00662DBA"/>
    <w:rsid w:val="00663707"/>
    <w:rsid w:val="00666918"/>
    <w:rsid w:val="00671032"/>
    <w:rsid w:val="006731A8"/>
    <w:rsid w:val="0067418E"/>
    <w:rsid w:val="00674787"/>
    <w:rsid w:val="00674D95"/>
    <w:rsid w:val="0067579B"/>
    <w:rsid w:val="00676559"/>
    <w:rsid w:val="00677035"/>
    <w:rsid w:val="00684AF8"/>
    <w:rsid w:val="00685446"/>
    <w:rsid w:val="00685FD5"/>
    <w:rsid w:val="00686128"/>
    <w:rsid w:val="00692FE9"/>
    <w:rsid w:val="006944DC"/>
    <w:rsid w:val="006966BF"/>
    <w:rsid w:val="006A0DAA"/>
    <w:rsid w:val="006A25D0"/>
    <w:rsid w:val="006A3241"/>
    <w:rsid w:val="006A3317"/>
    <w:rsid w:val="006A34E4"/>
    <w:rsid w:val="006A3657"/>
    <w:rsid w:val="006A36EC"/>
    <w:rsid w:val="006A394D"/>
    <w:rsid w:val="006A3C61"/>
    <w:rsid w:val="006B5581"/>
    <w:rsid w:val="006B5838"/>
    <w:rsid w:val="006C168F"/>
    <w:rsid w:val="006C63E9"/>
    <w:rsid w:val="006C70AC"/>
    <w:rsid w:val="006E07E0"/>
    <w:rsid w:val="006E26C4"/>
    <w:rsid w:val="006E6C53"/>
    <w:rsid w:val="006E71AF"/>
    <w:rsid w:val="006F148E"/>
    <w:rsid w:val="006F14AF"/>
    <w:rsid w:val="006F2908"/>
    <w:rsid w:val="006F52A9"/>
    <w:rsid w:val="007008C0"/>
    <w:rsid w:val="00701762"/>
    <w:rsid w:val="0071441A"/>
    <w:rsid w:val="007153E1"/>
    <w:rsid w:val="00725C82"/>
    <w:rsid w:val="00726119"/>
    <w:rsid w:val="00732B2D"/>
    <w:rsid w:val="00735F6C"/>
    <w:rsid w:val="00737171"/>
    <w:rsid w:val="00737E87"/>
    <w:rsid w:val="007404B0"/>
    <w:rsid w:val="0074403B"/>
    <w:rsid w:val="00752230"/>
    <w:rsid w:val="007555EA"/>
    <w:rsid w:val="00755FD0"/>
    <w:rsid w:val="00757808"/>
    <w:rsid w:val="00757F69"/>
    <w:rsid w:val="007609D4"/>
    <w:rsid w:val="00761390"/>
    <w:rsid w:val="007623B7"/>
    <w:rsid w:val="00763B25"/>
    <w:rsid w:val="0076443B"/>
    <w:rsid w:val="00764AFF"/>
    <w:rsid w:val="007651FA"/>
    <w:rsid w:val="00767C0A"/>
    <w:rsid w:val="007700BE"/>
    <w:rsid w:val="00772CF6"/>
    <w:rsid w:val="00773579"/>
    <w:rsid w:val="00773C92"/>
    <w:rsid w:val="00774534"/>
    <w:rsid w:val="00775B41"/>
    <w:rsid w:val="00775C9F"/>
    <w:rsid w:val="007769A0"/>
    <w:rsid w:val="007778CA"/>
    <w:rsid w:val="00777CB9"/>
    <w:rsid w:val="00781AE4"/>
    <w:rsid w:val="007830A8"/>
    <w:rsid w:val="00783303"/>
    <w:rsid w:val="0078430C"/>
    <w:rsid w:val="00791ACC"/>
    <w:rsid w:val="00791E9B"/>
    <w:rsid w:val="0079707A"/>
    <w:rsid w:val="007975D4"/>
    <w:rsid w:val="007A0E85"/>
    <w:rsid w:val="007A6639"/>
    <w:rsid w:val="007A7147"/>
    <w:rsid w:val="007B188F"/>
    <w:rsid w:val="007B652D"/>
    <w:rsid w:val="007B73F3"/>
    <w:rsid w:val="007B7D7D"/>
    <w:rsid w:val="007C054D"/>
    <w:rsid w:val="007C437B"/>
    <w:rsid w:val="007C4DEF"/>
    <w:rsid w:val="007C6773"/>
    <w:rsid w:val="007C6D2D"/>
    <w:rsid w:val="007C7F2A"/>
    <w:rsid w:val="007D0610"/>
    <w:rsid w:val="007D1966"/>
    <w:rsid w:val="007D5E18"/>
    <w:rsid w:val="007E0643"/>
    <w:rsid w:val="007E38EC"/>
    <w:rsid w:val="007E5131"/>
    <w:rsid w:val="007E54DD"/>
    <w:rsid w:val="007E7580"/>
    <w:rsid w:val="007E78F5"/>
    <w:rsid w:val="007F4640"/>
    <w:rsid w:val="007F678B"/>
    <w:rsid w:val="007F6AEC"/>
    <w:rsid w:val="00801498"/>
    <w:rsid w:val="008014DF"/>
    <w:rsid w:val="008056FF"/>
    <w:rsid w:val="008065C8"/>
    <w:rsid w:val="00807812"/>
    <w:rsid w:val="00811E3F"/>
    <w:rsid w:val="008145FC"/>
    <w:rsid w:val="008179C0"/>
    <w:rsid w:val="00817A58"/>
    <w:rsid w:val="0082337A"/>
    <w:rsid w:val="008279B8"/>
    <w:rsid w:val="008325F9"/>
    <w:rsid w:val="008434CC"/>
    <w:rsid w:val="00844B1B"/>
    <w:rsid w:val="00854424"/>
    <w:rsid w:val="008548C2"/>
    <w:rsid w:val="00861B01"/>
    <w:rsid w:val="008623A4"/>
    <w:rsid w:val="00865720"/>
    <w:rsid w:val="008723EF"/>
    <w:rsid w:val="00872737"/>
    <w:rsid w:val="00876136"/>
    <w:rsid w:val="0087627E"/>
    <w:rsid w:val="008763C6"/>
    <w:rsid w:val="008834B5"/>
    <w:rsid w:val="0088393A"/>
    <w:rsid w:val="0088436C"/>
    <w:rsid w:val="0088533D"/>
    <w:rsid w:val="00885741"/>
    <w:rsid w:val="0088799D"/>
    <w:rsid w:val="008936C4"/>
    <w:rsid w:val="00895C0C"/>
    <w:rsid w:val="00896F71"/>
    <w:rsid w:val="008A21D8"/>
    <w:rsid w:val="008A5CF7"/>
    <w:rsid w:val="008A5E48"/>
    <w:rsid w:val="008B0BF1"/>
    <w:rsid w:val="008B286B"/>
    <w:rsid w:val="008B6DBE"/>
    <w:rsid w:val="008B7F4E"/>
    <w:rsid w:val="008C163F"/>
    <w:rsid w:val="008C194A"/>
    <w:rsid w:val="008C628C"/>
    <w:rsid w:val="008D5C74"/>
    <w:rsid w:val="008D66E2"/>
    <w:rsid w:val="008E0442"/>
    <w:rsid w:val="008E3590"/>
    <w:rsid w:val="008E3846"/>
    <w:rsid w:val="008E4B9A"/>
    <w:rsid w:val="008E62A7"/>
    <w:rsid w:val="008F1A33"/>
    <w:rsid w:val="00900D1F"/>
    <w:rsid w:val="009015D3"/>
    <w:rsid w:val="00903705"/>
    <w:rsid w:val="00907C81"/>
    <w:rsid w:val="009129E5"/>
    <w:rsid w:val="00912E1F"/>
    <w:rsid w:val="00916ACA"/>
    <w:rsid w:val="00916ACB"/>
    <w:rsid w:val="00920D6F"/>
    <w:rsid w:val="0092217A"/>
    <w:rsid w:val="00924B5C"/>
    <w:rsid w:val="00925088"/>
    <w:rsid w:val="009278A9"/>
    <w:rsid w:val="00931FC8"/>
    <w:rsid w:val="00933410"/>
    <w:rsid w:val="00934A30"/>
    <w:rsid w:val="00936ACF"/>
    <w:rsid w:val="0093706B"/>
    <w:rsid w:val="00937DDB"/>
    <w:rsid w:val="009425CB"/>
    <w:rsid w:val="009427E6"/>
    <w:rsid w:val="00942D58"/>
    <w:rsid w:val="00942D5C"/>
    <w:rsid w:val="009447CE"/>
    <w:rsid w:val="00945744"/>
    <w:rsid w:val="00945F5B"/>
    <w:rsid w:val="0095067A"/>
    <w:rsid w:val="009512BF"/>
    <w:rsid w:val="00953CA1"/>
    <w:rsid w:val="00953F46"/>
    <w:rsid w:val="00954804"/>
    <w:rsid w:val="009550C7"/>
    <w:rsid w:val="00955F8D"/>
    <w:rsid w:val="00956607"/>
    <w:rsid w:val="0095751D"/>
    <w:rsid w:val="00962BF6"/>
    <w:rsid w:val="00962CA1"/>
    <w:rsid w:val="0096378C"/>
    <w:rsid w:val="00963EF4"/>
    <w:rsid w:val="00964293"/>
    <w:rsid w:val="00964BF1"/>
    <w:rsid w:val="00967E78"/>
    <w:rsid w:val="00973BB5"/>
    <w:rsid w:val="00974591"/>
    <w:rsid w:val="00984600"/>
    <w:rsid w:val="00985B05"/>
    <w:rsid w:val="00994B8A"/>
    <w:rsid w:val="00996636"/>
    <w:rsid w:val="009A0CD2"/>
    <w:rsid w:val="009A0F71"/>
    <w:rsid w:val="009A1CCD"/>
    <w:rsid w:val="009A3E34"/>
    <w:rsid w:val="009A3FD9"/>
    <w:rsid w:val="009B0E0F"/>
    <w:rsid w:val="009B12A8"/>
    <w:rsid w:val="009B332B"/>
    <w:rsid w:val="009C172A"/>
    <w:rsid w:val="009C4B73"/>
    <w:rsid w:val="009C6AE1"/>
    <w:rsid w:val="009C76A0"/>
    <w:rsid w:val="009C7F11"/>
    <w:rsid w:val="009D0334"/>
    <w:rsid w:val="009D21FC"/>
    <w:rsid w:val="009D35DF"/>
    <w:rsid w:val="009D4CC1"/>
    <w:rsid w:val="009D53A9"/>
    <w:rsid w:val="009E17AF"/>
    <w:rsid w:val="009E27C7"/>
    <w:rsid w:val="009E2B51"/>
    <w:rsid w:val="009E404A"/>
    <w:rsid w:val="009E7127"/>
    <w:rsid w:val="009F3B64"/>
    <w:rsid w:val="009F47FE"/>
    <w:rsid w:val="009F4A0B"/>
    <w:rsid w:val="009F6043"/>
    <w:rsid w:val="00A00FC4"/>
    <w:rsid w:val="00A02488"/>
    <w:rsid w:val="00A03770"/>
    <w:rsid w:val="00A03FE4"/>
    <w:rsid w:val="00A04E75"/>
    <w:rsid w:val="00A06519"/>
    <w:rsid w:val="00A10422"/>
    <w:rsid w:val="00A10B59"/>
    <w:rsid w:val="00A1180E"/>
    <w:rsid w:val="00A16A35"/>
    <w:rsid w:val="00A17D28"/>
    <w:rsid w:val="00A203D8"/>
    <w:rsid w:val="00A221CE"/>
    <w:rsid w:val="00A22E09"/>
    <w:rsid w:val="00A3177A"/>
    <w:rsid w:val="00A40886"/>
    <w:rsid w:val="00A427BF"/>
    <w:rsid w:val="00A468DF"/>
    <w:rsid w:val="00A50F4F"/>
    <w:rsid w:val="00A53412"/>
    <w:rsid w:val="00A56A0A"/>
    <w:rsid w:val="00A56F13"/>
    <w:rsid w:val="00A677AD"/>
    <w:rsid w:val="00A72AD1"/>
    <w:rsid w:val="00A76DDC"/>
    <w:rsid w:val="00A81103"/>
    <w:rsid w:val="00A81E05"/>
    <w:rsid w:val="00A84A01"/>
    <w:rsid w:val="00A851BE"/>
    <w:rsid w:val="00A8656A"/>
    <w:rsid w:val="00A87894"/>
    <w:rsid w:val="00A87EE1"/>
    <w:rsid w:val="00A90683"/>
    <w:rsid w:val="00A907FD"/>
    <w:rsid w:val="00A92997"/>
    <w:rsid w:val="00A935BF"/>
    <w:rsid w:val="00A957A5"/>
    <w:rsid w:val="00A96AFF"/>
    <w:rsid w:val="00AA3CBF"/>
    <w:rsid w:val="00AA5E2C"/>
    <w:rsid w:val="00AA7F8F"/>
    <w:rsid w:val="00AB08DA"/>
    <w:rsid w:val="00AB3603"/>
    <w:rsid w:val="00AB75AA"/>
    <w:rsid w:val="00AC0D05"/>
    <w:rsid w:val="00AC0EDB"/>
    <w:rsid w:val="00AC1DFD"/>
    <w:rsid w:val="00AC35FC"/>
    <w:rsid w:val="00AC3621"/>
    <w:rsid w:val="00AC4784"/>
    <w:rsid w:val="00AD0098"/>
    <w:rsid w:val="00AD03A7"/>
    <w:rsid w:val="00AD0EC2"/>
    <w:rsid w:val="00AD19A8"/>
    <w:rsid w:val="00AD3214"/>
    <w:rsid w:val="00AD3870"/>
    <w:rsid w:val="00AD5A96"/>
    <w:rsid w:val="00AD69C4"/>
    <w:rsid w:val="00AD7E72"/>
    <w:rsid w:val="00AE1C84"/>
    <w:rsid w:val="00AE400E"/>
    <w:rsid w:val="00AE4CFC"/>
    <w:rsid w:val="00AE5EE2"/>
    <w:rsid w:val="00AE6BB6"/>
    <w:rsid w:val="00AE6FC5"/>
    <w:rsid w:val="00AF02CC"/>
    <w:rsid w:val="00AF04D8"/>
    <w:rsid w:val="00AF1D54"/>
    <w:rsid w:val="00AF568C"/>
    <w:rsid w:val="00B009C2"/>
    <w:rsid w:val="00B0156D"/>
    <w:rsid w:val="00B0178E"/>
    <w:rsid w:val="00B017B0"/>
    <w:rsid w:val="00B01AB6"/>
    <w:rsid w:val="00B10379"/>
    <w:rsid w:val="00B1078D"/>
    <w:rsid w:val="00B1109E"/>
    <w:rsid w:val="00B11D37"/>
    <w:rsid w:val="00B15B26"/>
    <w:rsid w:val="00B16A76"/>
    <w:rsid w:val="00B20F4C"/>
    <w:rsid w:val="00B22D92"/>
    <w:rsid w:val="00B233CD"/>
    <w:rsid w:val="00B25FB5"/>
    <w:rsid w:val="00B274CF"/>
    <w:rsid w:val="00B27B05"/>
    <w:rsid w:val="00B30330"/>
    <w:rsid w:val="00B33384"/>
    <w:rsid w:val="00B33931"/>
    <w:rsid w:val="00B361AE"/>
    <w:rsid w:val="00B40785"/>
    <w:rsid w:val="00B46308"/>
    <w:rsid w:val="00B531F4"/>
    <w:rsid w:val="00B54941"/>
    <w:rsid w:val="00B624A9"/>
    <w:rsid w:val="00B67EED"/>
    <w:rsid w:val="00B7154D"/>
    <w:rsid w:val="00B720FE"/>
    <w:rsid w:val="00B753B5"/>
    <w:rsid w:val="00B75F2E"/>
    <w:rsid w:val="00B83B05"/>
    <w:rsid w:val="00B8673A"/>
    <w:rsid w:val="00B86F97"/>
    <w:rsid w:val="00B91173"/>
    <w:rsid w:val="00B9293E"/>
    <w:rsid w:val="00B96780"/>
    <w:rsid w:val="00B96C69"/>
    <w:rsid w:val="00B97BB5"/>
    <w:rsid w:val="00BA5A34"/>
    <w:rsid w:val="00BA641E"/>
    <w:rsid w:val="00BA6A2D"/>
    <w:rsid w:val="00BA6B9F"/>
    <w:rsid w:val="00BB0243"/>
    <w:rsid w:val="00BB3370"/>
    <w:rsid w:val="00BB3D25"/>
    <w:rsid w:val="00BC0D97"/>
    <w:rsid w:val="00BC4A3D"/>
    <w:rsid w:val="00BC6132"/>
    <w:rsid w:val="00BD0505"/>
    <w:rsid w:val="00BD1602"/>
    <w:rsid w:val="00BD2CFE"/>
    <w:rsid w:val="00BD3908"/>
    <w:rsid w:val="00BD538A"/>
    <w:rsid w:val="00BD5855"/>
    <w:rsid w:val="00BD7276"/>
    <w:rsid w:val="00BD7A6E"/>
    <w:rsid w:val="00BE0A1D"/>
    <w:rsid w:val="00BE2209"/>
    <w:rsid w:val="00BE5E18"/>
    <w:rsid w:val="00BF3639"/>
    <w:rsid w:val="00BF3D93"/>
    <w:rsid w:val="00BF3E0A"/>
    <w:rsid w:val="00BF4435"/>
    <w:rsid w:val="00BF47FF"/>
    <w:rsid w:val="00BF4F57"/>
    <w:rsid w:val="00BF750C"/>
    <w:rsid w:val="00C0043C"/>
    <w:rsid w:val="00C02BF6"/>
    <w:rsid w:val="00C05DA1"/>
    <w:rsid w:val="00C06F33"/>
    <w:rsid w:val="00C106BC"/>
    <w:rsid w:val="00C11306"/>
    <w:rsid w:val="00C11977"/>
    <w:rsid w:val="00C13DB4"/>
    <w:rsid w:val="00C1626C"/>
    <w:rsid w:val="00C177C3"/>
    <w:rsid w:val="00C23663"/>
    <w:rsid w:val="00C23BCC"/>
    <w:rsid w:val="00C24EB5"/>
    <w:rsid w:val="00C25440"/>
    <w:rsid w:val="00C30E99"/>
    <w:rsid w:val="00C31F23"/>
    <w:rsid w:val="00C37C48"/>
    <w:rsid w:val="00C41343"/>
    <w:rsid w:val="00C51843"/>
    <w:rsid w:val="00C51C77"/>
    <w:rsid w:val="00C520F7"/>
    <w:rsid w:val="00C55015"/>
    <w:rsid w:val="00C57460"/>
    <w:rsid w:val="00C6273D"/>
    <w:rsid w:val="00C6757E"/>
    <w:rsid w:val="00C7468F"/>
    <w:rsid w:val="00C75585"/>
    <w:rsid w:val="00C85AB8"/>
    <w:rsid w:val="00C861FB"/>
    <w:rsid w:val="00C8633A"/>
    <w:rsid w:val="00C91544"/>
    <w:rsid w:val="00C93FF2"/>
    <w:rsid w:val="00C958D4"/>
    <w:rsid w:val="00C97C2D"/>
    <w:rsid w:val="00CA07B6"/>
    <w:rsid w:val="00CA31ED"/>
    <w:rsid w:val="00CA3289"/>
    <w:rsid w:val="00CA48F9"/>
    <w:rsid w:val="00CA6D32"/>
    <w:rsid w:val="00CA70B6"/>
    <w:rsid w:val="00CB01A1"/>
    <w:rsid w:val="00CB0974"/>
    <w:rsid w:val="00CB0B2C"/>
    <w:rsid w:val="00CB0F2C"/>
    <w:rsid w:val="00CB12D5"/>
    <w:rsid w:val="00CB1968"/>
    <w:rsid w:val="00CB32B4"/>
    <w:rsid w:val="00CB4547"/>
    <w:rsid w:val="00CB6ECF"/>
    <w:rsid w:val="00CC0A32"/>
    <w:rsid w:val="00CC1DE4"/>
    <w:rsid w:val="00CC283F"/>
    <w:rsid w:val="00CC7BB1"/>
    <w:rsid w:val="00CD1496"/>
    <w:rsid w:val="00CD36EE"/>
    <w:rsid w:val="00CD4314"/>
    <w:rsid w:val="00CD51BE"/>
    <w:rsid w:val="00CD52A4"/>
    <w:rsid w:val="00CD5C30"/>
    <w:rsid w:val="00CD661F"/>
    <w:rsid w:val="00CD741B"/>
    <w:rsid w:val="00CE07D5"/>
    <w:rsid w:val="00CE0F15"/>
    <w:rsid w:val="00CE1F98"/>
    <w:rsid w:val="00CE5AB0"/>
    <w:rsid w:val="00CF03BD"/>
    <w:rsid w:val="00CF3C7E"/>
    <w:rsid w:val="00CF4049"/>
    <w:rsid w:val="00CF5894"/>
    <w:rsid w:val="00CF7064"/>
    <w:rsid w:val="00CF7810"/>
    <w:rsid w:val="00D01F5D"/>
    <w:rsid w:val="00D06C74"/>
    <w:rsid w:val="00D10A17"/>
    <w:rsid w:val="00D123E7"/>
    <w:rsid w:val="00D1415D"/>
    <w:rsid w:val="00D16A6F"/>
    <w:rsid w:val="00D20990"/>
    <w:rsid w:val="00D21695"/>
    <w:rsid w:val="00D23B01"/>
    <w:rsid w:val="00D2792B"/>
    <w:rsid w:val="00D27E2C"/>
    <w:rsid w:val="00D35338"/>
    <w:rsid w:val="00D35BEF"/>
    <w:rsid w:val="00D4070F"/>
    <w:rsid w:val="00D42D56"/>
    <w:rsid w:val="00D43999"/>
    <w:rsid w:val="00D46F72"/>
    <w:rsid w:val="00D5020F"/>
    <w:rsid w:val="00D54FDA"/>
    <w:rsid w:val="00D5788E"/>
    <w:rsid w:val="00D57D5F"/>
    <w:rsid w:val="00D6004B"/>
    <w:rsid w:val="00D610A5"/>
    <w:rsid w:val="00D612C1"/>
    <w:rsid w:val="00D65AFD"/>
    <w:rsid w:val="00D71546"/>
    <w:rsid w:val="00D71A86"/>
    <w:rsid w:val="00D74AA1"/>
    <w:rsid w:val="00D74C56"/>
    <w:rsid w:val="00D769EB"/>
    <w:rsid w:val="00D801E8"/>
    <w:rsid w:val="00D8073B"/>
    <w:rsid w:val="00D81AAF"/>
    <w:rsid w:val="00D82438"/>
    <w:rsid w:val="00D84B40"/>
    <w:rsid w:val="00D84EF1"/>
    <w:rsid w:val="00D9152F"/>
    <w:rsid w:val="00D91E5C"/>
    <w:rsid w:val="00D92B8F"/>
    <w:rsid w:val="00D93322"/>
    <w:rsid w:val="00D944E9"/>
    <w:rsid w:val="00D96F8C"/>
    <w:rsid w:val="00D9742B"/>
    <w:rsid w:val="00DA26FA"/>
    <w:rsid w:val="00DA472E"/>
    <w:rsid w:val="00DA4E2B"/>
    <w:rsid w:val="00DA54FE"/>
    <w:rsid w:val="00DA56DD"/>
    <w:rsid w:val="00DA56E0"/>
    <w:rsid w:val="00DA63AA"/>
    <w:rsid w:val="00DA7D0E"/>
    <w:rsid w:val="00DB1187"/>
    <w:rsid w:val="00DB410B"/>
    <w:rsid w:val="00DB66E2"/>
    <w:rsid w:val="00DC0A5F"/>
    <w:rsid w:val="00DC2DD4"/>
    <w:rsid w:val="00DC6C2F"/>
    <w:rsid w:val="00DD1571"/>
    <w:rsid w:val="00DD1A1D"/>
    <w:rsid w:val="00DD279F"/>
    <w:rsid w:val="00DD4CBB"/>
    <w:rsid w:val="00DD5218"/>
    <w:rsid w:val="00DD7AE2"/>
    <w:rsid w:val="00DE0BB7"/>
    <w:rsid w:val="00DE2BA4"/>
    <w:rsid w:val="00DE551C"/>
    <w:rsid w:val="00DE5C61"/>
    <w:rsid w:val="00DE5E93"/>
    <w:rsid w:val="00DF0513"/>
    <w:rsid w:val="00DF0FD1"/>
    <w:rsid w:val="00E00033"/>
    <w:rsid w:val="00E012AF"/>
    <w:rsid w:val="00E054FA"/>
    <w:rsid w:val="00E07CC7"/>
    <w:rsid w:val="00E157B4"/>
    <w:rsid w:val="00E1669E"/>
    <w:rsid w:val="00E177CF"/>
    <w:rsid w:val="00E21574"/>
    <w:rsid w:val="00E24BD2"/>
    <w:rsid w:val="00E24F45"/>
    <w:rsid w:val="00E2512F"/>
    <w:rsid w:val="00E25CD5"/>
    <w:rsid w:val="00E26DDB"/>
    <w:rsid w:val="00E27F77"/>
    <w:rsid w:val="00E304A5"/>
    <w:rsid w:val="00E3358B"/>
    <w:rsid w:val="00E336BC"/>
    <w:rsid w:val="00E36778"/>
    <w:rsid w:val="00E4017C"/>
    <w:rsid w:val="00E40678"/>
    <w:rsid w:val="00E40DD0"/>
    <w:rsid w:val="00E40F22"/>
    <w:rsid w:val="00E41AD3"/>
    <w:rsid w:val="00E42CA5"/>
    <w:rsid w:val="00E434DC"/>
    <w:rsid w:val="00E43786"/>
    <w:rsid w:val="00E457BB"/>
    <w:rsid w:val="00E45B86"/>
    <w:rsid w:val="00E50130"/>
    <w:rsid w:val="00E5152A"/>
    <w:rsid w:val="00E51902"/>
    <w:rsid w:val="00E53FD0"/>
    <w:rsid w:val="00E5563C"/>
    <w:rsid w:val="00E67596"/>
    <w:rsid w:val="00E71682"/>
    <w:rsid w:val="00E737EB"/>
    <w:rsid w:val="00E74634"/>
    <w:rsid w:val="00E75E87"/>
    <w:rsid w:val="00E7609D"/>
    <w:rsid w:val="00E770B0"/>
    <w:rsid w:val="00E80A23"/>
    <w:rsid w:val="00E80D96"/>
    <w:rsid w:val="00E81596"/>
    <w:rsid w:val="00E81CE1"/>
    <w:rsid w:val="00E82306"/>
    <w:rsid w:val="00E82CA0"/>
    <w:rsid w:val="00E830D3"/>
    <w:rsid w:val="00E83890"/>
    <w:rsid w:val="00E850AE"/>
    <w:rsid w:val="00E85139"/>
    <w:rsid w:val="00E853DA"/>
    <w:rsid w:val="00E876C9"/>
    <w:rsid w:val="00E914F7"/>
    <w:rsid w:val="00E93EC2"/>
    <w:rsid w:val="00E93F19"/>
    <w:rsid w:val="00E97C2B"/>
    <w:rsid w:val="00EA384E"/>
    <w:rsid w:val="00EA4EC9"/>
    <w:rsid w:val="00EA599B"/>
    <w:rsid w:val="00EB1464"/>
    <w:rsid w:val="00EB3D30"/>
    <w:rsid w:val="00EB43EF"/>
    <w:rsid w:val="00EB5A49"/>
    <w:rsid w:val="00EB6554"/>
    <w:rsid w:val="00EB7809"/>
    <w:rsid w:val="00EC1F7F"/>
    <w:rsid w:val="00EC5CBF"/>
    <w:rsid w:val="00ED053A"/>
    <w:rsid w:val="00ED18C9"/>
    <w:rsid w:val="00ED62CE"/>
    <w:rsid w:val="00EE198C"/>
    <w:rsid w:val="00EE1B33"/>
    <w:rsid w:val="00EE33A4"/>
    <w:rsid w:val="00EE3F0C"/>
    <w:rsid w:val="00EE4114"/>
    <w:rsid w:val="00EE4395"/>
    <w:rsid w:val="00EE6069"/>
    <w:rsid w:val="00EF3179"/>
    <w:rsid w:val="00EF3F60"/>
    <w:rsid w:val="00EF431D"/>
    <w:rsid w:val="00EF706B"/>
    <w:rsid w:val="00EF7147"/>
    <w:rsid w:val="00F005E5"/>
    <w:rsid w:val="00F006C0"/>
    <w:rsid w:val="00F01507"/>
    <w:rsid w:val="00F03553"/>
    <w:rsid w:val="00F03FA5"/>
    <w:rsid w:val="00F0457A"/>
    <w:rsid w:val="00F046D9"/>
    <w:rsid w:val="00F0796D"/>
    <w:rsid w:val="00F102B4"/>
    <w:rsid w:val="00F1151F"/>
    <w:rsid w:val="00F11C9F"/>
    <w:rsid w:val="00F24F0D"/>
    <w:rsid w:val="00F26212"/>
    <w:rsid w:val="00F303C7"/>
    <w:rsid w:val="00F312E1"/>
    <w:rsid w:val="00F3135B"/>
    <w:rsid w:val="00F353A5"/>
    <w:rsid w:val="00F4301D"/>
    <w:rsid w:val="00F44453"/>
    <w:rsid w:val="00F44BDB"/>
    <w:rsid w:val="00F45C51"/>
    <w:rsid w:val="00F46219"/>
    <w:rsid w:val="00F50B76"/>
    <w:rsid w:val="00F5617A"/>
    <w:rsid w:val="00F5684D"/>
    <w:rsid w:val="00F57204"/>
    <w:rsid w:val="00F6439E"/>
    <w:rsid w:val="00F653E3"/>
    <w:rsid w:val="00F659D7"/>
    <w:rsid w:val="00F662DC"/>
    <w:rsid w:val="00F663C6"/>
    <w:rsid w:val="00F67116"/>
    <w:rsid w:val="00F67DC3"/>
    <w:rsid w:val="00F72A6D"/>
    <w:rsid w:val="00F74C5A"/>
    <w:rsid w:val="00F755CE"/>
    <w:rsid w:val="00F825BB"/>
    <w:rsid w:val="00F9056F"/>
    <w:rsid w:val="00F9177B"/>
    <w:rsid w:val="00F9193B"/>
    <w:rsid w:val="00F9295B"/>
    <w:rsid w:val="00F929BE"/>
    <w:rsid w:val="00F933AB"/>
    <w:rsid w:val="00F9344A"/>
    <w:rsid w:val="00F93635"/>
    <w:rsid w:val="00F95D80"/>
    <w:rsid w:val="00FA0145"/>
    <w:rsid w:val="00FA03C7"/>
    <w:rsid w:val="00FA2C38"/>
    <w:rsid w:val="00FA30AA"/>
    <w:rsid w:val="00FA38B7"/>
    <w:rsid w:val="00FA77C2"/>
    <w:rsid w:val="00FA7FA6"/>
    <w:rsid w:val="00FB35DA"/>
    <w:rsid w:val="00FB48EA"/>
    <w:rsid w:val="00FB4A9A"/>
    <w:rsid w:val="00FB71CD"/>
    <w:rsid w:val="00FC0464"/>
    <w:rsid w:val="00FC1166"/>
    <w:rsid w:val="00FC460F"/>
    <w:rsid w:val="00FC549B"/>
    <w:rsid w:val="00FD0F4D"/>
    <w:rsid w:val="00FD25A2"/>
    <w:rsid w:val="00FD46C5"/>
    <w:rsid w:val="00FD77F1"/>
    <w:rsid w:val="00FE1FD0"/>
    <w:rsid w:val="00FE4793"/>
    <w:rsid w:val="00FF16C5"/>
    <w:rsid w:val="00FF2A51"/>
    <w:rsid w:val="00FF44E4"/>
    <w:rsid w:val="00FF6872"/>
    <w:rsid w:val="00FF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22A03"/>
  <w15:docId w15:val="{EB39301C-0EA1-44BF-8764-AFB71BC07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53E"/>
    <w:pPr>
      <w:spacing w:before="120" w:after="120" w:line="360" w:lineRule="auto"/>
      <w:jc w:val="both"/>
    </w:pPr>
    <w:rPr>
      <w:rFonts w:eastAsia="宋体" w:cs="Times New Roman"/>
    </w:rPr>
  </w:style>
  <w:style w:type="paragraph" w:styleId="1">
    <w:name w:val="heading 1"/>
    <w:aliases w:val="heading 1"/>
    <w:basedOn w:val="a"/>
    <w:next w:val="Firstparagraph"/>
    <w:link w:val="1Char"/>
    <w:uiPriority w:val="9"/>
    <w:qFormat/>
    <w:rsid w:val="00AD5A96"/>
    <w:pPr>
      <w:keepNext/>
      <w:keepLines/>
      <w:numPr>
        <w:numId w:val="1"/>
      </w:numPr>
      <w:tabs>
        <w:tab w:val="left" w:pos="284"/>
      </w:tabs>
      <w:suppressAutoHyphens/>
      <w:overflowPunct w:val="0"/>
      <w:autoSpaceDE w:val="0"/>
      <w:autoSpaceDN w:val="0"/>
      <w:adjustRightInd w:val="0"/>
      <w:spacing w:before="520" w:after="260" w:line="260" w:lineRule="exact"/>
      <w:jc w:val="left"/>
      <w:textAlignment w:val="baseline"/>
      <w:outlineLvl w:val="0"/>
    </w:pPr>
    <w:rPr>
      <w:caps/>
      <w:kern w:val="0"/>
      <w:sz w:val="24"/>
      <w:szCs w:val="20"/>
      <w:lang w:eastAsia="en-US"/>
    </w:rPr>
  </w:style>
  <w:style w:type="paragraph" w:styleId="2">
    <w:name w:val="heading 2"/>
    <w:aliases w:val="heading 2"/>
    <w:basedOn w:val="a"/>
    <w:next w:val="Firstparagraph"/>
    <w:link w:val="2Char"/>
    <w:qFormat/>
    <w:rsid w:val="00AD5A96"/>
    <w:pPr>
      <w:keepNext/>
      <w:keepLines/>
      <w:numPr>
        <w:ilvl w:val="1"/>
        <w:numId w:val="1"/>
      </w:numPr>
      <w:suppressAutoHyphens/>
      <w:overflowPunct w:val="0"/>
      <w:autoSpaceDE w:val="0"/>
      <w:autoSpaceDN w:val="0"/>
      <w:adjustRightInd w:val="0"/>
      <w:spacing w:before="400" w:line="260" w:lineRule="exact"/>
      <w:jc w:val="left"/>
      <w:textAlignment w:val="baseline"/>
      <w:outlineLvl w:val="1"/>
    </w:pPr>
    <w:rPr>
      <w:i/>
      <w:kern w:val="0"/>
      <w:sz w:val="24"/>
      <w:szCs w:val="20"/>
      <w:lang w:eastAsia="en-US"/>
    </w:rPr>
  </w:style>
  <w:style w:type="paragraph" w:styleId="3">
    <w:name w:val="heading 3"/>
    <w:aliases w:val="heading 3"/>
    <w:basedOn w:val="a"/>
    <w:next w:val="a"/>
    <w:link w:val="3Char"/>
    <w:qFormat/>
    <w:rsid w:val="00AD5A96"/>
    <w:pPr>
      <w:keepNext/>
      <w:keepLines/>
      <w:numPr>
        <w:ilvl w:val="2"/>
        <w:numId w:val="1"/>
      </w:numPr>
      <w:overflowPunct w:val="0"/>
      <w:autoSpaceDE w:val="0"/>
      <w:autoSpaceDN w:val="0"/>
      <w:adjustRightInd w:val="0"/>
      <w:spacing w:before="260" w:line="260" w:lineRule="exact"/>
      <w:jc w:val="left"/>
      <w:textAlignment w:val="baseline"/>
      <w:outlineLvl w:val="2"/>
    </w:pPr>
    <w:rPr>
      <w:i/>
      <w:kern w:val="0"/>
      <w:sz w:val="24"/>
      <w:szCs w:val="20"/>
      <w:lang w:eastAsia="en-US"/>
    </w:rPr>
  </w:style>
  <w:style w:type="paragraph" w:styleId="4">
    <w:name w:val="heading 4"/>
    <w:aliases w:val="heading 4"/>
    <w:basedOn w:val="a"/>
    <w:next w:val="a"/>
    <w:link w:val="4Char"/>
    <w:qFormat/>
    <w:rsid w:val="00AD5A96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60" w:line="260" w:lineRule="exact"/>
      <w:textAlignment w:val="baseline"/>
      <w:outlineLvl w:val="3"/>
    </w:pPr>
    <w:rPr>
      <w:kern w:val="0"/>
      <w:sz w:val="24"/>
      <w:szCs w:val="20"/>
      <w:lang w:eastAsia="en-US"/>
    </w:rPr>
  </w:style>
  <w:style w:type="paragraph" w:styleId="5">
    <w:name w:val="heading 5"/>
    <w:basedOn w:val="a"/>
    <w:next w:val="a"/>
    <w:link w:val="5Char"/>
    <w:qFormat/>
    <w:rsid w:val="00AD5A96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4"/>
    </w:pPr>
    <w:rPr>
      <w:rFonts w:ascii="Arial" w:hAnsi="Arial"/>
      <w:kern w:val="0"/>
      <w:szCs w:val="20"/>
      <w:lang w:eastAsia="en-US"/>
    </w:rPr>
  </w:style>
  <w:style w:type="paragraph" w:styleId="6">
    <w:name w:val="heading 6"/>
    <w:basedOn w:val="a"/>
    <w:next w:val="a"/>
    <w:link w:val="6Char"/>
    <w:qFormat/>
    <w:rsid w:val="00AD5A96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5"/>
    </w:pPr>
    <w:rPr>
      <w:rFonts w:ascii="Arial" w:hAnsi="Arial"/>
      <w:i/>
      <w:kern w:val="0"/>
      <w:szCs w:val="20"/>
      <w:lang w:eastAsia="en-US"/>
    </w:rPr>
  </w:style>
  <w:style w:type="paragraph" w:styleId="7">
    <w:name w:val="heading 7"/>
    <w:basedOn w:val="a"/>
    <w:next w:val="a"/>
    <w:link w:val="7Char"/>
    <w:qFormat/>
    <w:rsid w:val="00AD5A96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6"/>
    </w:pPr>
    <w:rPr>
      <w:rFonts w:ascii="Arial" w:hAnsi="Arial"/>
      <w:kern w:val="0"/>
      <w:sz w:val="20"/>
      <w:szCs w:val="20"/>
      <w:lang w:eastAsia="en-US"/>
    </w:rPr>
  </w:style>
  <w:style w:type="paragraph" w:styleId="8">
    <w:name w:val="heading 8"/>
    <w:basedOn w:val="a"/>
    <w:next w:val="a"/>
    <w:link w:val="8Char"/>
    <w:qFormat/>
    <w:rsid w:val="00AD5A96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7"/>
    </w:pPr>
    <w:rPr>
      <w:rFonts w:ascii="Arial" w:hAnsi="Arial"/>
      <w:i/>
      <w:kern w:val="0"/>
      <w:sz w:val="20"/>
      <w:szCs w:val="20"/>
      <w:lang w:eastAsia="en-US"/>
    </w:rPr>
  </w:style>
  <w:style w:type="paragraph" w:styleId="9">
    <w:name w:val="heading 9"/>
    <w:basedOn w:val="a"/>
    <w:next w:val="a"/>
    <w:link w:val="9Char"/>
    <w:qFormat/>
    <w:rsid w:val="00AD5A96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8"/>
    </w:pPr>
    <w:rPr>
      <w:rFonts w:ascii="Arial" w:hAnsi="Arial"/>
      <w:i/>
      <w:kern w:val="0"/>
      <w:sz w:val="2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eading 1 Char"/>
    <w:basedOn w:val="a0"/>
    <w:link w:val="1"/>
    <w:uiPriority w:val="9"/>
    <w:rsid w:val="00AD5A96"/>
    <w:rPr>
      <w:rFonts w:eastAsia="宋体" w:cs="Times New Roman"/>
      <w:caps/>
      <w:kern w:val="0"/>
      <w:sz w:val="24"/>
      <w:szCs w:val="20"/>
      <w:lang w:eastAsia="en-US"/>
    </w:rPr>
  </w:style>
  <w:style w:type="character" w:customStyle="1" w:styleId="2Char">
    <w:name w:val="标题 2 Char"/>
    <w:aliases w:val="heading 2 Char"/>
    <w:basedOn w:val="a0"/>
    <w:link w:val="2"/>
    <w:rsid w:val="00AD5A96"/>
    <w:rPr>
      <w:rFonts w:eastAsia="宋体" w:cs="Times New Roman"/>
      <w:i/>
      <w:kern w:val="0"/>
      <w:sz w:val="24"/>
      <w:szCs w:val="20"/>
      <w:lang w:eastAsia="en-US"/>
    </w:rPr>
  </w:style>
  <w:style w:type="character" w:customStyle="1" w:styleId="3Char">
    <w:name w:val="标题 3 Char"/>
    <w:aliases w:val="heading 3 Char"/>
    <w:basedOn w:val="a0"/>
    <w:link w:val="3"/>
    <w:rsid w:val="00AD5A96"/>
    <w:rPr>
      <w:rFonts w:eastAsia="宋体" w:cs="Times New Roman"/>
      <w:i/>
      <w:kern w:val="0"/>
      <w:sz w:val="24"/>
      <w:szCs w:val="20"/>
      <w:lang w:eastAsia="en-US"/>
    </w:rPr>
  </w:style>
  <w:style w:type="character" w:customStyle="1" w:styleId="4Char">
    <w:name w:val="标题 4 Char"/>
    <w:aliases w:val="heading 4 Char"/>
    <w:basedOn w:val="a0"/>
    <w:link w:val="4"/>
    <w:rsid w:val="00AD5A96"/>
    <w:rPr>
      <w:rFonts w:eastAsia="宋体" w:cs="Times New Roman"/>
      <w:kern w:val="0"/>
      <w:sz w:val="24"/>
      <w:szCs w:val="20"/>
      <w:lang w:eastAsia="en-US"/>
    </w:rPr>
  </w:style>
  <w:style w:type="character" w:customStyle="1" w:styleId="5Char">
    <w:name w:val="标题 5 Char"/>
    <w:basedOn w:val="a0"/>
    <w:link w:val="5"/>
    <w:rsid w:val="00AD5A96"/>
    <w:rPr>
      <w:rFonts w:ascii="Arial" w:eastAsia="宋体" w:hAnsi="Arial" w:cs="Times New Roman"/>
      <w:kern w:val="0"/>
      <w:szCs w:val="20"/>
      <w:lang w:eastAsia="en-US"/>
    </w:rPr>
  </w:style>
  <w:style w:type="character" w:customStyle="1" w:styleId="6Char">
    <w:name w:val="标题 6 Char"/>
    <w:basedOn w:val="a0"/>
    <w:link w:val="6"/>
    <w:rsid w:val="00AD5A96"/>
    <w:rPr>
      <w:rFonts w:ascii="Arial" w:eastAsia="宋体" w:hAnsi="Arial" w:cs="Times New Roman"/>
      <w:i/>
      <w:kern w:val="0"/>
      <w:szCs w:val="20"/>
      <w:lang w:eastAsia="en-US"/>
    </w:rPr>
  </w:style>
  <w:style w:type="character" w:customStyle="1" w:styleId="7Char">
    <w:name w:val="标题 7 Char"/>
    <w:basedOn w:val="a0"/>
    <w:link w:val="7"/>
    <w:rsid w:val="00AD5A96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customStyle="1" w:styleId="8Char">
    <w:name w:val="标题 8 Char"/>
    <w:basedOn w:val="a0"/>
    <w:link w:val="8"/>
    <w:rsid w:val="00AD5A96"/>
    <w:rPr>
      <w:rFonts w:ascii="Arial" w:eastAsia="宋体" w:hAnsi="Arial" w:cs="Times New Roman"/>
      <w:i/>
      <w:kern w:val="0"/>
      <w:sz w:val="20"/>
      <w:szCs w:val="20"/>
      <w:lang w:eastAsia="en-US"/>
    </w:rPr>
  </w:style>
  <w:style w:type="character" w:customStyle="1" w:styleId="9Char">
    <w:name w:val="标题 9 Char"/>
    <w:basedOn w:val="a0"/>
    <w:link w:val="9"/>
    <w:rsid w:val="00AD5A96"/>
    <w:rPr>
      <w:rFonts w:ascii="Arial" w:eastAsia="宋体" w:hAnsi="Arial" w:cs="Times New Roman"/>
      <w:i/>
      <w:kern w:val="0"/>
      <w:sz w:val="24"/>
      <w:szCs w:val="20"/>
      <w:lang w:eastAsia="en-US"/>
    </w:rPr>
  </w:style>
  <w:style w:type="paragraph" w:styleId="a3">
    <w:name w:val="Title"/>
    <w:basedOn w:val="a"/>
    <w:next w:val="a"/>
    <w:link w:val="Char"/>
    <w:qFormat/>
    <w:rsid w:val="00AD5A96"/>
    <w:pPr>
      <w:spacing w:before="960" w:after="480" w:line="480" w:lineRule="exact"/>
      <w:jc w:val="center"/>
      <w:outlineLvl w:val="0"/>
    </w:pPr>
    <w:rPr>
      <w:rFonts w:ascii="Cambria" w:eastAsia="PMingLiU" w:hAnsi="Cambria"/>
      <w:b/>
      <w:bCs/>
      <w:sz w:val="36"/>
      <w:szCs w:val="32"/>
      <w:lang w:eastAsia="zh-TW"/>
    </w:rPr>
  </w:style>
  <w:style w:type="character" w:customStyle="1" w:styleId="Char">
    <w:name w:val="标题 Char"/>
    <w:basedOn w:val="a0"/>
    <w:link w:val="a3"/>
    <w:rsid w:val="00AD5A96"/>
    <w:rPr>
      <w:rFonts w:ascii="Cambria" w:eastAsia="PMingLiU" w:hAnsi="Cambria" w:cs="Times New Roman"/>
      <w:b/>
      <w:bCs/>
      <w:sz w:val="36"/>
      <w:szCs w:val="32"/>
      <w:lang w:eastAsia="zh-TW"/>
    </w:rPr>
  </w:style>
  <w:style w:type="paragraph" w:styleId="a4">
    <w:name w:val="header"/>
    <w:basedOn w:val="a"/>
    <w:link w:val="Char0"/>
    <w:unhideWhenUsed/>
    <w:rsid w:val="00AD5A96"/>
    <w:pPr>
      <w:tabs>
        <w:tab w:val="center" w:pos="4153"/>
        <w:tab w:val="right" w:pos="8306"/>
      </w:tabs>
      <w:snapToGrid w:val="0"/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0">
    <w:name w:val="页眉 Char"/>
    <w:basedOn w:val="a0"/>
    <w:link w:val="a4"/>
    <w:rsid w:val="00AD5A96"/>
    <w:rPr>
      <w:rFonts w:eastAsia="PMingLiU" w:cs="Times New Roman"/>
      <w:sz w:val="20"/>
      <w:szCs w:val="20"/>
      <w:lang w:eastAsia="zh-TW"/>
    </w:rPr>
  </w:style>
  <w:style w:type="paragraph" w:styleId="a5">
    <w:name w:val="footer"/>
    <w:basedOn w:val="a"/>
    <w:link w:val="Char1"/>
    <w:uiPriority w:val="99"/>
    <w:unhideWhenUsed/>
    <w:rsid w:val="00AD5A96"/>
    <w:pPr>
      <w:tabs>
        <w:tab w:val="center" w:pos="4153"/>
        <w:tab w:val="right" w:pos="8306"/>
      </w:tabs>
      <w:snapToGrid w:val="0"/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1">
    <w:name w:val="页脚 Char"/>
    <w:basedOn w:val="a0"/>
    <w:link w:val="a5"/>
    <w:uiPriority w:val="99"/>
    <w:rsid w:val="00AD5A96"/>
    <w:rPr>
      <w:rFonts w:eastAsia="PMingLiU" w:cs="Times New Roman"/>
      <w:sz w:val="20"/>
      <w:szCs w:val="20"/>
      <w:lang w:eastAsia="zh-TW"/>
    </w:rPr>
  </w:style>
  <w:style w:type="paragraph" w:styleId="a6">
    <w:name w:val="Balloon Text"/>
    <w:basedOn w:val="a"/>
    <w:link w:val="Char2"/>
    <w:unhideWhenUsed/>
    <w:rsid w:val="00AD5A96"/>
    <w:pPr>
      <w:spacing w:before="240" w:after="240"/>
    </w:pPr>
    <w:rPr>
      <w:rFonts w:ascii="Cambria" w:eastAsia="PMingLiU" w:hAnsi="Cambria"/>
      <w:sz w:val="16"/>
      <w:szCs w:val="16"/>
      <w:lang w:eastAsia="zh-TW"/>
    </w:rPr>
  </w:style>
  <w:style w:type="character" w:customStyle="1" w:styleId="Char2">
    <w:name w:val="批注框文本 Char"/>
    <w:basedOn w:val="a0"/>
    <w:link w:val="a6"/>
    <w:rsid w:val="00AD5A96"/>
    <w:rPr>
      <w:rFonts w:ascii="Cambria" w:eastAsia="PMingLiU" w:hAnsi="Cambria" w:cs="Times New Roman"/>
      <w:sz w:val="16"/>
      <w:szCs w:val="16"/>
      <w:lang w:eastAsia="zh-TW"/>
    </w:rPr>
  </w:style>
  <w:style w:type="character" w:styleId="a7">
    <w:name w:val="Hyperlink"/>
    <w:uiPriority w:val="99"/>
    <w:unhideWhenUsed/>
    <w:rsid w:val="00AD5A96"/>
    <w:rPr>
      <w:color w:val="0000FF"/>
      <w:u w:val="single"/>
    </w:rPr>
  </w:style>
  <w:style w:type="paragraph" w:styleId="a8">
    <w:name w:val="Body Text"/>
    <w:basedOn w:val="a"/>
    <w:link w:val="Char3"/>
    <w:rsid w:val="00AD5A96"/>
    <w:rPr>
      <w:noProof/>
      <w:szCs w:val="24"/>
    </w:rPr>
  </w:style>
  <w:style w:type="character" w:customStyle="1" w:styleId="Char3">
    <w:name w:val="正文文本 Char"/>
    <w:basedOn w:val="a0"/>
    <w:link w:val="a8"/>
    <w:rsid w:val="00AD5A96"/>
    <w:rPr>
      <w:rFonts w:eastAsia="宋体" w:cs="Times New Roman"/>
      <w:noProof/>
      <w:szCs w:val="24"/>
    </w:rPr>
  </w:style>
  <w:style w:type="character" w:customStyle="1" w:styleId="trans">
    <w:name w:val="trans"/>
    <w:basedOn w:val="a0"/>
    <w:rsid w:val="00AD5A96"/>
  </w:style>
  <w:style w:type="paragraph" w:styleId="a9">
    <w:name w:val="footnote text"/>
    <w:basedOn w:val="a"/>
    <w:link w:val="Char4"/>
    <w:uiPriority w:val="99"/>
    <w:semiHidden/>
    <w:unhideWhenUsed/>
    <w:rsid w:val="00AD5A96"/>
    <w:pPr>
      <w:snapToGrid w:val="0"/>
      <w:jc w:val="left"/>
    </w:pPr>
    <w:rPr>
      <w:rFonts w:eastAsia="PMingLiU"/>
      <w:kern w:val="0"/>
      <w:sz w:val="20"/>
      <w:szCs w:val="20"/>
      <w:lang w:eastAsia="en-US" w:bidi="en-US"/>
    </w:rPr>
  </w:style>
  <w:style w:type="character" w:customStyle="1" w:styleId="Char4">
    <w:name w:val="脚注文本 Char"/>
    <w:basedOn w:val="a0"/>
    <w:link w:val="a9"/>
    <w:uiPriority w:val="99"/>
    <w:semiHidden/>
    <w:rsid w:val="00AD5A96"/>
    <w:rPr>
      <w:rFonts w:eastAsia="PMingLiU" w:cs="Times New Roman"/>
      <w:kern w:val="0"/>
      <w:sz w:val="20"/>
      <w:szCs w:val="20"/>
      <w:lang w:eastAsia="en-US" w:bidi="en-US"/>
    </w:rPr>
  </w:style>
  <w:style w:type="character" w:styleId="aa">
    <w:name w:val="footnote reference"/>
    <w:uiPriority w:val="99"/>
    <w:semiHidden/>
    <w:unhideWhenUsed/>
    <w:rsid w:val="00AD5A96"/>
    <w:rPr>
      <w:vertAlign w:val="superscript"/>
    </w:rPr>
  </w:style>
  <w:style w:type="paragraph" w:customStyle="1" w:styleId="author">
    <w:name w:val="author"/>
    <w:basedOn w:val="a"/>
    <w:qFormat/>
    <w:rsid w:val="00AD5A96"/>
    <w:pPr>
      <w:spacing w:before="240" w:after="240"/>
      <w:jc w:val="center"/>
    </w:pPr>
    <w:rPr>
      <w:rFonts w:eastAsia="PMingLiU"/>
      <w:kern w:val="0"/>
      <w:lang w:eastAsia="zh-HK" w:bidi="en-US"/>
    </w:rPr>
  </w:style>
  <w:style w:type="paragraph" w:styleId="ab">
    <w:name w:val="No Spacing"/>
    <w:uiPriority w:val="1"/>
    <w:qFormat/>
    <w:rsid w:val="00AD5A96"/>
    <w:pPr>
      <w:widowControl w:val="0"/>
      <w:spacing w:before="120" w:after="120" w:line="360" w:lineRule="auto"/>
      <w:jc w:val="both"/>
    </w:pPr>
    <w:rPr>
      <w:rFonts w:eastAsia="PMingLiU" w:cs="Times New Roman"/>
      <w:sz w:val="24"/>
      <w:lang w:eastAsia="zh-TW"/>
    </w:rPr>
  </w:style>
  <w:style w:type="paragraph" w:styleId="ac">
    <w:name w:val="Subtitle"/>
    <w:basedOn w:val="a"/>
    <w:next w:val="a"/>
    <w:link w:val="Char5"/>
    <w:uiPriority w:val="11"/>
    <w:qFormat/>
    <w:rsid w:val="00AD5A96"/>
    <w:pPr>
      <w:spacing w:before="240" w:after="60"/>
      <w:jc w:val="center"/>
      <w:outlineLvl w:val="1"/>
    </w:pPr>
    <w:rPr>
      <w:rFonts w:ascii="Cambria" w:hAnsi="Cambria"/>
      <w:szCs w:val="24"/>
      <w:lang w:eastAsia="zh-TW"/>
    </w:rPr>
  </w:style>
  <w:style w:type="character" w:customStyle="1" w:styleId="Char5">
    <w:name w:val="副标题 Char"/>
    <w:basedOn w:val="a0"/>
    <w:link w:val="ac"/>
    <w:uiPriority w:val="11"/>
    <w:rsid w:val="00AD5A96"/>
    <w:rPr>
      <w:rFonts w:ascii="Cambria" w:eastAsia="宋体" w:hAnsi="Cambria" w:cs="Times New Roman"/>
      <w:szCs w:val="24"/>
      <w:lang w:eastAsia="zh-TW"/>
    </w:rPr>
  </w:style>
  <w:style w:type="character" w:styleId="ad">
    <w:name w:val="Subtle Emphasis"/>
    <w:uiPriority w:val="19"/>
    <w:qFormat/>
    <w:rsid w:val="00AD5A96"/>
    <w:rPr>
      <w:i/>
      <w:iCs/>
      <w:color w:val="808080"/>
    </w:rPr>
  </w:style>
  <w:style w:type="character" w:styleId="ae">
    <w:name w:val="Emphasis"/>
    <w:uiPriority w:val="20"/>
    <w:qFormat/>
    <w:rsid w:val="00AD5A96"/>
    <w:rPr>
      <w:i/>
      <w:iCs/>
    </w:rPr>
  </w:style>
  <w:style w:type="paragraph" w:styleId="af">
    <w:name w:val="endnote text"/>
    <w:basedOn w:val="a"/>
    <w:link w:val="Char6"/>
    <w:uiPriority w:val="99"/>
    <w:semiHidden/>
    <w:unhideWhenUsed/>
    <w:rsid w:val="00AD5A96"/>
    <w:pPr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6">
    <w:name w:val="尾注文本 Char"/>
    <w:basedOn w:val="a0"/>
    <w:link w:val="af"/>
    <w:uiPriority w:val="99"/>
    <w:semiHidden/>
    <w:rsid w:val="00AD5A96"/>
    <w:rPr>
      <w:rFonts w:eastAsia="PMingLiU" w:cs="Times New Roman"/>
      <w:sz w:val="20"/>
      <w:szCs w:val="20"/>
      <w:lang w:eastAsia="zh-TW"/>
    </w:rPr>
  </w:style>
  <w:style w:type="character" w:styleId="af0">
    <w:name w:val="endnote reference"/>
    <w:uiPriority w:val="99"/>
    <w:semiHidden/>
    <w:unhideWhenUsed/>
    <w:rsid w:val="00AD5A96"/>
    <w:rPr>
      <w:vertAlign w:val="superscript"/>
    </w:rPr>
  </w:style>
  <w:style w:type="character" w:customStyle="1" w:styleId="apple-style-span">
    <w:name w:val="apple-style-span"/>
    <w:basedOn w:val="a0"/>
    <w:rsid w:val="00AD5A96"/>
  </w:style>
  <w:style w:type="character" w:styleId="af1">
    <w:name w:val="annotation reference"/>
    <w:unhideWhenUsed/>
    <w:rsid w:val="00AD5A96"/>
    <w:rPr>
      <w:sz w:val="16"/>
      <w:szCs w:val="16"/>
    </w:rPr>
  </w:style>
  <w:style w:type="paragraph" w:styleId="af2">
    <w:name w:val="annotation text"/>
    <w:basedOn w:val="a"/>
    <w:link w:val="Char7"/>
    <w:unhideWhenUsed/>
    <w:rsid w:val="00AD5A96"/>
    <w:pPr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7">
    <w:name w:val="批注文字 Char"/>
    <w:basedOn w:val="a0"/>
    <w:link w:val="af2"/>
    <w:rsid w:val="00AD5A96"/>
    <w:rPr>
      <w:rFonts w:eastAsia="PMingLiU" w:cs="Times New Roman"/>
      <w:sz w:val="20"/>
      <w:szCs w:val="20"/>
      <w:lang w:eastAsia="zh-TW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AD5A96"/>
    <w:rPr>
      <w:b/>
      <w:bCs/>
    </w:rPr>
  </w:style>
  <w:style w:type="character" w:customStyle="1" w:styleId="Char8">
    <w:name w:val="批注主题 Char"/>
    <w:basedOn w:val="Char7"/>
    <w:link w:val="af3"/>
    <w:uiPriority w:val="99"/>
    <w:semiHidden/>
    <w:rsid w:val="00AD5A96"/>
    <w:rPr>
      <w:rFonts w:eastAsia="PMingLiU" w:cs="Times New Roman"/>
      <w:b/>
      <w:bCs/>
      <w:sz w:val="20"/>
      <w:szCs w:val="20"/>
      <w:lang w:eastAsia="zh-TW"/>
    </w:rPr>
  </w:style>
  <w:style w:type="paragraph" w:customStyle="1" w:styleId="TextAbstract">
    <w:name w:val="Text Abstract"/>
    <w:basedOn w:val="a"/>
    <w:rsid w:val="00AD5A96"/>
    <w:pPr>
      <w:spacing w:after="60"/>
    </w:pPr>
    <w:rPr>
      <w:kern w:val="0"/>
      <w:szCs w:val="24"/>
      <w:lang w:val="en-GB" w:eastAsia="de-CH"/>
    </w:rPr>
  </w:style>
  <w:style w:type="table" w:styleId="af4">
    <w:name w:val="Table Grid"/>
    <w:basedOn w:val="a1"/>
    <w:uiPriority w:val="59"/>
    <w:rsid w:val="00AD5A96"/>
    <w:pPr>
      <w:spacing w:before="120" w:after="120" w:line="360" w:lineRule="auto"/>
      <w:jc w:val="both"/>
    </w:pPr>
    <w:rPr>
      <w:rFonts w:ascii="Calibri" w:eastAsia="PMingLiU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a1"/>
    <w:uiPriority w:val="60"/>
    <w:rsid w:val="00AD5A96"/>
    <w:pPr>
      <w:spacing w:before="120" w:after="120" w:line="360" w:lineRule="auto"/>
      <w:jc w:val="both"/>
    </w:pPr>
    <w:rPr>
      <w:rFonts w:ascii="Calibri" w:eastAsia="PMingLiU" w:hAnsi="Calibri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apple-converted-space">
    <w:name w:val="apple-converted-space"/>
    <w:basedOn w:val="a0"/>
    <w:rsid w:val="00AD5A96"/>
  </w:style>
  <w:style w:type="character" w:customStyle="1" w:styleId="looklikelink">
    <w:name w:val="looklikelink"/>
    <w:basedOn w:val="a0"/>
    <w:rsid w:val="00AD5A96"/>
  </w:style>
  <w:style w:type="character" w:styleId="af5">
    <w:name w:val="Strong"/>
    <w:uiPriority w:val="22"/>
    <w:qFormat/>
    <w:rsid w:val="00AD5A96"/>
    <w:rPr>
      <w:b/>
      <w:bCs/>
    </w:rPr>
  </w:style>
  <w:style w:type="character" w:customStyle="1" w:styleId="bold">
    <w:name w:val="bold"/>
    <w:basedOn w:val="a0"/>
    <w:rsid w:val="00AD5A96"/>
  </w:style>
  <w:style w:type="character" w:customStyle="1" w:styleId="z3988">
    <w:name w:val="z3988"/>
    <w:basedOn w:val="a0"/>
    <w:rsid w:val="00AD5A96"/>
  </w:style>
  <w:style w:type="paragraph" w:customStyle="1" w:styleId="table">
    <w:name w:val="table"/>
    <w:basedOn w:val="a"/>
    <w:autoRedefine/>
    <w:rsid w:val="00AD5A96"/>
    <w:pPr>
      <w:autoSpaceDE w:val="0"/>
      <w:autoSpaceDN w:val="0"/>
      <w:adjustRightInd w:val="0"/>
      <w:jc w:val="center"/>
    </w:pPr>
    <w:rPr>
      <w:rFonts w:eastAsia="Times New Roman"/>
      <w:szCs w:val="24"/>
    </w:rPr>
  </w:style>
  <w:style w:type="table" w:styleId="10">
    <w:name w:val="Table Simple 1"/>
    <w:basedOn w:val="a1"/>
    <w:rsid w:val="00AD5A96"/>
    <w:pPr>
      <w:widowControl w:val="0"/>
      <w:suppressAutoHyphens/>
      <w:spacing w:before="120" w:after="120" w:line="360" w:lineRule="auto"/>
      <w:jc w:val="both"/>
    </w:pPr>
    <w:rPr>
      <w:rFonts w:eastAsia="宋体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word">
    <w:name w:val="word"/>
    <w:basedOn w:val="a0"/>
    <w:rsid w:val="00AD5A96"/>
  </w:style>
  <w:style w:type="paragraph" w:customStyle="1" w:styleId="Figurecaption">
    <w:name w:val="Figure caption"/>
    <w:basedOn w:val="a"/>
    <w:next w:val="a"/>
    <w:rsid w:val="00AD5A96"/>
    <w:pPr>
      <w:overflowPunct w:val="0"/>
      <w:autoSpaceDE w:val="0"/>
      <w:autoSpaceDN w:val="0"/>
      <w:adjustRightInd w:val="0"/>
      <w:spacing w:line="220" w:lineRule="exact"/>
      <w:textAlignment w:val="baseline"/>
    </w:pPr>
    <w:rPr>
      <w:rFonts w:eastAsia="Times New Roman"/>
      <w:kern w:val="0"/>
      <w:sz w:val="20"/>
      <w:szCs w:val="20"/>
    </w:rPr>
  </w:style>
  <w:style w:type="paragraph" w:customStyle="1" w:styleId="PaperText">
    <w:name w:val="Paper_Text"/>
    <w:basedOn w:val="a"/>
    <w:link w:val="PaperTextChar"/>
    <w:rsid w:val="00AD5A96"/>
    <w:pPr>
      <w:tabs>
        <w:tab w:val="left" w:pos="4706"/>
      </w:tabs>
      <w:overflowPunct w:val="0"/>
      <w:autoSpaceDE w:val="0"/>
      <w:autoSpaceDN w:val="0"/>
      <w:adjustRightInd w:val="0"/>
      <w:textAlignment w:val="baseline"/>
    </w:pPr>
    <w:rPr>
      <w:kern w:val="0"/>
      <w:szCs w:val="20"/>
      <w:lang w:eastAsia="en-US"/>
    </w:rPr>
  </w:style>
  <w:style w:type="character" w:customStyle="1" w:styleId="PaperTextChar">
    <w:name w:val="Paper_Text Char"/>
    <w:link w:val="PaperText"/>
    <w:rsid w:val="00AD5A96"/>
    <w:rPr>
      <w:rFonts w:eastAsia="宋体" w:cs="Times New Roman"/>
      <w:kern w:val="0"/>
      <w:szCs w:val="20"/>
      <w:lang w:eastAsia="en-US"/>
    </w:rPr>
  </w:style>
  <w:style w:type="paragraph" w:customStyle="1" w:styleId="MTDisplayEquation">
    <w:name w:val="MTDisplayEquation"/>
    <w:basedOn w:val="PaperText"/>
    <w:next w:val="a"/>
    <w:link w:val="MTDisplayEquationChar"/>
    <w:rsid w:val="00AD5A96"/>
    <w:pPr>
      <w:tabs>
        <w:tab w:val="clear" w:pos="4706"/>
        <w:tab w:val="center" w:pos="4240"/>
        <w:tab w:val="right" w:pos="8500"/>
      </w:tabs>
    </w:pPr>
    <w:rPr>
      <w:sz w:val="20"/>
      <w:lang w:val="en-GB" w:eastAsia="zh-CN"/>
    </w:rPr>
  </w:style>
  <w:style w:type="character" w:customStyle="1" w:styleId="MTDisplayEquationChar">
    <w:name w:val="MTDisplayEquation Char"/>
    <w:link w:val="MTDisplayEquation"/>
    <w:rsid w:val="00AD5A96"/>
    <w:rPr>
      <w:rFonts w:eastAsia="宋体" w:cs="Times New Roman"/>
      <w:kern w:val="0"/>
      <w:sz w:val="20"/>
      <w:szCs w:val="20"/>
      <w:lang w:val="en-GB"/>
    </w:rPr>
  </w:style>
  <w:style w:type="paragraph" w:customStyle="1" w:styleId="FigureCaption0">
    <w:name w:val="Figure_Caption"/>
    <w:basedOn w:val="a"/>
    <w:next w:val="PaperText"/>
    <w:rsid w:val="00AD5A96"/>
    <w:pPr>
      <w:tabs>
        <w:tab w:val="left" w:pos="4706"/>
      </w:tabs>
      <w:overflowPunct w:val="0"/>
      <w:autoSpaceDE w:val="0"/>
      <w:autoSpaceDN w:val="0"/>
      <w:adjustRightInd w:val="0"/>
      <w:spacing w:after="60" w:line="220" w:lineRule="exact"/>
      <w:textAlignment w:val="baseline"/>
    </w:pPr>
    <w:rPr>
      <w:kern w:val="0"/>
      <w:sz w:val="20"/>
      <w:szCs w:val="20"/>
      <w:lang w:eastAsia="en-US"/>
    </w:rPr>
  </w:style>
  <w:style w:type="character" w:customStyle="1" w:styleId="MTEquationSection">
    <w:name w:val="MTEquationSection"/>
    <w:rsid w:val="00AD5A96"/>
    <w:rPr>
      <w:rFonts w:ascii="Calibri" w:hAnsi="Calibri"/>
      <w:vanish w:val="0"/>
      <w:color w:val="FF0000"/>
      <w:sz w:val="32"/>
      <w:lang w:eastAsia="zh-HK"/>
    </w:rPr>
  </w:style>
  <w:style w:type="paragraph" w:styleId="af6">
    <w:name w:val="Revision"/>
    <w:hidden/>
    <w:uiPriority w:val="99"/>
    <w:semiHidden/>
    <w:rsid w:val="00AD5A96"/>
    <w:pPr>
      <w:spacing w:before="120" w:after="120" w:line="360" w:lineRule="auto"/>
      <w:jc w:val="both"/>
    </w:pPr>
    <w:rPr>
      <w:rFonts w:eastAsia="PMingLiU" w:cs="Times New Roman"/>
      <w:lang w:eastAsia="zh-TW"/>
    </w:rPr>
  </w:style>
  <w:style w:type="character" w:styleId="af7">
    <w:name w:val="FollowedHyperlink"/>
    <w:uiPriority w:val="99"/>
    <w:semiHidden/>
    <w:unhideWhenUsed/>
    <w:rsid w:val="00AD5A96"/>
    <w:rPr>
      <w:color w:val="800080"/>
      <w:u w:val="single"/>
    </w:rPr>
  </w:style>
  <w:style w:type="paragraph" w:customStyle="1" w:styleId="Papertitle">
    <w:name w:val="Paper title"/>
    <w:basedOn w:val="a"/>
    <w:next w:val="author"/>
    <w:rsid w:val="00AD5A96"/>
    <w:pPr>
      <w:suppressAutoHyphens/>
      <w:overflowPunct w:val="0"/>
      <w:autoSpaceDE w:val="0"/>
      <w:autoSpaceDN w:val="0"/>
      <w:adjustRightInd w:val="0"/>
      <w:spacing w:after="380" w:line="400" w:lineRule="exact"/>
      <w:jc w:val="left"/>
      <w:textAlignment w:val="baseline"/>
    </w:pPr>
    <w:rPr>
      <w:kern w:val="0"/>
      <w:sz w:val="36"/>
      <w:szCs w:val="20"/>
      <w:lang w:eastAsia="en-US"/>
    </w:rPr>
  </w:style>
  <w:style w:type="paragraph" w:customStyle="1" w:styleId="Firstparagraph">
    <w:name w:val="First paragraph"/>
    <w:basedOn w:val="a"/>
    <w:next w:val="a"/>
    <w:link w:val="FirstparagraphChar"/>
    <w:rsid w:val="00AD5A96"/>
    <w:pPr>
      <w:overflowPunct w:val="0"/>
      <w:autoSpaceDE w:val="0"/>
      <w:autoSpaceDN w:val="0"/>
      <w:adjustRightInd w:val="0"/>
      <w:spacing w:line="260" w:lineRule="exact"/>
      <w:textAlignment w:val="baseline"/>
    </w:pPr>
    <w:rPr>
      <w:kern w:val="0"/>
      <w:sz w:val="24"/>
      <w:szCs w:val="20"/>
      <w:lang w:eastAsia="en-US"/>
    </w:rPr>
  </w:style>
  <w:style w:type="character" w:customStyle="1" w:styleId="FirstparagraphChar">
    <w:name w:val="First paragraph Char"/>
    <w:link w:val="Firstparagraph"/>
    <w:rsid w:val="00AD5A96"/>
    <w:rPr>
      <w:rFonts w:eastAsia="宋体" w:cs="Times New Roman"/>
      <w:kern w:val="0"/>
      <w:sz w:val="24"/>
      <w:szCs w:val="20"/>
      <w:lang w:eastAsia="en-US"/>
    </w:rPr>
  </w:style>
  <w:style w:type="paragraph" w:customStyle="1" w:styleId="Author0">
    <w:name w:val="Author"/>
    <w:basedOn w:val="Firstparagraph"/>
    <w:next w:val="Affiliation"/>
    <w:rsid w:val="00AD5A96"/>
    <w:pPr>
      <w:suppressAutoHyphens/>
      <w:spacing w:line="320" w:lineRule="exact"/>
    </w:pPr>
    <w:rPr>
      <w:sz w:val="28"/>
    </w:rPr>
  </w:style>
  <w:style w:type="paragraph" w:customStyle="1" w:styleId="Affiliation">
    <w:name w:val="Affiliation"/>
    <w:basedOn w:val="Author0"/>
    <w:next w:val="Author0"/>
    <w:rsid w:val="00AD5A96"/>
    <w:pPr>
      <w:spacing w:after="100" w:line="260" w:lineRule="exact"/>
    </w:pPr>
    <w:rPr>
      <w:i/>
      <w:sz w:val="24"/>
    </w:rPr>
  </w:style>
  <w:style w:type="paragraph" w:customStyle="1" w:styleId="kop1">
    <w:name w:val="kop 1"/>
    <w:aliases w:val="heading without number"/>
    <w:basedOn w:val="a"/>
    <w:next w:val="Firstparagraph"/>
    <w:rsid w:val="00AD5A96"/>
    <w:pPr>
      <w:keepNext/>
      <w:overflowPunct w:val="0"/>
      <w:autoSpaceDE w:val="0"/>
      <w:autoSpaceDN w:val="0"/>
      <w:adjustRightInd w:val="0"/>
      <w:spacing w:before="520" w:after="260" w:line="260" w:lineRule="exact"/>
      <w:jc w:val="left"/>
      <w:textAlignment w:val="baseline"/>
    </w:pPr>
    <w:rPr>
      <w:caps/>
      <w:kern w:val="0"/>
      <w:sz w:val="24"/>
      <w:szCs w:val="20"/>
      <w:lang w:eastAsia="en-US"/>
    </w:rPr>
  </w:style>
  <w:style w:type="paragraph" w:customStyle="1" w:styleId="Abstract">
    <w:name w:val="Abstract"/>
    <w:basedOn w:val="a"/>
    <w:rsid w:val="00AD5A96"/>
    <w:pPr>
      <w:framePr w:w="10603" w:hSpace="142" w:wrap="notBeside" w:hAnchor="margin" w:y="4140" w:anchorLock="1"/>
      <w:overflowPunct w:val="0"/>
      <w:autoSpaceDE w:val="0"/>
      <w:autoSpaceDN w:val="0"/>
      <w:adjustRightInd w:val="0"/>
      <w:spacing w:after="520" w:line="260" w:lineRule="exact"/>
      <w:textAlignment w:val="baseline"/>
    </w:pPr>
    <w:rPr>
      <w:kern w:val="0"/>
      <w:sz w:val="24"/>
      <w:szCs w:val="20"/>
      <w:lang w:eastAsia="en-US"/>
    </w:rPr>
  </w:style>
  <w:style w:type="paragraph" w:customStyle="1" w:styleId="Referencetext">
    <w:name w:val="Reference text"/>
    <w:basedOn w:val="a"/>
    <w:rsid w:val="00AD5A96"/>
    <w:pPr>
      <w:overflowPunct w:val="0"/>
      <w:autoSpaceDE w:val="0"/>
      <w:autoSpaceDN w:val="0"/>
      <w:adjustRightInd w:val="0"/>
      <w:spacing w:line="220" w:lineRule="exact"/>
      <w:ind w:left="284" w:hanging="284"/>
      <w:textAlignment w:val="baseline"/>
    </w:pPr>
    <w:rPr>
      <w:kern w:val="0"/>
      <w:sz w:val="20"/>
      <w:szCs w:val="20"/>
      <w:lang w:eastAsia="en-US"/>
    </w:rPr>
  </w:style>
  <w:style w:type="paragraph" w:customStyle="1" w:styleId="Figure">
    <w:name w:val="Figure"/>
    <w:basedOn w:val="Firstparagraph"/>
    <w:next w:val="Figurecaption"/>
    <w:uiPriority w:val="99"/>
    <w:rsid w:val="00AD5A96"/>
    <w:pPr>
      <w:spacing w:line="240" w:lineRule="auto"/>
    </w:pPr>
  </w:style>
  <w:style w:type="paragraph" w:customStyle="1" w:styleId="Smallsize">
    <w:name w:val="Small size"/>
    <w:basedOn w:val="a"/>
    <w:rsid w:val="00AD5A96"/>
    <w:pPr>
      <w:overflowPunct w:val="0"/>
      <w:autoSpaceDE w:val="0"/>
      <w:autoSpaceDN w:val="0"/>
      <w:adjustRightInd w:val="0"/>
      <w:spacing w:line="220" w:lineRule="exact"/>
      <w:textAlignment w:val="baseline"/>
    </w:pPr>
    <w:rPr>
      <w:kern w:val="0"/>
      <w:sz w:val="20"/>
      <w:szCs w:val="20"/>
      <w:lang w:eastAsia="en-US"/>
    </w:rPr>
  </w:style>
  <w:style w:type="paragraph" w:customStyle="1" w:styleId="Formula">
    <w:name w:val="Formula"/>
    <w:basedOn w:val="Firstparagraph"/>
    <w:next w:val="Firstparagraph"/>
    <w:rsid w:val="00AD5A96"/>
    <w:pPr>
      <w:tabs>
        <w:tab w:val="right" w:pos="5103"/>
      </w:tabs>
      <w:spacing w:line="240" w:lineRule="auto"/>
      <w:jc w:val="left"/>
    </w:pPr>
  </w:style>
  <w:style w:type="paragraph" w:customStyle="1" w:styleId="Headingitalic">
    <w:name w:val="Heading italic"/>
    <w:basedOn w:val="a"/>
    <w:rsid w:val="00AD5A96"/>
    <w:pPr>
      <w:keepNext/>
      <w:overflowPunct w:val="0"/>
      <w:autoSpaceDE w:val="0"/>
      <w:autoSpaceDN w:val="0"/>
      <w:adjustRightInd w:val="0"/>
      <w:spacing w:before="260" w:line="260" w:lineRule="exact"/>
      <w:jc w:val="left"/>
      <w:textAlignment w:val="baseline"/>
    </w:pPr>
    <w:rPr>
      <w:i/>
      <w:kern w:val="0"/>
      <w:sz w:val="24"/>
      <w:szCs w:val="20"/>
      <w:lang w:eastAsia="en-US"/>
    </w:rPr>
  </w:style>
  <w:style w:type="paragraph" w:customStyle="1" w:styleId="REFERENCEHEADING">
    <w:name w:val="REFERENCE HEADING"/>
    <w:basedOn w:val="kop1"/>
    <w:next w:val="Referencetext"/>
    <w:rsid w:val="00AD5A96"/>
  </w:style>
  <w:style w:type="paragraph" w:customStyle="1" w:styleId="Tablecaption">
    <w:name w:val="Table caption"/>
    <w:basedOn w:val="Smallsize"/>
    <w:next w:val="Tablerule"/>
    <w:rsid w:val="00AD5A96"/>
  </w:style>
  <w:style w:type="paragraph" w:customStyle="1" w:styleId="Tablerule">
    <w:name w:val="Table rule"/>
    <w:basedOn w:val="Smallsize"/>
    <w:next w:val="Tabletext"/>
    <w:rsid w:val="00AD5A96"/>
    <w:pPr>
      <w:spacing w:after="40" w:line="40" w:lineRule="exact"/>
      <w:jc w:val="left"/>
    </w:pPr>
  </w:style>
  <w:style w:type="paragraph" w:customStyle="1" w:styleId="Tabletext">
    <w:name w:val="Table text"/>
    <w:basedOn w:val="Smallsize"/>
    <w:rsid w:val="00AD5A96"/>
    <w:pPr>
      <w:jc w:val="left"/>
    </w:pPr>
  </w:style>
  <w:style w:type="paragraph" w:customStyle="1" w:styleId="Listnumbers">
    <w:name w:val="List numbers"/>
    <w:basedOn w:val="Firstparagraph"/>
    <w:rsid w:val="00AD5A96"/>
    <w:pPr>
      <w:ind w:left="283" w:hanging="283"/>
    </w:pPr>
  </w:style>
  <w:style w:type="paragraph" w:customStyle="1" w:styleId="Listsigns">
    <w:name w:val="List signs"/>
    <w:basedOn w:val="Listnumbers"/>
    <w:rsid w:val="00AD5A96"/>
  </w:style>
  <w:style w:type="character" w:customStyle="1" w:styleId="42-1-1">
    <w:name w:val="42-1-1"/>
    <w:basedOn w:val="a0"/>
    <w:rsid w:val="00AD5A96"/>
  </w:style>
  <w:style w:type="character" w:customStyle="1" w:styleId="42-2-1">
    <w:name w:val="42-2-1"/>
    <w:basedOn w:val="a0"/>
    <w:rsid w:val="00AD5A96"/>
  </w:style>
  <w:style w:type="character" w:customStyle="1" w:styleId="42-3-1">
    <w:name w:val="42-3-1"/>
    <w:basedOn w:val="a0"/>
    <w:rsid w:val="00AD5A96"/>
  </w:style>
  <w:style w:type="character" w:customStyle="1" w:styleId="30-2-1">
    <w:name w:val="30-2-1"/>
    <w:basedOn w:val="a0"/>
    <w:rsid w:val="00AD5A96"/>
  </w:style>
  <w:style w:type="character" w:customStyle="1" w:styleId="30-1-1">
    <w:name w:val="30-1-1"/>
    <w:basedOn w:val="a0"/>
    <w:rsid w:val="00AD5A96"/>
  </w:style>
  <w:style w:type="character" w:styleId="af8">
    <w:name w:val="line number"/>
    <w:uiPriority w:val="99"/>
    <w:semiHidden/>
    <w:unhideWhenUsed/>
    <w:rsid w:val="00AD5A96"/>
  </w:style>
  <w:style w:type="paragraph" w:styleId="HTML">
    <w:name w:val="HTML Preformatted"/>
    <w:basedOn w:val="a"/>
    <w:link w:val="HTMLChar"/>
    <w:uiPriority w:val="99"/>
    <w:semiHidden/>
    <w:unhideWhenUsed/>
    <w:rsid w:val="00AD5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5A96"/>
    <w:rPr>
      <w:rFonts w:ascii="宋体" w:eastAsia="宋体" w:hAnsi="宋体" w:cs="宋体"/>
      <w:kern w:val="0"/>
      <w:sz w:val="24"/>
      <w:szCs w:val="24"/>
    </w:rPr>
  </w:style>
  <w:style w:type="character" w:styleId="af9">
    <w:name w:val="Placeholder Text"/>
    <w:basedOn w:val="a0"/>
    <w:uiPriority w:val="99"/>
    <w:semiHidden/>
    <w:rsid w:val="00AD5A96"/>
    <w:rPr>
      <w:color w:val="808080"/>
    </w:rPr>
  </w:style>
  <w:style w:type="character" w:customStyle="1" w:styleId="130-2-1">
    <w:name w:val="130-2-1"/>
    <w:basedOn w:val="a0"/>
    <w:rsid w:val="00AD5A96"/>
  </w:style>
  <w:style w:type="character" w:customStyle="1" w:styleId="130-1-1">
    <w:name w:val="130-1-1"/>
    <w:basedOn w:val="a0"/>
    <w:rsid w:val="00AD5A96"/>
  </w:style>
  <w:style w:type="character" w:customStyle="1" w:styleId="130-3-1">
    <w:name w:val="130-3-1"/>
    <w:basedOn w:val="a0"/>
    <w:rsid w:val="00AD5A96"/>
  </w:style>
  <w:style w:type="character" w:customStyle="1" w:styleId="130-4-1">
    <w:name w:val="130-4-1"/>
    <w:basedOn w:val="a0"/>
    <w:rsid w:val="00AD5A96"/>
  </w:style>
  <w:style w:type="character" w:customStyle="1" w:styleId="130-5-1">
    <w:name w:val="130-5-1"/>
    <w:basedOn w:val="a0"/>
    <w:rsid w:val="00AD5A96"/>
  </w:style>
  <w:style w:type="paragraph" w:customStyle="1" w:styleId="afa">
    <w:name w:val="公式行"/>
    <w:next w:val="a"/>
    <w:link w:val="Char9"/>
    <w:qFormat/>
    <w:rsid w:val="00AD5A96"/>
    <w:pPr>
      <w:tabs>
        <w:tab w:val="center" w:pos="4536"/>
        <w:tab w:val="right" w:pos="9015"/>
      </w:tabs>
      <w:snapToGrid w:val="0"/>
      <w:spacing w:before="120" w:after="120" w:line="360" w:lineRule="auto"/>
      <w:jc w:val="both"/>
    </w:pPr>
    <w:rPr>
      <w:rFonts w:eastAsia="宋体" w:cs="Times New Roman"/>
      <w:sz w:val="24"/>
      <w:szCs w:val="24"/>
    </w:rPr>
  </w:style>
  <w:style w:type="character" w:customStyle="1" w:styleId="Char9">
    <w:name w:val="公式行 Char"/>
    <w:basedOn w:val="a0"/>
    <w:link w:val="afa"/>
    <w:rsid w:val="00AD5A96"/>
    <w:rPr>
      <w:rFonts w:eastAsia="宋体" w:cs="Times New Roman"/>
      <w:sz w:val="24"/>
      <w:szCs w:val="24"/>
    </w:rPr>
  </w:style>
  <w:style w:type="character" w:customStyle="1" w:styleId="afb">
    <w:name w:val="参考文献标注"/>
    <w:qFormat/>
    <w:rsid w:val="00AD5A96"/>
    <w:rPr>
      <w:rFonts w:ascii="Times New Roman" w:eastAsia="宋体" w:hAnsi="Times New Roman"/>
      <w:color w:val="FF0000"/>
      <w:sz w:val="24"/>
      <w:szCs w:val="21"/>
      <w:vertAlign w:val="baseline"/>
    </w:rPr>
  </w:style>
  <w:style w:type="paragraph" w:styleId="afc">
    <w:name w:val="List Paragraph"/>
    <w:basedOn w:val="a"/>
    <w:uiPriority w:val="34"/>
    <w:qFormat/>
    <w:rsid w:val="00AD5A96"/>
    <w:pPr>
      <w:ind w:firstLineChars="200" w:firstLine="420"/>
    </w:pPr>
  </w:style>
  <w:style w:type="character" w:customStyle="1" w:styleId="29-1-1">
    <w:name w:val="29-1-1"/>
    <w:basedOn w:val="a0"/>
    <w:rsid w:val="00AD5A96"/>
  </w:style>
  <w:style w:type="character" w:customStyle="1" w:styleId="29-2-1">
    <w:name w:val="29-2-1"/>
    <w:basedOn w:val="a0"/>
    <w:rsid w:val="00AD5A96"/>
  </w:style>
  <w:style w:type="paragraph" w:styleId="afd">
    <w:name w:val="Normal (Web)"/>
    <w:basedOn w:val="a"/>
    <w:uiPriority w:val="99"/>
    <w:semiHidden/>
    <w:unhideWhenUsed/>
    <w:rsid w:val="00AD5A96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e">
    <w:name w:val="caption"/>
    <w:basedOn w:val="a"/>
    <w:next w:val="a"/>
    <w:uiPriority w:val="35"/>
    <w:unhideWhenUsed/>
    <w:qFormat/>
    <w:rsid w:val="00AD5A96"/>
    <w:rPr>
      <w:rFonts w:asciiTheme="majorHAnsi" w:eastAsia="黑体" w:hAnsiTheme="majorHAnsi" w:cstheme="majorBidi"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Char"/>
    <w:rsid w:val="00AD5A96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D5A96"/>
    <w:rPr>
      <w:rFonts w:ascii="Calibri" w:eastAsia="宋体" w:hAnsi="Calibri" w:cs="Times New Roman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D5A96"/>
    <w:pPr>
      <w:spacing w:line="240" w:lineRule="auto"/>
    </w:pPr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D5A96"/>
    <w:rPr>
      <w:rFonts w:ascii="Calibri" w:eastAsia="宋体" w:hAnsi="Calibri" w:cs="Times New Roman"/>
      <w:noProof/>
      <w:sz w:val="20"/>
    </w:rPr>
  </w:style>
  <w:style w:type="paragraph" w:styleId="aff">
    <w:name w:val="Document Map"/>
    <w:basedOn w:val="a"/>
    <w:link w:val="Chara"/>
    <w:uiPriority w:val="99"/>
    <w:semiHidden/>
    <w:unhideWhenUsed/>
    <w:rsid w:val="00AD5A96"/>
    <w:rPr>
      <w:rFonts w:ascii="宋体"/>
      <w:sz w:val="18"/>
      <w:szCs w:val="18"/>
    </w:rPr>
  </w:style>
  <w:style w:type="character" w:customStyle="1" w:styleId="Chara">
    <w:name w:val="文档结构图 Char"/>
    <w:basedOn w:val="a0"/>
    <w:link w:val="aff"/>
    <w:uiPriority w:val="99"/>
    <w:semiHidden/>
    <w:rsid w:val="00AD5A96"/>
    <w:rPr>
      <w:rFonts w:ascii="宋体" w:eastAsia="宋体" w:cs="Times New Roman"/>
      <w:sz w:val="18"/>
      <w:szCs w:val="18"/>
    </w:rPr>
  </w:style>
  <w:style w:type="character" w:customStyle="1" w:styleId="contenttitle">
    <w:name w:val="contenttitle"/>
    <w:basedOn w:val="a0"/>
    <w:rsid w:val="00AD5A96"/>
  </w:style>
  <w:style w:type="table" w:customStyle="1" w:styleId="11">
    <w:name w:val="简明型 11"/>
    <w:basedOn w:val="a1"/>
    <w:next w:val="10"/>
    <w:rsid w:val="00A81E05"/>
    <w:pPr>
      <w:widowControl w:val="0"/>
      <w:suppressAutoHyphens/>
      <w:jc w:val="both"/>
    </w:pPr>
    <w:rPr>
      <w:rFonts w:eastAsia="宋体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2">
    <w:name w:val="网格型1"/>
    <w:basedOn w:val="a1"/>
    <w:next w:val="af4"/>
    <w:uiPriority w:val="39"/>
    <w:rsid w:val="007D1966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网格型2"/>
    <w:basedOn w:val="a1"/>
    <w:next w:val="af4"/>
    <w:uiPriority w:val="39"/>
    <w:rsid w:val="009C76A0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0">
    <w:name w:val="网格型3"/>
    <w:basedOn w:val="a1"/>
    <w:next w:val="af4"/>
    <w:uiPriority w:val="39"/>
    <w:rsid w:val="00C1626C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2.bin"/><Relationship Id="rId26" Type="http://schemas.openxmlformats.org/officeDocument/2006/relationships/image" Target="media/image16.emf"/><Relationship Id="rId39" Type="http://schemas.openxmlformats.org/officeDocument/2006/relationships/image" Target="media/image29.emf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9.emf"/><Relationship Id="rId11" Type="http://schemas.openxmlformats.org/officeDocument/2006/relationships/image" Target="media/image3.emf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49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3.emf"/><Relationship Id="rId48" Type="http://schemas.openxmlformats.org/officeDocument/2006/relationships/header" Target="header1.xml"/><Relationship Id="rId8" Type="http://schemas.openxmlformats.org/officeDocument/2006/relationships/hyperlink" Target="mailto:hpzhu@hust.edu.cn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20" Type="http://schemas.openxmlformats.org/officeDocument/2006/relationships/image" Target="media/image10.emf"/><Relationship Id="rId41" Type="http://schemas.openxmlformats.org/officeDocument/2006/relationships/image" Target="media/image3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672F5-7D10-469E-A113-320BCBC0A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10832</TotalTime>
  <Pages>30</Pages>
  <Words>1494</Words>
  <Characters>8518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9993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喜 羊羊</cp:lastModifiedBy>
  <cp:revision>394</cp:revision>
  <cp:lastPrinted>2018-04-28T16:50:00Z</cp:lastPrinted>
  <dcterms:created xsi:type="dcterms:W3CDTF">2016-02-17T12:28:00Z</dcterms:created>
  <dcterms:modified xsi:type="dcterms:W3CDTF">2018-05-02T09:21:00Z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