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RX3-03-ZYLJ-DG-RT-0003R1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2025年5月20日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125R1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154R1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共检测2道，合格2道，不合格0道，共计2张。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2025年5月20日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2025年5月20日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2025年5月20日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2025年5月20日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