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RX3-03-ZYLJ-DG-RT-0020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2025年6月10日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CWR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共检测1道，合格1道，不合格0道，共计2张。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2025年6月10日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2025年6月10日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2025年6月10日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2025年6月10日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