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Malgun Gothic" w:cs="Malgun Gothic" w:eastAsia="Malgun Gothic" w:hAnsi="Malgun Gothic"/>
          <w:b w:val="1"/>
          <w:sz w:val="30"/>
          <w:szCs w:val="30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30"/>
          <w:szCs w:val="30"/>
          <w:rtl w:val="0"/>
        </w:rPr>
        <w:t xml:space="preserve">0728 Blinkit 프로젝트 개요_경현 </w:t>
      </w:r>
    </w:p>
    <w:p w:rsidR="00000000" w:rsidDel="00000000" w:rsidP="00000000" w:rsidRDefault="00000000" w:rsidRPr="00000000" w14:paraId="0000000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Blinkit 는? </w:t>
      </w:r>
    </w:p>
    <w:p w:rsidR="00000000" w:rsidDel="00000000" w:rsidP="00000000" w:rsidRDefault="00000000" w:rsidRPr="00000000" w14:paraId="00000004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Blinkit은 인도 최고의 퀵커머스 회사로 인도내 대표적 초소용 물류기반 즉시배송 플랫폼. 현재 </w:t>
      </w: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시장점유율 약 39%로 1위인 기업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. 그러나 </w:t>
      </w: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경쟁사(Zepto, Instamart)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가 바짝 추격중. </w:t>
      </w:r>
    </w:p>
    <w:p w:rsidR="00000000" w:rsidDel="00000000" w:rsidP="00000000" w:rsidRDefault="00000000" w:rsidRPr="00000000" w14:paraId="00000005">
      <w:pP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주전략은 다크스토어 기반의 10분내 즉시배송서비스와 자체인벤토리 (재고확보)를 통한 신뢰성이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다. 현재 Blinkit의 시장내 입지를 고려할때, </w:t>
      </w:r>
      <w:r w:rsidDel="00000000" w:rsidR="00000000" w:rsidRPr="00000000">
        <w:rPr>
          <w:rFonts w:ascii="Malgun Gothic" w:cs="Malgun Gothic" w:eastAsia="Malgun Gothic" w:hAnsi="Malgun Gothic"/>
          <w:u w:val="single"/>
          <w:rtl w:val="0"/>
        </w:rPr>
        <w:t xml:space="preserve">장기적 모멘텀을 위해서는 신규고객 유치보다는 수익성 증대 (고객1인당 수익률 및 고마진 상품, 지역 확보), 기존고객 이탈방지 필요하다.</w:t>
      </w:r>
    </w:p>
    <w:p w:rsidR="00000000" w:rsidDel="00000000" w:rsidP="00000000" w:rsidRDefault="00000000" w:rsidRPr="00000000" w14:paraId="00000006">
      <w:pP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마케팅팀은 누구인가?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역할: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마케팅 부서의 역할은 단순히 광고를 만드는 것을 넘어서, 기업의 제품이나 서비스를 시장에 효과적으로 알리고, 고객과의 관계를 구축하며, 수익 창출을 돕는 모든 활동을 한다.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목표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고객 획득(Customer Acquisition), 전환 및 유지(Customer Retention), 수익성(Profitability) 향상 </w:t>
      </w:r>
    </w:p>
    <w:p w:rsidR="00000000" w:rsidDel="00000000" w:rsidP="00000000" w:rsidRDefault="00000000" w:rsidRPr="00000000" w14:paraId="0000000D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- 누구에게 팔까?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STP </w:t>
      </w:r>
    </w:p>
    <w:p w:rsidR="00000000" w:rsidDel="00000000" w:rsidP="00000000" w:rsidRDefault="00000000" w:rsidRPr="00000000" w14:paraId="0000000F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Segmentation / Targeting / Positioning </w:t>
      </w:r>
    </w:p>
    <w:p w:rsidR="00000000" w:rsidDel="00000000" w:rsidP="00000000" w:rsidRDefault="00000000" w:rsidRPr="00000000" w14:paraId="00000010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무엇을, 어떻게 팔까?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4P</w:t>
      </w:r>
    </w:p>
    <w:p w:rsidR="00000000" w:rsidDel="00000000" w:rsidP="00000000" w:rsidRDefault="00000000" w:rsidRPr="00000000" w14:paraId="00000012">
      <w:pPr>
        <w:rPr>
          <w:rFonts w:ascii="Malgun Gothic" w:cs="Malgun Gothic" w:eastAsia="Malgun Gothic" w:hAnsi="Malgun Gothic"/>
          <w:b w:val="1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Product / Place / Price / Promotion </w:t>
      </w:r>
    </w:p>
    <w:p w:rsidR="00000000" w:rsidDel="00000000" w:rsidP="00000000" w:rsidRDefault="00000000" w:rsidRPr="00000000" w14:paraId="00000013">
      <w:pPr>
        <w:rPr>
          <w:rFonts w:ascii="Malgun Gothic" w:cs="Malgun Gothic" w:eastAsia="Malgun Gothic" w:hAnsi="Malgun Gothic"/>
          <w:b w:val="1"/>
          <w:sz w:val="26"/>
          <w:szCs w:val="26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br w:type="textWrapping"/>
        <w:t xml:space="preserve">- 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얼마나 잘하고 있나? → </w:t>
      </w: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KPI로 측정</w:t>
      </w:r>
      <w:r w:rsidDel="00000000" w:rsidR="00000000" w:rsidRPr="00000000">
        <w:rPr>
          <w:rtl w:val="0"/>
        </w:rPr>
      </w:r>
    </w:p>
    <w:tbl>
      <w:tblPr>
        <w:tblStyle w:val="Table1"/>
        <w:tblW w:w="787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5685"/>
        <w:tblGridChange w:id="0">
          <w:tblGrid>
            <w:gridCol w:w="2190"/>
            <w:gridCol w:w="568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목표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주요 KPI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신규 고객 유치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CAC (Customer Acquisition Cost), 다운로드수, 신규 AOV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기존 고객 유지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리텐션율, LTV, 반복 구매율, 앱 재방문율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수익성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 후 마진율, 캠페인 ROI, AOV 상승률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브랜드 인식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NPS, 고객 만족도 리뷰, SNS 언급량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Malgun Gothic" w:cs="Malgun Gothic" w:eastAsia="Malgun Gothic" w:hAnsi="Malgun Gothi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720"/>
        <w:rPr>
          <w:rFonts w:ascii="Malgun Gothic" w:cs="Malgun Gothic" w:eastAsia="Malgun Gothic" w:hAnsi="Malgun Gothic"/>
          <w:b w:val="1"/>
          <w:sz w:val="28"/>
          <w:szCs w:val="28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3. Blinkit의 마케팅 전략 (경쟁사대비)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6"/>
          <w:szCs w:val="26"/>
          <w:rtl w:val="0"/>
        </w:rPr>
        <w:t xml:space="preserve">STP 전략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tpmbkrtmwqa3" w:id="0"/>
      <w:bookmarkEnd w:id="0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Segmentation (세분화)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주로 Tier‑1 도시의 디지털 친화적, 시간가치 중시 소비자 (도심 거주 직장인, 젊은 가족 등)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유사한 인구층 타겟팅하되, Tier‑1 중심 도시에서 초고속 배송 중심으로 세분화 전략 강화</w:t>
      </w:r>
      <w:hyperlink r:id="rId6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Reddit+15appcurators.com+15The Business Rule+15</w:t>
        </w:r>
      </w:hyperlink>
      <w:hyperlink r:id="rId8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Reddit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 (Swiggy)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Swiggy의 기존 사용자 기반을 활용, 음식앱 사용자층 중심 확장 중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y9sj6hksoslv" w:id="1"/>
      <w:bookmarkEnd w:id="1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Targeting (목표 고객)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편리함과 신뢰성을 중시하는 고객, 충성고객 중심 유지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“속도” 중심, 빠른 배송과 프로모션에 반응하는 초기 사용자층 집중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Swiggy 생태계의 기존 사용자, 할인 중심 그룹 공략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ex4r4fk0oqk2" w:id="2"/>
      <w:bookmarkEnd w:id="2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Positioning (포지셔닝)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“신뢰할 수 있는 빠른 배송” + “폭넓은 상품 선택”을 브랜드 가치로 강조</w:t>
      </w:r>
      <w:hyperlink r:id="rId9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The Times of India</w:t>
        </w:r>
      </w:hyperlink>
      <w:hyperlink r:id="rId1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LinkedIn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“최초의 10분 배송 주도자”, 속도 중심의 혁신 포지션 차별화</w:t>
      </w:r>
      <w:hyperlink r:id="rId12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13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Medium+4marketingdunia.com+4LinkedIn+4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Swiggy 브랜드에서 벗어나 독자적 퀵커머스 정체성 확보</w:t>
      </w:r>
      <w:hyperlink r:id="rId14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15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위키백과+9Financial Times+9The Times of India+9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Malgun Gothic" w:cs="Malgun Gothic" w:eastAsia="Malgun Gothic" w:hAnsi="Malgun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numPr>
          <w:ilvl w:val="0"/>
          <w:numId w:val="7"/>
        </w:numPr>
        <w:spacing w:after="80" w:lineRule="auto"/>
        <w:ind w:left="720" w:hanging="360"/>
        <w:rPr>
          <w:rFonts w:ascii="Malgun Gothic" w:cs="Malgun Gothic" w:eastAsia="Malgun Gothic" w:hAnsi="Malgun Gothic"/>
          <w:b w:val="1"/>
          <w:sz w:val="26"/>
          <w:szCs w:val="26"/>
        </w:rPr>
      </w:pPr>
      <w:bookmarkStart w:colFirst="0" w:colLast="0" w:name="_6fp8x24evz2y" w:id="3"/>
      <w:bookmarkEnd w:id="3"/>
      <w:r w:rsidDel="00000000" w:rsidR="00000000" w:rsidRPr="00000000">
        <w:rPr>
          <w:rFonts w:ascii="Malgun Gothic" w:cs="Malgun Gothic" w:eastAsia="Malgun Gothic" w:hAnsi="Malgun Gothic"/>
          <w:b w:val="1"/>
          <w:sz w:val="26"/>
          <w:szCs w:val="26"/>
          <w:rtl w:val="0"/>
        </w:rPr>
        <w:t xml:space="preserve">4P 전략 비교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tdxfgejvt7ia" w:id="4"/>
      <w:bookmarkEnd w:id="4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Product (제품/서비스)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생필품, 식료품, 가정용품 등 광범위한 카테고리 제공. 최신 앱 기능 및 실시간 트래킹 지원</w:t>
      </w:r>
      <w:hyperlink r:id="rId16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The Business Rule+1Startup Case Study+1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신선식 중심 SKU 구조, Zepto Bloom 농가 연결 앱과 협업 공급망 혁신, 사용자 Delight 중심 UX 제공</w:t>
      </w:r>
      <w:hyperlink r:id="rId18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Medium+3The Business Rule+3LinkedIn+3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음식배달 사용자 경험 중심 확장, 자체 프라이빗 라벨 제품 확대 진행 중</w:t>
      </w:r>
      <w:hyperlink r:id="rId20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위키백과</w:t>
        </w:r>
      </w:hyperlink>
      <w:hyperlink r:id="rId22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The Times of India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kggqd4qlpshg" w:id="5"/>
      <w:bookmarkEnd w:id="5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Price (가격)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경쟁사 대비 할인률 높음 (2025년 약 18%) + 신규가입/추천/쿠폰 중심 전략으로 AOV 증가(₹630 수준)</w:t>
      </w:r>
      <w:hyperlink r:id="rId23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24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Reddit+11actowizsolutions.com+11appcurators.com+11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정기적 안정적 할인 (평균 약 15%) + 낮은 최소 주문 무료배송 기준, 유연한 가격 모델 운영</w:t>
      </w:r>
      <w:hyperlink r:id="rId25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26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Reddit+2appcurators.com+2finowings.com+2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Swiggy One 구독 유저 대상 유리한 배송 조건 제공, 할인 집중형 전략</w:t>
        <w:br w:type="textWrapping"/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xg0xd670p8y9" w:id="6"/>
      <w:bookmarkEnd w:id="6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Place (유통/채널)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앱 중심 UX + Zomato 기반 기존 플랫폼 활용 + 전국 주요 도시에 1,300여 dark store 운영</w:t>
      </w:r>
      <w:hyperlink r:id="rId27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28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Reddit</w:t>
        </w:r>
      </w:hyperlink>
      <w:hyperlink r:id="rId29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finowings.com+6Reuters+6위키백과+6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Tier‑1 도시 중심 빠른 확장, 수백 개 dark store 효율적으로 운영</w:t>
      </w:r>
      <w:hyperlink r:id="rId30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31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Financial Times+4위키백과+4LinkedIn+4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Swiggy 앱 내 플랫폼 통합에서 Instamart 분리해 standalone 브랜드 구축 중</w:t>
      </w:r>
      <w:hyperlink r:id="rId32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33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The Times of India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rFonts w:ascii="Malgun Gothic" w:cs="Malgun Gothic" w:eastAsia="Malgun Gothic" w:hAnsi="Malgun Gothic"/>
          <w:b w:val="1"/>
          <w:color w:val="000000"/>
          <w:sz w:val="26"/>
          <w:szCs w:val="26"/>
        </w:rPr>
      </w:pPr>
      <w:bookmarkStart w:colFirst="0" w:colLast="0" w:name="_9pj645n598r1" w:id="7"/>
      <w:bookmarkEnd w:id="7"/>
      <w:r w:rsidDel="00000000" w:rsidR="00000000" w:rsidRPr="00000000">
        <w:rPr>
          <w:rFonts w:ascii="Malgun Gothic" w:cs="Malgun Gothic" w:eastAsia="Malgun Gothic" w:hAnsi="Malgun Gothic"/>
          <w:b w:val="1"/>
          <w:color w:val="000000"/>
          <w:sz w:val="26"/>
          <w:szCs w:val="26"/>
          <w:rtl w:val="0"/>
        </w:rPr>
        <w:t xml:space="preserve">Promotion (프로모션)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Blinkit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앱 푸시, 추천 인센티브, 지역 맞춤 쿠폰, 소셜 콘텐츠 및 밈 기반 캠페인 실행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Zepto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플래시 세일, Zepto Pass/Zepto Cash 프로그램, 속도 강조한 디지털 캠페인, PR 중심 마케팅 전략</w:t>
      </w:r>
      <w:hyperlink r:id="rId34">
        <w:r w:rsidDel="00000000" w:rsidR="00000000" w:rsidRPr="00000000">
          <w:rPr>
            <w:rFonts w:ascii="Malgun Gothic" w:cs="Malgun Gothic" w:eastAsia="Malgun Gothic" w:hAnsi="Malgun Gothic"/>
            <w:rtl w:val="0"/>
          </w:rPr>
          <w:t xml:space="preserve"> </w:t>
        </w:r>
      </w:hyperlink>
      <w:hyperlink r:id="rId35">
        <w:r w:rsidDel="00000000" w:rsidR="00000000" w:rsidRPr="00000000">
          <w:rPr>
            <w:rFonts w:ascii="Malgun Gothic" w:cs="Malgun Gothic" w:eastAsia="Malgun Gothic" w:hAnsi="Malgun Gothic"/>
            <w:color w:val="1155cc"/>
            <w:u w:val="single"/>
            <w:rtl w:val="0"/>
          </w:rPr>
          <w:t xml:space="preserve">marketingdunia.com+15Medium+15Reddit+15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Malgun Gothic" w:cs="Malgun Gothic" w:eastAsia="Malgun Gothic" w:hAnsi="Malgun Gothic"/>
        </w:rPr>
      </w:pPr>
      <w:r w:rsidDel="00000000" w:rsidR="00000000" w:rsidRPr="00000000">
        <w:rPr>
          <w:rFonts w:ascii="Malgun Gothic" w:cs="Malgun Gothic" w:eastAsia="Malgun Gothic" w:hAnsi="Malgun Gothic"/>
          <w:b w:val="1"/>
          <w:rtl w:val="0"/>
        </w:rPr>
        <w:t xml:space="preserve">Instamart</w:t>
      </w:r>
      <w:r w:rsidDel="00000000" w:rsidR="00000000" w:rsidRPr="00000000">
        <w:rPr>
          <w:rFonts w:ascii="Malgun Gothic" w:cs="Malgun Gothic" w:eastAsia="Malgun Gothic" w:hAnsi="Malgun Gothic"/>
          <w:rtl w:val="0"/>
        </w:rPr>
        <w:t xml:space="preserve">: Swiggy 인프라 기반 교차 프로모션, 음식+식료품 결합 할인 중심</w:t>
        <w:br w:type="textWrapping"/>
      </w:r>
    </w:p>
    <w:p w:rsidR="00000000" w:rsidDel="00000000" w:rsidP="00000000" w:rsidRDefault="00000000" w:rsidRPr="00000000" w14:paraId="00000041">
      <w:pPr>
        <w:rPr>
          <w:rFonts w:ascii="Malgun Gothic" w:cs="Malgun Gothic" w:eastAsia="Malgun Gothic" w:hAnsi="Malgun Gothic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f0todisui7mp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qxo0z0dr87vw" w:id="9"/>
      <w:bookmarkEnd w:id="9"/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비교 요약 테이블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02.7955242436802"/>
        <w:gridCol w:w="3538.9506837961053"/>
        <w:gridCol w:w="2370.3844177372566"/>
        <w:gridCol w:w="2313.3811852465815"/>
        <w:tblGridChange w:id="0">
          <w:tblGrid>
            <w:gridCol w:w="802.7955242436802"/>
            <w:gridCol w:w="3538.9506837961053"/>
            <w:gridCol w:w="2370.3844177372566"/>
            <w:gridCol w:w="2313.381185246581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항목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Blinkit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Zepto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Instamart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시장 점유율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약 39–46% (2025년 기준)</w:t>
            </w:r>
            <w:hyperlink r:id="rId36">
              <w:r w:rsidDel="00000000" w:rsidR="00000000" w:rsidRPr="00000000">
                <w:rPr>
                  <w:rFonts w:ascii="Malgun Gothic" w:cs="Malgun Gothic" w:eastAsia="Malgun Gothic" w:hAnsi="Malgun Gothic"/>
                  <w:rtl w:val="0"/>
                </w:rPr>
                <w:t xml:space="preserve"> </w:t>
              </w:r>
            </w:hyperlink>
            <w:hyperlink r:id="rId37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Reddit+13Reuters+13The Times of India+13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약 20–29% 성장 중(급속 확장)</w:t>
            </w:r>
            <w:hyperlink r:id="rId38">
              <w:r w:rsidDel="00000000" w:rsidR="00000000" w:rsidRPr="00000000">
                <w:rPr>
                  <w:rFonts w:ascii="Malgun Gothic" w:cs="Malgun Gothic" w:eastAsia="Malgun Gothic" w:hAnsi="Malgun Gothic"/>
                  <w:rtl w:val="0"/>
                </w:rPr>
                <w:t xml:space="preserve"> </w:t>
              </w:r>
            </w:hyperlink>
            <w:hyperlink r:id="rId39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Reuters</w:t>
              </w:r>
            </w:hyperlink>
            <w:hyperlink r:id="rId40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약 26–37% (Swiggy 기반 확장 중)</w:t>
            </w:r>
            <w:hyperlink r:id="rId41">
              <w:r w:rsidDel="00000000" w:rsidR="00000000" w:rsidRPr="00000000">
                <w:rPr>
                  <w:rFonts w:ascii="Malgun Gothic" w:cs="Malgun Gothic" w:eastAsia="Malgun Gothic" w:hAnsi="Malgun Gothic"/>
                  <w:rtl w:val="0"/>
                </w:rPr>
                <w:t xml:space="preserve"> </w:t>
              </w:r>
            </w:hyperlink>
            <w:hyperlink r:id="rId42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Reuters</w:t>
              </w:r>
            </w:hyperlink>
            <w:hyperlink r:id="rId43">
              <w:r w:rsidDel="00000000" w:rsidR="00000000" w:rsidRPr="00000000">
                <w:rPr>
                  <w:rFonts w:ascii="Malgun Gothic" w:cs="Malgun Gothic" w:eastAsia="Malgun Gothic" w:hAnsi="Malgun Gothic"/>
                  <w:color w:val="1155cc"/>
                  <w:u w:val="single"/>
                  <w:rtl w:val="0"/>
                </w:rPr>
                <w:t xml:space="preserve">Reuters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AOV &amp; 할인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AOV ₹630 수준, 할인률 최고(18%)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할인률 15% 수준, UI 기반 프로모션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Swiggy 구독자 중심 무료배송 등 우대 조건</w:t>
            </w:r>
          </w:p>
        </w:tc>
      </w:tr>
      <w:tr>
        <w:trPr>
          <w:cantSplit w:val="0"/>
          <w:trHeight w:val="1552.38808593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사용자 경험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깔끔한 UX, 라이더 실시간 추적, 신뢰성 높음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속도 중심 UX, 다소 복잡하지만 기능 중심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Swiggy 생태계 통합, 음식+물류 연계 유리</w:t>
            </w:r>
          </w:p>
        </w:tc>
      </w:tr>
      <w:tr>
        <w:trPr>
          <w:cantSplit w:val="0"/>
          <w:trHeight w:val="13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브랜드 포지션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u w:val="single"/>
                <w:rtl w:val="0"/>
              </w:rPr>
              <w:t xml:space="preserve">‘빠르고 믿을 수 있는</w:t>
            </w: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일상 쇼핑 파트너’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‘최초, 가장 빠른 서비스’ 중심 기술적 혁신 어필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Swiggy 출발의 통합 브랜드에서 독립 지향</w:t>
            </w:r>
          </w:p>
        </w:tc>
      </w:tr>
    </w:tbl>
    <w:p w:rsidR="00000000" w:rsidDel="00000000" w:rsidP="00000000" w:rsidRDefault="00000000" w:rsidRPr="00000000" w14:paraId="00000058">
      <w:pPr>
        <w:rPr>
          <w:rFonts w:ascii="Malgun Gothic" w:cs="Malgun Gothic" w:eastAsia="Malgun Gothic" w:hAnsi="Malgun Gothi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957wt66vsl2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7435r3upmfrm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b8x6arqdqtz6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m263cwj2glg2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0" w:before="0" w:lineRule="auto"/>
        <w:rPr>
          <w:rFonts w:ascii="Malgun Gothic" w:cs="Malgun Gothic" w:eastAsia="Malgun Gothic" w:hAnsi="Malgun Gothic"/>
          <w:sz w:val="22"/>
          <w:szCs w:val="22"/>
        </w:rPr>
      </w:pPr>
      <w:bookmarkStart w:colFirst="0" w:colLast="0" w:name="_5j3kwqg8sl6m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rPr>
          <w:rFonts w:ascii="Malgun Gothic" w:cs="Malgun Gothic" w:eastAsia="Malgun Gothic" w:hAnsi="Malgun Gothic"/>
          <w:b w:val="1"/>
          <w:sz w:val="28"/>
          <w:szCs w:val="28"/>
        </w:rPr>
      </w:pPr>
      <w:bookmarkStart w:colFirst="0" w:colLast="0" w:name="_snvl3jy16ogq" w:id="15"/>
      <w:bookmarkEnd w:id="15"/>
      <w:r w:rsidDel="00000000" w:rsidR="00000000" w:rsidRPr="00000000">
        <w:rPr>
          <w:rFonts w:ascii="Malgun Gothic" w:cs="Malgun Gothic" w:eastAsia="Malgun Gothic" w:hAnsi="Malgun Gothic"/>
          <w:b w:val="1"/>
          <w:sz w:val="28"/>
          <w:szCs w:val="28"/>
          <w:rtl w:val="0"/>
        </w:rPr>
        <w:t xml:space="preserve">마케팅 KPI 구성안 예시</w:t>
      </w:r>
    </w:p>
    <w:tbl>
      <w:tblPr>
        <w:tblStyle w:val="Table3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3780"/>
        <w:gridCol w:w="3630"/>
        <w:tblGridChange w:id="0">
          <w:tblGrid>
            <w:gridCol w:w="1620"/>
            <w:gridCol w:w="3780"/>
            <w:gridCol w:w="363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구분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KPI 지표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측정 방법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획득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CAC (Customer Acquisition Cost)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마케팅비 ÷ 신규 고객 수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캠페인별 전환율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클릭 수 대비 구매 전환율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전환/매출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AOV (Average Order Value)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총 매출 ÷ 주문 수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AOV by Campaign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특정 캠페인 전/후 AOV 비교</w:t>
            </w:r>
          </w:p>
        </w:tc>
      </w:tr>
      <w:tr>
        <w:trPr>
          <w:cantSplit w:val="0"/>
          <w:trHeight w:val="617.4626953124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리텐션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재구매율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첫 구매 후 7/30일 내 재구매 비율</w:t>
            </w:r>
          </w:p>
        </w:tc>
      </w:tr>
      <w:tr>
        <w:trPr>
          <w:cantSplit w:val="0"/>
          <w:trHeight w:val="1099.925390624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로열티/충성도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NPS (순추천지수)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고객 설문조사 (캠페인별)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CLTV (고객 생애가치)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AOV × 구매빈도 × 평균 유지기간</w:t>
            </w:r>
          </w:p>
        </w:tc>
      </w:tr>
      <w:tr>
        <w:trPr>
          <w:cantSplit w:val="0"/>
          <w:trHeight w:val="662.4626953124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rtl w:val="0"/>
              </w:rPr>
              <w:t xml:space="preserve">수익성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할인율 vs 마진율 분석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품목별 할인율, MRP/원가 비교</w:t>
            </w:r>
          </w:p>
        </w:tc>
      </w:tr>
      <w:tr>
        <w:trPr>
          <w:cantSplit w:val="0"/>
          <w:trHeight w:val="67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프로모션 ROI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Malgun Gothic" w:cs="Malgun Gothic" w:eastAsia="Malgun Gothic" w:hAnsi="Malgun Gothic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rtl w:val="0"/>
              </w:rPr>
              <w:t xml:space="preserve">캠페인 수익 / 비용</w:t>
            </w:r>
          </w:p>
        </w:tc>
      </w:tr>
    </w:tbl>
    <w:p w:rsidR="00000000" w:rsidDel="00000000" w:rsidP="00000000" w:rsidRDefault="00000000" w:rsidRPr="00000000" w14:paraId="0000007D">
      <w:pPr>
        <w:rPr>
          <w:rFonts w:ascii="Malgun Gothic" w:cs="Malgun Gothic" w:eastAsia="Malgun Gothic" w:hAnsi="Malgun Gothi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algun Gothic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linkedin.com/posts/amitmishra3_zepto-vs-blinkit-the-quick-commerce-revenue-activity-7275390302234832896-9shz?utm_source=chatgpt.com" TargetMode="External"/><Relationship Id="rId20" Type="http://schemas.openxmlformats.org/officeDocument/2006/relationships/hyperlink" Target="https://en.wikipedia.org/wiki/Swiggy?utm_source=chatgpt.com" TargetMode="External"/><Relationship Id="rId42" Type="http://schemas.openxmlformats.org/officeDocument/2006/relationships/hyperlink" Target="https://www.reuters.com/business/retail-consumer/fast-delivery-companies-zomato-swiggy-zepto-face-india-antitrust-case-over-2025-03-06/?utm_source=chatgpt.com" TargetMode="External"/><Relationship Id="rId41" Type="http://schemas.openxmlformats.org/officeDocument/2006/relationships/hyperlink" Target="https://www.reuters.com/business/retail-consumer/fast-delivery-companies-zomato-swiggy-zepto-face-india-antitrust-case-over-2025-03-06/?utm_source=chatgpt.com" TargetMode="External"/><Relationship Id="rId22" Type="http://schemas.openxmlformats.org/officeDocument/2006/relationships/hyperlink" Target="https://timesofindia.indiatimes.com/business/india-business/instamart-sheds-swiggy-branding-in-bid-for-standalone-identity/articleshow/121435204.cms?utm_source=chatgpt.com" TargetMode="External"/><Relationship Id="rId21" Type="http://schemas.openxmlformats.org/officeDocument/2006/relationships/hyperlink" Target="https://en.wikipedia.org/wiki/Swiggy?utm_source=chatgpt.com" TargetMode="External"/><Relationship Id="rId43" Type="http://schemas.openxmlformats.org/officeDocument/2006/relationships/hyperlink" Target="https://www.reuters.com/world/india/indias-swiggy-posts-wider-quarterly-loss-it-ramps-up-quick-commerce-spending-2025-05-09/?utm_source=chatgpt.com" TargetMode="External"/><Relationship Id="rId24" Type="http://schemas.openxmlformats.org/officeDocument/2006/relationships/hyperlink" Target="https://www.actowizsolutions.com/zepto-vs-blinkit-grocery-price-war.php?utm_source=chatgpt.com" TargetMode="External"/><Relationship Id="rId23" Type="http://schemas.openxmlformats.org/officeDocument/2006/relationships/hyperlink" Target="https://www.actowizsolutions.com/zepto-vs-blinkit-grocery-price-war.php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timesofindia.indiatimes.com/business/india-business/instamart-sheds-swiggy-branding-in-bid-for-standalone-identity/articleshow/121435204.cms?utm_source=chatgpt.com" TargetMode="External"/><Relationship Id="rId26" Type="http://schemas.openxmlformats.org/officeDocument/2006/relationships/hyperlink" Target="https://appcurators.com/article/Why-Quick-e-commerce-platforms-like-Zepto-Blinkit-and-Instamart?utm_source=chatgpt.com" TargetMode="External"/><Relationship Id="rId25" Type="http://schemas.openxmlformats.org/officeDocument/2006/relationships/hyperlink" Target="https://appcurators.com/article/Why-Quick-e-commerce-platforms-like-Zepto-Blinkit-and-Instamart?utm_source=chatgpt.com" TargetMode="External"/><Relationship Id="rId28" Type="http://schemas.openxmlformats.org/officeDocument/2006/relationships/hyperlink" Target="https://www.reddit.com/r/lucknow/comments/1gyn6ln?utm_source=chatgpt.com" TargetMode="External"/><Relationship Id="rId27" Type="http://schemas.openxmlformats.org/officeDocument/2006/relationships/hyperlink" Target="https://www.reddit.com/r/lucknow/comments/1gyn6ln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appcurators.com/article/Why-Quick-e-commerce-platforms-like-Zepto-Blinkit-and-Instamart?utm_source=chatgpt.com" TargetMode="External"/><Relationship Id="rId29" Type="http://schemas.openxmlformats.org/officeDocument/2006/relationships/hyperlink" Target="https://www.reuters.com/world/india/indias-eternal-rises-investors-bet-blinkit-shrug-off-profit-drop-2025-05-02/?utm_source=chatgpt.com" TargetMode="External"/><Relationship Id="rId7" Type="http://schemas.openxmlformats.org/officeDocument/2006/relationships/hyperlink" Target="https://appcurators.com/article/Why-Quick-e-commerce-platforms-like-Zepto-Blinkit-and-Instamart?utm_source=chatgpt.com" TargetMode="External"/><Relationship Id="rId8" Type="http://schemas.openxmlformats.org/officeDocument/2006/relationships/hyperlink" Target="https://www.reddit.com/r/IndianStreetBets/comments/1i19sdg?utm_source=chatgpt.com" TargetMode="External"/><Relationship Id="rId31" Type="http://schemas.openxmlformats.org/officeDocument/2006/relationships/hyperlink" Target="https://en.wikipedia.org/wiki/Zepto_%28company%29?utm_source=chatgpt.com" TargetMode="External"/><Relationship Id="rId30" Type="http://schemas.openxmlformats.org/officeDocument/2006/relationships/hyperlink" Target="https://en.wikipedia.org/wiki/Zepto_%28company%29?utm_source=chatgpt.com" TargetMode="External"/><Relationship Id="rId11" Type="http://schemas.openxmlformats.org/officeDocument/2006/relationships/hyperlink" Target="https://www.linkedin.com/posts/vishal-kanakam-0041b6223_startups-zeptovsblinkit-quickcommerce-activity-7244325094733348864-USXH?utm_source=chatgpt.com" TargetMode="External"/><Relationship Id="rId33" Type="http://schemas.openxmlformats.org/officeDocument/2006/relationships/hyperlink" Target="https://timesofindia.indiatimes.com/business/india-business/instamart-sheds-swiggy-branding-in-bid-for-standalone-identity/articleshow/121435204.cms?utm_source=chatgpt.com" TargetMode="External"/><Relationship Id="rId10" Type="http://schemas.openxmlformats.org/officeDocument/2006/relationships/hyperlink" Target="https://timesofindia.indiatimes.com/business/india-business/instamart-sheds-swiggy-branding-in-bid-for-standalone-identity/articleshow/121435204.cms?utm_source=chatgpt.com" TargetMode="External"/><Relationship Id="rId32" Type="http://schemas.openxmlformats.org/officeDocument/2006/relationships/hyperlink" Target="https://timesofindia.indiatimes.com/business/india-business/instamart-sheds-swiggy-branding-in-bid-for-standalone-identity/articleshow/121435204.cms?utm_source=chatgpt.com" TargetMode="External"/><Relationship Id="rId13" Type="http://schemas.openxmlformats.org/officeDocument/2006/relationships/hyperlink" Target="https://marketingdunia.com/zepto-vs-blinkit-the-10-minute-grocery-battle/?utm_source=chatgpt.com" TargetMode="External"/><Relationship Id="rId35" Type="http://schemas.openxmlformats.org/officeDocument/2006/relationships/hyperlink" Target="https://medium.com/%40yashkandoi2003/blinkit-vs-zepto-a-tough-competition-7e34805f3f08?utm_source=chatgpt.com" TargetMode="External"/><Relationship Id="rId12" Type="http://schemas.openxmlformats.org/officeDocument/2006/relationships/hyperlink" Target="https://marketingdunia.com/zepto-vs-blinkit-the-10-minute-grocery-battle/?utm_source=chatgpt.com" TargetMode="External"/><Relationship Id="rId34" Type="http://schemas.openxmlformats.org/officeDocument/2006/relationships/hyperlink" Target="https://medium.com/%40yashkandoi2003/blinkit-vs-zepto-a-tough-competition-7e34805f3f08?utm_source=chatgpt.com" TargetMode="External"/><Relationship Id="rId15" Type="http://schemas.openxmlformats.org/officeDocument/2006/relationships/hyperlink" Target="https://www.ft.com/content/aaac65fe-04d2-41eb-a34c-754caf09ee87?utm_source=chatgpt.com" TargetMode="External"/><Relationship Id="rId37" Type="http://schemas.openxmlformats.org/officeDocument/2006/relationships/hyperlink" Target="https://www.reuters.com/world/india/indias-eternal-rises-investors-bet-blinkit-shrug-off-profit-drop-2025-05-02/?utm_source=chatgpt.com" TargetMode="External"/><Relationship Id="rId14" Type="http://schemas.openxmlformats.org/officeDocument/2006/relationships/hyperlink" Target="https://www.ft.com/content/aaac65fe-04d2-41eb-a34c-754caf09ee87?utm_source=chatgpt.com" TargetMode="External"/><Relationship Id="rId36" Type="http://schemas.openxmlformats.org/officeDocument/2006/relationships/hyperlink" Target="https://www.reuters.com/world/india/indias-eternal-rises-investors-bet-blinkit-shrug-off-profit-drop-2025-05-02/?utm_source=chatgpt.com" TargetMode="External"/><Relationship Id="rId17" Type="http://schemas.openxmlformats.org/officeDocument/2006/relationships/hyperlink" Target="https://thebusinessrule.com/zepto-vs-blinkit/?utm_source=chatgpt.com" TargetMode="External"/><Relationship Id="rId39" Type="http://schemas.openxmlformats.org/officeDocument/2006/relationships/hyperlink" Target="https://www.reuters.com/business/retail-consumer/fast-delivery-companies-zomato-swiggy-zepto-face-india-antitrust-case-over-2025-03-06/?utm_source=chatgpt.com" TargetMode="External"/><Relationship Id="rId16" Type="http://schemas.openxmlformats.org/officeDocument/2006/relationships/hyperlink" Target="https://thebusinessrule.com/zepto-vs-blinkit/?utm_source=chatgpt.com" TargetMode="External"/><Relationship Id="rId38" Type="http://schemas.openxmlformats.org/officeDocument/2006/relationships/hyperlink" Target="https://www.reuters.com/business/retail-consumer/fast-delivery-companies-zomato-swiggy-zepto-face-india-antitrust-case-over-2025-03-06/?utm_source=chatgpt.com" TargetMode="External"/><Relationship Id="rId19" Type="http://schemas.openxmlformats.org/officeDocument/2006/relationships/hyperlink" Target="https://thebusinessrule.com/zepto-vs-blinkit/?utm_source=chatgpt.com" TargetMode="External"/><Relationship Id="rId18" Type="http://schemas.openxmlformats.org/officeDocument/2006/relationships/hyperlink" Target="https://thebusinessrule.com/zepto-vs-blinkit/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