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676616048"/>
      </w:sdtPr>
      <w:sdtEndPr/>
      <w:sdtContent>
        <w:p w:rsidR="0095123D" w:rsidRPr="00177F97" w:rsidRDefault="005D4654" w:rsidP="00177F97">
          <w:pPr>
            <w:spacing w:after="120" w:line="320" w:lineRule="auto"/>
            <w:ind w:firstLine="23"/>
            <w:jc w:val="center"/>
            <w:rPr>
              <w:rFonts w:ascii="新細明體" w:eastAsia="新細明體" w:hAnsi="新細明體" w:cs="新細明體"/>
              <w:color w:val="000000"/>
              <w:u w:val="single"/>
            </w:rPr>
          </w:pPr>
          <w:r>
            <w:rPr>
              <w:rFonts w:ascii="Gungsuh" w:eastAsia="Gungsuh" w:hAnsi="Gungsuh" w:cs="Gungsuh"/>
              <w:color w:val="000000"/>
              <w:u w:val="single"/>
            </w:rPr>
            <w:t>新北市永和國民中學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111</w:t>
          </w:r>
          <w:r>
            <w:rPr>
              <w:rFonts w:ascii="Gungsuh" w:eastAsia="Gungsuh" w:hAnsi="Gungsuh" w:cs="Gungsuh"/>
              <w:color w:val="000000"/>
              <w:u w:val="single"/>
            </w:rPr>
            <w:t>學年度第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>
            <w:rPr>
              <w:rFonts w:ascii="Gungsuh" w:eastAsia="Gungsuh" w:hAnsi="Gungsuh" w:cs="Gungsuh"/>
              <w:color w:val="000000"/>
              <w:u w:val="single"/>
            </w:rPr>
            <w:t>學期</w:t>
          </w:r>
          <w:r>
            <w:rPr>
              <w:rFonts w:ascii="Gungsuh" w:eastAsia="Gungsuh" w:hAnsi="Gungsuh" w:cs="Gungsuh"/>
              <w:color w:val="000000"/>
              <w:u w:val="single"/>
            </w:rPr>
            <w:t xml:space="preserve"> </w:t>
          </w:r>
          <w:r w:rsidR="00177F97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七  </w:t>
          </w:r>
          <w:r>
            <w:rPr>
              <w:rFonts w:ascii="Gungsuh" w:eastAsia="Gungsuh" w:hAnsi="Gungsuh" w:cs="Gungsuh"/>
              <w:color w:val="000000"/>
              <w:u w:val="single"/>
            </w:rPr>
            <w:t>年級各科教學進度總表</w:t>
          </w:r>
        </w:p>
      </w:sdtContent>
    </w:sdt>
    <w:tbl>
      <w:tblPr>
        <w:tblStyle w:val="aff2"/>
        <w:tblW w:w="199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530"/>
        <w:gridCol w:w="924"/>
        <w:gridCol w:w="924"/>
        <w:gridCol w:w="923"/>
        <w:gridCol w:w="1055"/>
        <w:gridCol w:w="924"/>
        <w:gridCol w:w="792"/>
        <w:gridCol w:w="2176"/>
        <w:gridCol w:w="1044"/>
        <w:gridCol w:w="792"/>
        <w:gridCol w:w="792"/>
        <w:gridCol w:w="793"/>
        <w:gridCol w:w="793"/>
        <w:gridCol w:w="792"/>
        <w:gridCol w:w="793"/>
        <w:gridCol w:w="793"/>
        <w:gridCol w:w="792"/>
        <w:gridCol w:w="792"/>
        <w:gridCol w:w="793"/>
        <w:gridCol w:w="793"/>
        <w:gridCol w:w="792"/>
        <w:gridCol w:w="792"/>
      </w:tblGrid>
      <w:tr w:rsidR="00177F97" w:rsidTr="00177F97">
        <w:trPr>
          <w:trHeight w:val="401"/>
          <w:jc w:val="center"/>
        </w:trPr>
        <w:tc>
          <w:tcPr>
            <w:tcW w:w="394" w:type="dxa"/>
            <w:vMerge w:val="restart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"/>
                <w:id w:val="597292044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次</w:t>
                </w:r>
              </w:sdtContent>
            </w:sdt>
          </w:p>
        </w:tc>
        <w:tc>
          <w:tcPr>
            <w:tcW w:w="530" w:type="dxa"/>
            <w:vMerge w:val="restart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"/>
                <w:id w:val="-88039417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學校行事</w:t>
                </w:r>
              </w:sdtContent>
            </w:sdt>
          </w:p>
        </w:tc>
        <w:tc>
          <w:tcPr>
            <w:tcW w:w="3826" w:type="dxa"/>
            <w:gridSpan w:val="4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"/>
                <w:id w:val="1326102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語文</w:t>
                </w:r>
              </w:sdtContent>
            </w:sdt>
          </w:p>
        </w:tc>
        <w:tc>
          <w:tcPr>
            <w:tcW w:w="1716" w:type="dxa"/>
            <w:gridSpan w:val="2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4"/>
                <w:id w:val="68339708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健康與體育</w:t>
                </w:r>
              </w:sdtContent>
            </w:sdt>
          </w:p>
        </w:tc>
        <w:tc>
          <w:tcPr>
            <w:tcW w:w="2176" w:type="dxa"/>
            <w:vAlign w:val="center"/>
          </w:tcPr>
          <w:p w:rsidR="00177F97" w:rsidRPr="00177F97" w:rsidRDefault="00177F97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2628" w:type="dxa"/>
            <w:gridSpan w:val="3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6"/>
                <w:id w:val="-14380655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社會</w:t>
                </w:r>
              </w:sdtContent>
            </w:sdt>
          </w:p>
        </w:tc>
        <w:tc>
          <w:tcPr>
            <w:tcW w:w="2378" w:type="dxa"/>
            <w:gridSpan w:val="3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7"/>
                <w:id w:val="3546314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藝術與人文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8"/>
                <w:id w:val="16930504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自然</w:t>
                </w:r>
              </w:sdtContent>
            </w:sdt>
          </w:p>
        </w:tc>
        <w:tc>
          <w:tcPr>
            <w:tcW w:w="2377" w:type="dxa"/>
            <w:gridSpan w:val="3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9"/>
                <w:id w:val="-129861140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綜合活動</w:t>
                </w:r>
              </w:sdtContent>
            </w:sdt>
          </w:p>
        </w:tc>
        <w:tc>
          <w:tcPr>
            <w:tcW w:w="1586" w:type="dxa"/>
            <w:gridSpan w:val="2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0"/>
                <w:id w:val="10677658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科技</w:t>
                </w:r>
              </w:sdtContent>
            </w:sdt>
          </w:p>
        </w:tc>
        <w:tc>
          <w:tcPr>
            <w:tcW w:w="1584" w:type="dxa"/>
            <w:gridSpan w:val="2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1"/>
                <w:id w:val="-69053268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彈性學習</w:t>
                </w:r>
              </w:sdtContent>
            </w:sdt>
          </w:p>
        </w:tc>
      </w:tr>
      <w:tr w:rsidR="00177F97" w:rsidTr="00177F97">
        <w:trPr>
          <w:trHeight w:val="68"/>
          <w:jc w:val="center"/>
        </w:trPr>
        <w:tc>
          <w:tcPr>
            <w:tcW w:w="394" w:type="dxa"/>
            <w:vMerge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30" w:type="dxa"/>
            <w:vMerge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2"/>
                <w:id w:val="-94169211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國文</w:t>
                </w:r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3"/>
                <w:id w:val="-254132882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圖資</w:t>
                </w:r>
                <w:proofErr w:type="gramEnd"/>
              </w:sdtContent>
            </w:sdt>
          </w:p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4"/>
                <w:id w:val="-24102495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利用</w:t>
                </w:r>
              </w:sdtContent>
            </w:sdt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5"/>
                <w:id w:val="182115559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英語</w:t>
                </w:r>
              </w:sdtContent>
            </w:sdt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6"/>
                <w:id w:val="-191429925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翻轉英語</w:t>
                </w:r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7"/>
                <w:id w:val="-35650379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8"/>
                <w:id w:val="207407194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體育</w:t>
                </w:r>
              </w:sdtContent>
            </w:sdt>
          </w:p>
        </w:tc>
        <w:tc>
          <w:tcPr>
            <w:tcW w:w="2176" w:type="dxa"/>
            <w:vAlign w:val="center"/>
          </w:tcPr>
          <w:p w:rsidR="00177F97" w:rsidRPr="00177F97" w:rsidRDefault="00177F97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1"/>
                <w:id w:val="-43343592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歷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2"/>
                <w:id w:val="-7162005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地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3"/>
                <w:id w:val="-14780688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公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4"/>
                <w:id w:val="180773721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視覺A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5"/>
                <w:id w:val="2204117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音樂B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6"/>
                <w:id w:val="178415575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表演C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-76938970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生物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8"/>
                <w:id w:val="157963715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輔導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9"/>
                <w:id w:val="205072134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家政</w:t>
                </w:r>
              </w:sdtContent>
            </w:sdt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0"/>
                <w:id w:val="-2424093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童軍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1"/>
                <w:id w:val="107486251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生科</w:t>
                </w:r>
              </w:sdtContent>
            </w:sdt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2"/>
                <w:id w:val="158294668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電腦</w:t>
                </w:r>
              </w:sdtContent>
            </w:sdt>
          </w:p>
        </w:tc>
        <w:tc>
          <w:tcPr>
            <w:tcW w:w="792" w:type="dxa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3"/>
                <w:id w:val="167753961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永中生活</w:t>
                </w:r>
              </w:sdtContent>
            </w:sdt>
          </w:p>
        </w:tc>
        <w:tc>
          <w:tcPr>
            <w:tcW w:w="792" w:type="dxa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4"/>
                <w:id w:val="325708306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導德領航</w:t>
                </w:r>
                <w:proofErr w:type="gramEnd"/>
              </w:sdtContent>
            </w:sdt>
          </w:p>
        </w:tc>
      </w:tr>
      <w:tr w:rsidR="00177F97" w:rsidTr="00177F97">
        <w:trPr>
          <w:trHeight w:val="58"/>
          <w:jc w:val="center"/>
        </w:trPr>
        <w:tc>
          <w:tcPr>
            <w:tcW w:w="924" w:type="dxa"/>
            <w:gridSpan w:val="2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5"/>
                <w:id w:val="624899041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領域授課節數/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76" w:type="dxa"/>
            <w:vAlign w:val="center"/>
          </w:tcPr>
          <w:p w:rsidR="00177F97" w:rsidRP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77F97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92" w:type="dxa"/>
            <w:vAlign w:val="center"/>
          </w:tcPr>
          <w:p w:rsidR="00177F97" w:rsidRDefault="00177F97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177F97" w:rsidTr="00177F97">
        <w:trPr>
          <w:trHeight w:val="83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6"/>
                <w:id w:val="-1617598481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一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81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7"/>
                <w:id w:val="-210456553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8"/>
                <w:id w:val="-263997935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三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899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9"/>
                <w:id w:val="29680540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860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0"/>
                <w:id w:val="9783466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1"/>
                <w:id w:val="-154651116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83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2"/>
                <w:id w:val="1511410875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38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3"/>
                <w:id w:val="126520183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ind w:left="42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2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4"/>
                <w:id w:val="-141007001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9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5"/>
                <w:id w:val="182554430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9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6"/>
                <w:id w:val="9814607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1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7"/>
                <w:id w:val="-50266846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156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8"/>
                <w:id w:val="151703699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十三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5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9"/>
                <w:id w:val="-508452472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0"/>
                <w:id w:val="12606517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18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1"/>
                <w:id w:val="76658327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7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2"/>
                <w:id w:val="-10064524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3"/>
                <w:id w:val="-92163151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4"/>
                <w:id w:val="-16182105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5"/>
                <w:id w:val="-1119797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77F97" w:rsidTr="00177F97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6"/>
                <w:id w:val="-122714205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177F97" w:rsidRDefault="00177F9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2176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77F97" w:rsidRDefault="00177F97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</w:tbl>
    <w:p w:rsidR="0095123D" w:rsidRDefault="0095123D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95123D">
      <w:pgSz w:w="20636" w:h="14570" w:orient="landscape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өũ"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panose1 w:val="00000000000000000000"/>
    <w:charset w:val="88"/>
    <w:family w:val="roman"/>
    <w:notTrueType/>
    <w:pitch w:val="default"/>
  </w:font>
  <w:font w:name="華康中明體">
    <w:panose1 w:val="00000000000000000000"/>
    <w:charset w:val="88"/>
    <w:family w:val="roman"/>
    <w:notTrueType/>
    <w:pitch w:val="default"/>
  </w:font>
  <w:font w:name="華康粗黑體">
    <w:panose1 w:val="00000000000000000000"/>
    <w:charset w:val="88"/>
    <w:family w:val="roman"/>
    <w:notTrueType/>
    <w:pitch w:val="default"/>
  </w:font>
  <w:font w:name="Gungsuh">
    <w:charset w:val="81"/>
    <w:family w:val="roman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E93"/>
    <w:multiLevelType w:val="multilevel"/>
    <w:tmpl w:val="9982A8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3D"/>
    <w:rsid w:val="00177F97"/>
    <w:rsid w:val="005D4654"/>
    <w:rsid w:val="0095123D"/>
    <w:rsid w:val="00E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F572"/>
  <w15:docId w15:val="{02AEA227-9B78-44A8-ADAC-870B8E0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F"/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5">
    <w:name w:val="Hyperlink"/>
    <w:rsid w:val="00D83B27"/>
    <w:rPr>
      <w:color w:val="0000FF"/>
      <w:u w:val="single"/>
    </w:rPr>
  </w:style>
  <w:style w:type="paragraph" w:styleId="a6">
    <w:name w:val="footer"/>
    <w:basedOn w:val="a"/>
    <w:link w:val="a7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7">
    <w:name w:val="頁尾 字元"/>
    <w:link w:val="a6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9">
    <w:name w:val="Body Text Indent"/>
    <w:basedOn w:val="a"/>
    <w:link w:val="aa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a">
    <w:name w:val="本文縮排 字元"/>
    <w:link w:val="a9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9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b">
    <w:name w:val="header"/>
    <w:basedOn w:val="a"/>
    <w:link w:val="ac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首 字元"/>
    <w:link w:val="ab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d">
    <w:name w:val="Note Heading"/>
    <w:basedOn w:val="a"/>
    <w:next w:val="a"/>
    <w:link w:val="ae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註釋標題 字元"/>
    <w:link w:val="ad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f">
    <w:name w:val="Body Text"/>
    <w:basedOn w:val="a"/>
    <w:link w:val="af0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f0">
    <w:name w:val="本文 字元"/>
    <w:link w:val="af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方塊文字 字元"/>
    <w:link w:val="af2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2">
    <w:name w:val="Balloon Text"/>
    <w:basedOn w:val="a"/>
    <w:link w:val="af1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3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4">
    <w:name w:val="annotation reference"/>
    <w:rsid w:val="00D83B27"/>
    <w:rPr>
      <w:sz w:val="18"/>
      <w:szCs w:val="18"/>
    </w:rPr>
  </w:style>
  <w:style w:type="paragraph" w:customStyle="1" w:styleId="af5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6">
    <w:name w:val="Table Grid"/>
    <w:basedOn w:val="a1"/>
    <w:rsid w:val="00D83B2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7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7">
    <w:name w:val="Plain Text"/>
    <w:basedOn w:val="a"/>
    <w:link w:val="af8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8">
    <w:name w:val="純文字 字元"/>
    <w:link w:val="af7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0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7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51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0">
    <w:name w:val="3.【對應能力指標】內文字"/>
    <w:basedOn w:val="af7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9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a">
    <w:name w:val="FollowedHyperlink"/>
    <w:rsid w:val="00D83B27"/>
    <w:rPr>
      <w:color w:val="800080"/>
      <w:u w:val="single"/>
    </w:rPr>
  </w:style>
  <w:style w:type="paragraph" w:customStyle="1" w:styleId="afb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c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d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e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character" w:customStyle="1" w:styleId="a4">
    <w:name w:val="標題 字元"/>
    <w:basedOn w:val="a0"/>
    <w:link w:val="a3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pPr>
      <w:spacing w:after="60"/>
      <w:jc w:val="center"/>
    </w:pPr>
    <w:rPr>
      <w:rFonts w:eastAsia="Calibri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  <w:style w:type="paragraph" w:customStyle="1" w:styleId="Default">
    <w:name w:val="Default"/>
    <w:rsid w:val="005C73D6"/>
    <w:pPr>
      <w:autoSpaceDE w:val="0"/>
      <w:autoSpaceDN w:val="0"/>
      <w:adjustRightInd w:val="0"/>
      <w:ind w:firstLine="23"/>
      <w:jc w:val="both"/>
    </w:pPr>
    <w:rPr>
      <w:rFonts w:ascii="標楷體" w:hAnsi="標楷體" w:cs="標楷體"/>
      <w:color w:val="000000"/>
    </w:rPr>
  </w:style>
  <w:style w:type="character" w:customStyle="1" w:styleId="normaltextrun">
    <w:name w:val="normaltextrun"/>
    <w:basedOn w:val="a0"/>
    <w:rsid w:val="00826556"/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4mgBemc8qFfHe55yKwRuJsCA==">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徐意晴</cp:lastModifiedBy>
  <cp:revision>2</cp:revision>
  <dcterms:created xsi:type="dcterms:W3CDTF">2022-05-20T07:03:00Z</dcterms:created>
  <dcterms:modified xsi:type="dcterms:W3CDTF">2022-05-20T07:03:00Z</dcterms:modified>
</cp:coreProperties>
</file>