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95" w:rsidRPr="00A9757C" w:rsidRDefault="008E5D61" w:rsidP="009E7582">
      <w:pPr>
        <w:pStyle w:val="a3"/>
        <w:tabs>
          <w:tab w:val="left" w:pos="5988"/>
        </w:tabs>
        <w:snapToGrid w:val="0"/>
        <w:spacing w:beforeLines="100" w:before="360" w:line="500" w:lineRule="exact"/>
        <w:ind w:left="1997" w:hangingChars="624" w:hanging="1997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s1026" type="#_x0000_t75" style="position:absolute;left:0;text-align:left;margin-left:436.45pt;margin-top:6.8pt;width:100.5pt;height:32.95pt;z-index:251658240;visibility:visible">
            <v:imagedata r:id="rId7" o:title="wvtLOGO"/>
            <w10:wrap type="square"/>
          </v:shape>
        </w:pict>
      </w:r>
      <w:r w:rsidR="00592795">
        <w:rPr>
          <w:rFonts w:ascii="Times New Roman" w:hAnsi="Times New Roman"/>
          <w:b/>
          <w:bCs/>
          <w:sz w:val="48"/>
        </w:rPr>
        <w:t xml:space="preserve">     </w:t>
      </w:r>
      <w:r w:rsidR="00592795" w:rsidRPr="00A9757C">
        <w:rPr>
          <w:rFonts w:ascii="Times New Roman" w:hAnsi="Times New Roman" w:hint="eastAsia"/>
          <w:b/>
          <w:bCs/>
          <w:sz w:val="40"/>
          <w:szCs w:val="40"/>
        </w:rPr>
        <w:t>台灣世界展望會</w:t>
      </w:r>
      <w:r w:rsidR="00592795" w:rsidRPr="00A9757C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592795" w:rsidRPr="00A9757C">
        <w:rPr>
          <w:rFonts w:ascii="Times New Roman" w:hAnsi="Times New Roman" w:hint="eastAsia"/>
          <w:b/>
          <w:bCs/>
          <w:sz w:val="40"/>
          <w:szCs w:val="40"/>
          <w:u w:val="single"/>
        </w:rPr>
        <w:t>兒童資助計劃</w:t>
      </w:r>
    </w:p>
    <w:p w:rsidR="00592795" w:rsidRPr="00A9757C" w:rsidRDefault="00592795" w:rsidP="00D131A1">
      <w:pPr>
        <w:pStyle w:val="2"/>
        <w:adjustRightInd w:val="0"/>
        <w:spacing w:beforeLines="100" w:before="360"/>
        <w:ind w:leftChars="145" w:left="348" w:firstLineChars="198" w:firstLine="476"/>
        <w:rPr>
          <w:szCs w:val="24"/>
        </w:rPr>
      </w:pPr>
      <w:r w:rsidRPr="00D131A1">
        <w:rPr>
          <w:rFonts w:hint="eastAsia"/>
          <w:b/>
          <w:szCs w:val="24"/>
        </w:rPr>
        <w:t>「資助兒童計劃」</w:t>
      </w:r>
      <w:r w:rsidRPr="00A9757C">
        <w:rPr>
          <w:rFonts w:hint="eastAsia"/>
          <w:szCs w:val="24"/>
        </w:rPr>
        <w:t>是資助人以每</w:t>
      </w:r>
      <w:proofErr w:type="gramStart"/>
      <w:r w:rsidRPr="00A9757C">
        <w:rPr>
          <w:rFonts w:hint="eastAsia"/>
          <w:szCs w:val="24"/>
        </w:rPr>
        <w:t>個</w:t>
      </w:r>
      <w:proofErr w:type="gramEnd"/>
      <w:r w:rsidRPr="00A9757C">
        <w:rPr>
          <w:rFonts w:hint="eastAsia"/>
          <w:szCs w:val="24"/>
        </w:rPr>
        <w:t>月定期定額的捐款方式，一對一地持續資助國內外貧窮地區的兒童，透過資助人定期捐款，幫助貧困家庭，藉由方案計畫，鼓勵</w:t>
      </w:r>
      <w:proofErr w:type="gramStart"/>
      <w:r w:rsidRPr="00A9757C">
        <w:rPr>
          <w:rFonts w:hint="eastAsia"/>
          <w:szCs w:val="24"/>
        </w:rPr>
        <w:t>受助童持續</w:t>
      </w:r>
      <w:proofErr w:type="gramEnd"/>
      <w:r w:rsidRPr="00A9757C">
        <w:rPr>
          <w:rFonts w:hint="eastAsia"/>
          <w:szCs w:val="24"/>
        </w:rPr>
        <w:t>就學，提升教育水準，促進兒童健康，改善兒童家庭經濟，重建兒童對族群文化的認知，同時關注其靈性成長，建立自信與自尊，進而肯定自我，發揮潛能，進而自助助人。</w:t>
      </w:r>
    </w:p>
    <w:p w:rsidR="00592795" w:rsidRPr="00A9757C" w:rsidRDefault="00592795" w:rsidP="00E37EE7">
      <w:pPr>
        <w:spacing w:beforeLines="50" w:before="180"/>
        <w:ind w:firstLineChars="244" w:firstLine="586"/>
        <w:jc w:val="both"/>
        <w:rPr>
          <w:rFonts w:ascii="標楷體" w:eastAsia="標楷體" w:hAnsi="Arial" w:cs="Arial"/>
          <w:color w:val="000000"/>
        </w:rPr>
      </w:pPr>
      <w:r w:rsidRPr="00A9757C">
        <w:rPr>
          <w:rFonts w:ascii="標楷體" w:eastAsia="標楷體" w:hAnsi="Arial" w:cs="Arial" w:hint="eastAsia"/>
          <w:color w:val="000000"/>
          <w:bdr w:val="single" w:sz="4" w:space="0" w:color="auto"/>
        </w:rPr>
        <w:t>服務對象</w:t>
      </w:r>
      <w:r w:rsidRPr="00A9757C">
        <w:rPr>
          <w:rFonts w:ascii="標楷體" w:eastAsia="標楷體" w:hAnsi="Arial" w:cs="Arial"/>
          <w:color w:val="000000"/>
        </w:rPr>
        <w:t xml:space="preserve">  </w:t>
      </w:r>
    </w:p>
    <w:p w:rsidR="00592795" w:rsidRPr="00A9757C" w:rsidRDefault="00592795" w:rsidP="00E37EE7">
      <w:pPr>
        <w:spacing w:beforeLines="50" w:before="180"/>
        <w:ind w:firstLineChars="244" w:firstLine="586"/>
        <w:jc w:val="both"/>
        <w:rPr>
          <w:rFonts w:ascii="標楷體" w:eastAsia="標楷體" w:hAnsi="Arial" w:cs="Arial"/>
          <w:color w:val="000000"/>
        </w:rPr>
      </w:pPr>
      <w:r w:rsidRPr="00A9757C">
        <w:rPr>
          <w:rFonts w:ascii="標楷體" w:eastAsia="標楷體" w:hAnsi="標楷體" w:hint="eastAsia"/>
        </w:rPr>
        <w:t>◎</w:t>
      </w:r>
      <w:r w:rsidRPr="00A9757C">
        <w:rPr>
          <w:rFonts w:ascii="標楷體" w:eastAsia="標楷體" w:hAnsi="Arial" w:cs="Arial"/>
          <w:color w:val="000000"/>
        </w:rPr>
        <w:t>1</w:t>
      </w:r>
      <w:r w:rsidR="008E5D61">
        <w:rPr>
          <w:rFonts w:ascii="標楷體" w:eastAsia="標楷體" w:hAnsi="Arial" w:cs="Arial" w:hint="eastAsia"/>
          <w:color w:val="000000"/>
        </w:rPr>
        <w:t>4</w:t>
      </w:r>
      <w:r w:rsidRPr="00A9757C">
        <w:rPr>
          <w:rFonts w:ascii="標楷體" w:eastAsia="標楷體" w:hAnsi="Arial" w:cs="Arial" w:hint="eastAsia"/>
          <w:color w:val="000000"/>
        </w:rPr>
        <w:t>歲以下貧困兒童及其家庭。</w:t>
      </w:r>
    </w:p>
    <w:p w:rsidR="00592795" w:rsidRPr="00A9757C" w:rsidRDefault="00592795" w:rsidP="00A9757C">
      <w:pPr>
        <w:jc w:val="both"/>
        <w:rPr>
          <w:rFonts w:ascii="標楷體" w:eastAsia="標楷體" w:hAnsi="Arial" w:cs="Arial"/>
          <w:color w:val="000000"/>
        </w:rPr>
      </w:pPr>
      <w:r w:rsidRPr="00A9757C">
        <w:rPr>
          <w:rFonts w:ascii="標楷體" w:eastAsia="標楷體" w:hAnsi="標楷體"/>
        </w:rPr>
        <w:t xml:space="preserve">    </w:t>
      </w:r>
      <w:r>
        <w:rPr>
          <w:rFonts w:ascii="標楷體" w:eastAsia="標楷體" w:hAnsi="標楷體"/>
        </w:rPr>
        <w:t xml:space="preserve"> </w:t>
      </w:r>
      <w:r w:rsidRPr="00A9757C">
        <w:rPr>
          <w:rFonts w:ascii="標楷體" w:eastAsia="標楷體" w:hAnsi="標楷體" w:hint="eastAsia"/>
        </w:rPr>
        <w:t>◎</w:t>
      </w:r>
      <w:r w:rsidRPr="00A9757C">
        <w:rPr>
          <w:rFonts w:ascii="標楷體" w:eastAsia="標楷體" w:hAnsi="Arial" w:cs="Arial" w:hint="eastAsia"/>
          <w:color w:val="000000"/>
        </w:rPr>
        <w:t>家庭狀況為經濟弱勢、工作收入不穩定、單親、隔代教養等家庭。</w:t>
      </w:r>
    </w:p>
    <w:p w:rsidR="008E5D61" w:rsidRPr="008E5D61" w:rsidRDefault="00592795" w:rsidP="008E5D61">
      <w:pPr>
        <w:widowControl/>
        <w:tabs>
          <w:tab w:val="left" w:pos="-1980"/>
          <w:tab w:val="left" w:pos="-1800"/>
          <w:tab w:val="left" w:pos="-1620"/>
        </w:tabs>
        <w:snapToGrid w:val="0"/>
        <w:spacing w:beforeLines="50" w:before="180" w:line="240" w:lineRule="atLeast"/>
        <w:ind w:leftChars="225" w:left="2081" w:hangingChars="642" w:hanging="1541"/>
        <w:jc w:val="both"/>
        <w:rPr>
          <w:rFonts w:ascii="DFKai-SB" w:hAnsi="DFKai-SB" w:cs="DFKai-SB"/>
          <w:color w:val="000000"/>
          <w:kern w:val="0"/>
        </w:rPr>
      </w:pPr>
      <w:r w:rsidRPr="00A9757C">
        <w:rPr>
          <w:rFonts w:ascii="標楷體" w:eastAsia="標楷體" w:hAnsi="Arial" w:cs="Arial" w:hint="eastAsia"/>
          <w:color w:val="000000"/>
          <w:bdr w:val="single" w:sz="4" w:space="0" w:color="auto"/>
        </w:rPr>
        <w:t>服務</w:t>
      </w:r>
      <w:r w:rsidRPr="00A9757C">
        <w:rPr>
          <w:rFonts w:ascii="標楷體" w:eastAsia="標楷體" w:hint="eastAsia"/>
          <w:bdr w:val="single" w:sz="4" w:space="0" w:color="auto"/>
        </w:rPr>
        <w:t>項目</w:t>
      </w:r>
      <w:r w:rsidRPr="00A9757C">
        <w:rPr>
          <w:rFonts w:ascii="標楷體" w:eastAsia="標楷體"/>
        </w:rPr>
        <w:t xml:space="preserve">  </w:t>
      </w:r>
    </w:p>
    <w:p w:rsidR="008E5D61" w:rsidRPr="008E5D61" w:rsidRDefault="008E5D61" w:rsidP="008E5D61">
      <w:pPr>
        <w:autoSpaceDE w:val="0"/>
        <w:autoSpaceDN w:val="0"/>
        <w:adjustRightInd w:val="0"/>
        <w:rPr>
          <w:rFonts w:ascii="標楷體" w:eastAsia="標楷體" w:hAnsi="Arial" w:cs="Arial"/>
          <w:color w:val="000000"/>
        </w:rPr>
      </w:pPr>
      <w:r w:rsidRPr="008E5D61">
        <w:rPr>
          <w:rFonts w:ascii="DFKai-SB" w:hAnsi="DFKai-SB" w:cs="DFKai-SB"/>
          <w:color w:val="000000"/>
          <w:kern w:val="0"/>
        </w:rPr>
        <w:t xml:space="preserve"> </w:t>
      </w:r>
      <w:r w:rsidRPr="008E5D61">
        <w:rPr>
          <w:rFonts w:ascii="標楷體" w:eastAsia="標楷體" w:hAnsi="Arial" w:cs="Arial"/>
          <w:color w:val="000000"/>
        </w:rPr>
        <w:t>◎</w:t>
      </w:r>
      <w:r w:rsidRPr="008E5D61">
        <w:rPr>
          <w:rFonts w:ascii="標楷體" w:eastAsia="標楷體" w:hAnsi="Arial" w:cs="Arial"/>
          <w:color w:val="000000"/>
        </w:rPr>
        <w:t>家庭訪視：1.訪視受助兒童就學、生活情形及其家庭經濟情形。</w:t>
      </w:r>
    </w:p>
    <w:p w:rsidR="008E5D61" w:rsidRPr="008E5D61" w:rsidRDefault="008E5D61" w:rsidP="008E5D61">
      <w:pPr>
        <w:autoSpaceDE w:val="0"/>
        <w:autoSpaceDN w:val="0"/>
        <w:adjustRightInd w:val="0"/>
        <w:rPr>
          <w:rFonts w:ascii="標楷體" w:eastAsia="標楷體" w:hAnsi="Arial" w:cs="Arial"/>
          <w:color w:val="000000"/>
        </w:rPr>
      </w:pPr>
      <w:r>
        <w:rPr>
          <w:rFonts w:ascii="標楷體" w:eastAsia="標楷體" w:hAnsi="Arial" w:cs="Arial" w:hint="eastAsia"/>
          <w:color w:val="000000"/>
        </w:rPr>
        <w:t xml:space="preserve">             </w:t>
      </w:r>
      <w:r w:rsidRPr="008E5D61">
        <w:rPr>
          <w:rFonts w:ascii="標楷體" w:eastAsia="標楷體" w:hAnsi="Arial" w:cs="Arial"/>
          <w:color w:val="000000"/>
        </w:rPr>
        <w:t>2.定期填報相關資料，如兒童成長報告，以提供資助人了解所資助兒童受助情形。</w:t>
      </w:r>
    </w:p>
    <w:p w:rsidR="008E5D61" w:rsidRPr="008E5D61" w:rsidRDefault="008E5D61" w:rsidP="008E5D61">
      <w:pPr>
        <w:autoSpaceDE w:val="0"/>
        <w:autoSpaceDN w:val="0"/>
        <w:adjustRightInd w:val="0"/>
        <w:rPr>
          <w:rFonts w:ascii="標楷體" w:eastAsia="標楷體" w:hAnsi="Arial" w:cs="Arial"/>
          <w:color w:val="000000"/>
        </w:rPr>
      </w:pPr>
      <w:r>
        <w:rPr>
          <w:rFonts w:ascii="標楷體" w:eastAsia="標楷體" w:hAnsi="Arial" w:cs="Arial" w:hint="eastAsia"/>
          <w:color w:val="000000"/>
        </w:rPr>
        <w:t xml:space="preserve">             </w:t>
      </w:r>
      <w:r w:rsidRPr="008E5D61">
        <w:rPr>
          <w:rFonts w:ascii="標楷體" w:eastAsia="標楷體" w:hAnsi="Arial" w:cs="Arial"/>
          <w:color w:val="000000"/>
        </w:rPr>
        <w:t>3.建立資助人與受助兒童之交流管道，</w:t>
      </w:r>
      <w:proofErr w:type="gramStart"/>
      <w:r w:rsidRPr="008E5D61">
        <w:rPr>
          <w:rFonts w:ascii="標楷體" w:eastAsia="標楷體" w:hAnsi="Arial" w:cs="Arial"/>
          <w:color w:val="000000"/>
        </w:rPr>
        <w:t>如藉由</w:t>
      </w:r>
      <w:proofErr w:type="gramEnd"/>
      <w:r w:rsidRPr="008E5D61">
        <w:rPr>
          <w:rFonts w:ascii="標楷體" w:eastAsia="標楷體" w:hAnsi="Arial" w:cs="Arial"/>
          <w:color w:val="000000"/>
        </w:rPr>
        <w:t>信函鼓勵受助兒童持續就學等。</w:t>
      </w:r>
    </w:p>
    <w:p w:rsidR="008E5D61" w:rsidRPr="008E5D61" w:rsidRDefault="008E5D61" w:rsidP="008E5D61">
      <w:pPr>
        <w:autoSpaceDE w:val="0"/>
        <w:autoSpaceDN w:val="0"/>
        <w:adjustRightInd w:val="0"/>
        <w:ind w:leftChars="59" w:left="1416" w:hangingChars="531" w:hanging="1274"/>
        <w:rPr>
          <w:rFonts w:ascii="標楷體" w:eastAsia="標楷體" w:hAnsi="Arial" w:cs="Arial"/>
          <w:color w:val="000000"/>
        </w:rPr>
      </w:pPr>
      <w:r w:rsidRPr="008E5D61">
        <w:rPr>
          <w:rFonts w:ascii="標楷體" w:eastAsia="標楷體" w:hAnsi="Arial" w:cs="Arial"/>
          <w:color w:val="000000"/>
        </w:rPr>
        <w:t>◎</w:t>
      </w:r>
      <w:r w:rsidRPr="008E5D61">
        <w:rPr>
          <w:rFonts w:ascii="標楷體" w:eastAsia="標楷體" w:hAnsi="Arial" w:cs="Arial"/>
          <w:color w:val="000000"/>
        </w:rPr>
        <w:t>方案計畫：如現金補助（每學期7500元）、免費參與方案活動</w:t>
      </w:r>
      <w:proofErr w:type="gramStart"/>
      <w:r w:rsidRPr="008E5D61">
        <w:rPr>
          <w:rFonts w:ascii="標楷體" w:eastAsia="標楷體" w:hAnsi="Arial" w:cs="Arial"/>
          <w:color w:val="000000"/>
        </w:rPr>
        <w:t>（</w:t>
      </w:r>
      <w:proofErr w:type="gramEnd"/>
      <w:r w:rsidRPr="008E5D61">
        <w:rPr>
          <w:rFonts w:ascii="標楷體" w:eastAsia="標楷體" w:hAnsi="Arial" w:cs="Arial"/>
          <w:color w:val="000000"/>
        </w:rPr>
        <w:t>如：</w:t>
      </w:r>
      <w:proofErr w:type="gramStart"/>
      <w:r w:rsidRPr="008E5D61">
        <w:rPr>
          <w:rFonts w:ascii="標楷體" w:eastAsia="標楷體" w:hAnsi="Arial" w:cs="Arial"/>
          <w:color w:val="000000"/>
        </w:rPr>
        <w:t>寒暑假營隊</w:t>
      </w:r>
      <w:proofErr w:type="gramEnd"/>
      <w:r w:rsidRPr="008E5D61">
        <w:rPr>
          <w:rFonts w:ascii="標楷體" w:eastAsia="標楷體" w:hAnsi="Arial" w:cs="Arial"/>
          <w:color w:val="000000"/>
        </w:rPr>
        <w:t>、兒童才藝活動、兒童一日遊、青少年生涯及體驗活動、衛生教育活動、親子遊</w:t>
      </w:r>
      <w:r w:rsidRPr="008E5D61">
        <w:rPr>
          <w:rFonts w:ascii="標楷體" w:eastAsia="標楷體" w:hAnsi="Arial" w:cs="Arial"/>
          <w:color w:val="000000"/>
        </w:rPr>
        <w:t>…</w:t>
      </w:r>
      <w:r w:rsidRPr="008E5D61">
        <w:rPr>
          <w:rFonts w:ascii="標楷體" w:eastAsia="標楷體" w:hAnsi="Arial" w:cs="Arial"/>
          <w:color w:val="000000"/>
        </w:rPr>
        <w:t>等</w:t>
      </w:r>
      <w:proofErr w:type="gramStart"/>
      <w:r w:rsidRPr="008E5D61">
        <w:rPr>
          <w:rFonts w:ascii="標楷體" w:eastAsia="標楷體" w:hAnsi="Arial" w:cs="Arial"/>
          <w:color w:val="000000"/>
        </w:rPr>
        <w:t>）</w:t>
      </w:r>
      <w:proofErr w:type="gramEnd"/>
    </w:p>
    <w:p w:rsidR="008E5D61" w:rsidRPr="008E5D61" w:rsidRDefault="008E5D61" w:rsidP="008E5D61">
      <w:pPr>
        <w:autoSpaceDE w:val="0"/>
        <w:autoSpaceDN w:val="0"/>
        <w:adjustRightInd w:val="0"/>
        <w:ind w:firstLineChars="177" w:firstLine="425"/>
        <w:rPr>
          <w:rFonts w:ascii="標楷體" w:eastAsia="標楷體" w:hAnsi="Arial" w:cs="Arial"/>
          <w:color w:val="000000"/>
        </w:rPr>
      </w:pPr>
      <w:r w:rsidRPr="008E5D61">
        <w:rPr>
          <w:rFonts w:ascii="標楷體" w:eastAsia="標楷體" w:hAnsi="Arial" w:cs="Arial"/>
          <w:color w:val="000000"/>
        </w:rPr>
        <w:t>我們期待透過本會的協助能夠減輕您家庭經濟上的負擔，使您家的孩子可以穩定就學，提昇教</w:t>
      </w:r>
    </w:p>
    <w:p w:rsidR="00592795" w:rsidRPr="008E5D61" w:rsidRDefault="008E5D61" w:rsidP="008E5D61">
      <w:pPr>
        <w:widowControl/>
        <w:tabs>
          <w:tab w:val="left" w:pos="6000"/>
        </w:tabs>
        <w:ind w:leftChars="178" w:left="708" w:hangingChars="117" w:hanging="281"/>
        <w:jc w:val="both"/>
        <w:rPr>
          <w:rFonts w:ascii="標楷體" w:eastAsia="標楷體" w:hAnsi="Arial" w:cs="Arial"/>
          <w:color w:val="000000"/>
        </w:rPr>
      </w:pPr>
      <w:r w:rsidRPr="008E5D61">
        <w:rPr>
          <w:rFonts w:ascii="標楷體" w:eastAsia="標楷體" w:hAnsi="Arial" w:cs="Arial"/>
          <w:color w:val="000000"/>
        </w:rPr>
        <w:t>育水準。如果在資助計畫有任何問題，歡迎隨時洽詢。</w:t>
      </w:r>
    </w:p>
    <w:p w:rsidR="00592795" w:rsidRPr="00A9757C" w:rsidRDefault="00592795" w:rsidP="00A9757C">
      <w:pPr>
        <w:pStyle w:val="a3"/>
        <w:snapToGrid w:val="0"/>
        <w:spacing w:line="240" w:lineRule="atLeast"/>
        <w:ind w:leftChars="224" w:left="538" w:firstLineChars="1093" w:firstLine="2623"/>
        <w:jc w:val="both"/>
        <w:rPr>
          <w:rFonts w:ascii="標楷體"/>
          <w:sz w:val="24"/>
        </w:rPr>
      </w:pPr>
    </w:p>
    <w:p w:rsidR="00592795" w:rsidRPr="00A9757C" w:rsidRDefault="00D131A1" w:rsidP="00D131A1">
      <w:pPr>
        <w:pStyle w:val="a3"/>
        <w:snapToGrid w:val="0"/>
        <w:spacing w:line="240" w:lineRule="atLeast"/>
        <w:ind w:leftChars="224" w:left="538" w:firstLineChars="1350" w:firstLine="3240"/>
        <w:rPr>
          <w:rFonts w:ascii="標楷體"/>
          <w:sz w:val="24"/>
        </w:rPr>
      </w:pPr>
      <w:r>
        <w:rPr>
          <w:rFonts w:ascii="標楷體" w:hAnsi="標楷體" w:hint="eastAsia"/>
          <w:sz w:val="24"/>
        </w:rPr>
        <w:t>台灣</w:t>
      </w:r>
      <w:r w:rsidR="00E37EE7">
        <w:rPr>
          <w:rFonts w:ascii="標楷體" w:hAnsi="標楷體" w:hint="eastAsia"/>
          <w:sz w:val="24"/>
        </w:rPr>
        <w:t>世界展望會新店</w:t>
      </w:r>
      <w:r w:rsidR="00592795" w:rsidRPr="00A9757C">
        <w:rPr>
          <w:rFonts w:ascii="標楷體" w:hAnsi="標楷體" w:hint="eastAsia"/>
          <w:sz w:val="24"/>
        </w:rPr>
        <w:t>中心</w:t>
      </w:r>
    </w:p>
    <w:p w:rsidR="008E5D61" w:rsidRPr="008E5D61" w:rsidRDefault="008E5D61" w:rsidP="008E5D61">
      <w:pPr>
        <w:autoSpaceDE w:val="0"/>
        <w:autoSpaceDN w:val="0"/>
        <w:adjustRightInd w:val="0"/>
        <w:jc w:val="center"/>
        <w:rPr>
          <w:rFonts w:ascii="標楷體" w:eastAsia="標楷體" w:hAnsi="標楷體" w:cs="DFKai-SB"/>
          <w:color w:val="000000"/>
          <w:kern w:val="0"/>
          <w:sz w:val="23"/>
          <w:szCs w:val="23"/>
        </w:rPr>
      </w:pPr>
      <w:r w:rsidRPr="008E5D61">
        <w:rPr>
          <w:rFonts w:ascii="標楷體" w:eastAsia="標楷體" w:hAnsi="標楷體" w:cs="DFKai-SB"/>
          <w:color w:val="000000"/>
          <w:kern w:val="0"/>
          <w:sz w:val="23"/>
          <w:szCs w:val="23"/>
        </w:rPr>
        <w:t>地址：新北市新店區民權路149號2樓</w:t>
      </w:r>
    </w:p>
    <w:p w:rsidR="008E5D61" w:rsidRPr="008E5D61" w:rsidRDefault="008E5D61" w:rsidP="008E5D61">
      <w:pPr>
        <w:autoSpaceDE w:val="0"/>
        <w:autoSpaceDN w:val="0"/>
        <w:adjustRightInd w:val="0"/>
        <w:jc w:val="center"/>
        <w:rPr>
          <w:rFonts w:ascii="標楷體" w:eastAsia="標楷體" w:hAnsi="標楷體" w:cs="DFKai-SB"/>
          <w:color w:val="000000"/>
          <w:kern w:val="0"/>
          <w:sz w:val="23"/>
          <w:szCs w:val="23"/>
        </w:rPr>
      </w:pPr>
      <w:r w:rsidRPr="008E5D61">
        <w:rPr>
          <w:rFonts w:ascii="標楷體" w:eastAsia="標楷體" w:hAnsi="標楷體" w:cs="DFKai-SB"/>
          <w:color w:val="000000"/>
          <w:kern w:val="0"/>
          <w:sz w:val="23"/>
          <w:szCs w:val="23"/>
        </w:rPr>
        <w:t>電話：(02)8219-1797傳真：(02)8219-3371</w:t>
      </w:r>
    </w:p>
    <w:p w:rsidR="00592795" w:rsidRPr="008E5D61" w:rsidRDefault="008E5D61" w:rsidP="008E5D61">
      <w:pPr>
        <w:snapToGrid w:val="0"/>
        <w:spacing w:line="240" w:lineRule="atLeast"/>
        <w:ind w:leftChars="209" w:left="516" w:hangingChars="6" w:hanging="14"/>
        <w:jc w:val="center"/>
        <w:rPr>
          <w:rFonts w:ascii="標楷體" w:eastAsia="標楷體" w:hAnsi="標楷體"/>
        </w:rPr>
      </w:pPr>
      <w:proofErr w:type="gramStart"/>
      <w:r w:rsidRPr="008E5D61">
        <w:rPr>
          <w:rFonts w:ascii="標楷體" w:eastAsia="標楷體" w:hAnsi="標楷體" w:cs="DFKai-SB"/>
          <w:color w:val="000000"/>
          <w:kern w:val="0"/>
          <w:sz w:val="23"/>
          <w:szCs w:val="23"/>
        </w:rPr>
        <w:t>（</w:t>
      </w:r>
      <w:proofErr w:type="gramEnd"/>
      <w:r w:rsidRPr="008E5D61">
        <w:rPr>
          <w:rFonts w:ascii="標楷體" w:eastAsia="標楷體" w:hAnsi="標楷體" w:cs="DFKai-SB"/>
          <w:color w:val="000000"/>
          <w:kern w:val="0"/>
          <w:sz w:val="23"/>
          <w:szCs w:val="23"/>
        </w:rPr>
        <w:t>上班時間：週一至週五上午九點至下午五點半</w:t>
      </w:r>
      <w:proofErr w:type="gramStart"/>
      <w:r w:rsidRPr="008E5D61">
        <w:rPr>
          <w:rFonts w:ascii="標楷體" w:eastAsia="標楷體" w:hAnsi="標楷體" w:cs="DFKai-SB"/>
          <w:color w:val="000000"/>
          <w:kern w:val="0"/>
          <w:sz w:val="23"/>
          <w:szCs w:val="23"/>
        </w:rPr>
        <w:t>）</w:t>
      </w:r>
      <w:proofErr w:type="gramEnd"/>
    </w:p>
    <w:p w:rsidR="00592795" w:rsidRPr="0044259B" w:rsidRDefault="008E5D61" w:rsidP="00E37EE7">
      <w:pPr>
        <w:spacing w:afterLines="50" w:after="180"/>
        <w:rPr>
          <w:rFonts w:ascii="標楷體" w:eastAsia="標楷體" w:hAnsi="標楷體"/>
          <w:b/>
          <w:bCs/>
          <w:u w:val="single"/>
        </w:rPr>
      </w:pPr>
      <w:r>
        <w:rPr>
          <w:noProof/>
        </w:rPr>
        <w:pict>
          <v:line id="直線接點 2" o:spid="_x0000_s1027" style="position:absolute;z-index:251659264;visibility:visible" from="-7pt,14.5pt" to="52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">
            <v:stroke dashstyle="longDashDot"/>
          </v:lin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3065"/>
        <w:gridCol w:w="2321"/>
        <w:gridCol w:w="2981"/>
      </w:tblGrid>
      <w:tr w:rsidR="00592795" w:rsidTr="00ED0FDD">
        <w:trPr>
          <w:trHeight w:val="557"/>
        </w:trPr>
        <w:tc>
          <w:tcPr>
            <w:tcW w:w="10602" w:type="dxa"/>
            <w:gridSpan w:val="4"/>
            <w:vAlign w:val="center"/>
          </w:tcPr>
          <w:p w:rsidR="00592795" w:rsidRPr="00ED0FDD" w:rsidRDefault="00592795" w:rsidP="00ED0FDD">
            <w:pPr>
              <w:jc w:val="center"/>
              <w:rPr>
                <w:rFonts w:ascii="標楷體" w:eastAsia="標楷體" w:hAnsi="標楷體"/>
              </w:rPr>
            </w:pPr>
            <w:r w:rsidRPr="00ED0FDD">
              <w:rPr>
                <w:rFonts w:ascii="標楷體" w:eastAsia="標楷體" w:hAnsi="標楷體" w:hint="eastAsia"/>
                <w:b/>
                <w:bCs/>
              </w:rPr>
              <w:t>台灣世界展望會兒童資助計劃申請資料表</w:t>
            </w:r>
          </w:p>
        </w:tc>
      </w:tr>
      <w:tr w:rsidR="00592795" w:rsidTr="00ED0FDD">
        <w:trPr>
          <w:trHeight w:val="557"/>
        </w:trPr>
        <w:tc>
          <w:tcPr>
            <w:tcW w:w="2235" w:type="dxa"/>
            <w:vAlign w:val="center"/>
          </w:tcPr>
          <w:p w:rsidR="00592795" w:rsidRPr="00ED0FDD" w:rsidRDefault="00592795" w:rsidP="006B0DC0">
            <w:pPr>
              <w:rPr>
                <w:rFonts w:ascii="標楷體" w:eastAsia="標楷體" w:hAnsi="標楷體"/>
              </w:rPr>
            </w:pPr>
            <w:r w:rsidRPr="00ED0FDD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3065" w:type="dxa"/>
            <w:vAlign w:val="center"/>
          </w:tcPr>
          <w:p w:rsidR="00592795" w:rsidRPr="00ED0FDD" w:rsidRDefault="00592795">
            <w:pPr>
              <w:rPr>
                <w:rFonts w:ascii="標楷體" w:eastAsia="標楷體" w:hAnsi="標楷體"/>
              </w:rPr>
            </w:pPr>
          </w:p>
        </w:tc>
        <w:tc>
          <w:tcPr>
            <w:tcW w:w="2321" w:type="dxa"/>
            <w:vAlign w:val="center"/>
          </w:tcPr>
          <w:p w:rsidR="00592795" w:rsidRPr="00ED0FDD" w:rsidRDefault="00592795">
            <w:pPr>
              <w:rPr>
                <w:rFonts w:ascii="標楷體" w:eastAsia="標楷體" w:hAnsi="標楷體"/>
              </w:rPr>
            </w:pPr>
            <w:r w:rsidRPr="00ED0FDD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2981" w:type="dxa"/>
            <w:vAlign w:val="center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16"/>
            </w:tblGrid>
            <w:tr w:rsidR="00592795" w:rsidRPr="006B0DC0">
              <w:trPr>
                <w:trHeight w:val="120"/>
              </w:trPr>
              <w:tc>
                <w:tcPr>
                  <w:tcW w:w="0" w:type="auto"/>
                </w:tcPr>
                <w:p w:rsidR="00592795" w:rsidRPr="006B0DC0" w:rsidRDefault="00592795" w:rsidP="00996793">
                  <w:pPr>
                    <w:pStyle w:val="Default"/>
                    <w:rPr>
                      <w:rFonts w:eastAsia="標楷體"/>
                    </w:rPr>
                  </w:pPr>
                  <w:r w:rsidRPr="006B0DC0">
                    <w:rPr>
                      <w:rFonts w:eastAsia="標楷體" w:hint="eastAsia"/>
                    </w:rPr>
                    <w:t>□女</w:t>
                  </w:r>
                  <w:r>
                    <w:rPr>
                      <w:rFonts w:eastAsia="標楷體"/>
                    </w:rPr>
                    <w:t xml:space="preserve">  </w:t>
                  </w:r>
                  <w:r w:rsidRPr="006B0DC0">
                    <w:rPr>
                      <w:rFonts w:eastAsia="標楷體" w:hint="eastAsia"/>
                    </w:rPr>
                    <w:t>□男</w:t>
                  </w:r>
                </w:p>
              </w:tc>
            </w:tr>
          </w:tbl>
          <w:p w:rsidR="00592795" w:rsidRPr="00ED0FDD" w:rsidRDefault="00592795">
            <w:pPr>
              <w:rPr>
                <w:rFonts w:ascii="標楷體" w:eastAsia="標楷體" w:hAnsi="標楷體"/>
              </w:rPr>
            </w:pPr>
          </w:p>
        </w:tc>
      </w:tr>
      <w:tr w:rsidR="00592795" w:rsidTr="00ED0FDD">
        <w:trPr>
          <w:trHeight w:val="557"/>
        </w:trPr>
        <w:tc>
          <w:tcPr>
            <w:tcW w:w="2235" w:type="dxa"/>
            <w:vAlign w:val="center"/>
          </w:tcPr>
          <w:p w:rsidR="00592795" w:rsidRPr="00ED0FDD" w:rsidRDefault="00592795" w:rsidP="00773BB1">
            <w:pPr>
              <w:rPr>
                <w:rFonts w:ascii="標楷體" w:eastAsia="標楷體" w:hAnsi="標楷體"/>
              </w:rPr>
            </w:pPr>
            <w:r w:rsidRPr="00ED0FDD">
              <w:rPr>
                <w:rFonts w:ascii="標楷體" w:eastAsia="標楷體" w:hAnsi="標楷體" w:hint="eastAsia"/>
              </w:rPr>
              <w:t>就讀學校</w:t>
            </w:r>
            <w:r w:rsidRPr="00ED0FDD">
              <w:rPr>
                <w:rFonts w:ascii="標楷體" w:eastAsia="標楷體" w:hAnsi="標楷體"/>
              </w:rPr>
              <w:t>/</w:t>
            </w:r>
            <w:r w:rsidRPr="00ED0FDD">
              <w:rPr>
                <w:rFonts w:ascii="標楷體" w:eastAsia="標楷體" w:hAnsi="標楷體" w:hint="eastAsia"/>
              </w:rPr>
              <w:t>班級</w:t>
            </w:r>
          </w:p>
        </w:tc>
        <w:tc>
          <w:tcPr>
            <w:tcW w:w="3065" w:type="dxa"/>
            <w:vAlign w:val="center"/>
          </w:tcPr>
          <w:p w:rsidR="00D131A1" w:rsidRDefault="00D131A1" w:rsidP="0044259B">
            <w:pPr>
              <w:rPr>
                <w:rFonts w:ascii="標楷體" w:eastAsia="標楷體" w:hAnsi="標楷體"/>
              </w:rPr>
            </w:pPr>
            <w:r w:rsidRPr="00D131A1">
              <w:rPr>
                <w:rFonts w:ascii="新細明體" w:hAnsi="新細明體" w:hint="eastAsia"/>
              </w:rPr>
              <w:t>□</w:t>
            </w:r>
            <w:r w:rsidRPr="00D131A1">
              <w:rPr>
                <w:rFonts w:ascii="標楷體" w:eastAsia="標楷體" w:hAnsi="標楷體" w:hint="eastAsia"/>
              </w:rPr>
              <w:t>未就學</w:t>
            </w:r>
            <w:r>
              <w:rPr>
                <w:rFonts w:ascii="標楷體" w:eastAsia="標楷體" w:hAnsi="標楷體" w:hint="eastAsia"/>
              </w:rPr>
              <w:t xml:space="preserve">  </w:t>
            </w:r>
          </w:p>
          <w:p w:rsidR="00D131A1" w:rsidRPr="00D131A1" w:rsidRDefault="00D131A1" w:rsidP="0044259B">
            <w:pPr>
              <w:rPr>
                <w:rFonts w:ascii="標楷體" w:eastAsia="標楷體" w:hAnsi="標楷體"/>
                <w:u w:val="single"/>
              </w:rPr>
            </w:pPr>
            <w:r>
              <w:rPr>
                <w:rFonts w:ascii="新細明體" w:hAnsi="新細明體" w:hint="eastAsia"/>
              </w:rPr>
              <w:t>□</w:t>
            </w:r>
            <w:r w:rsidR="009E7582">
              <w:rPr>
                <w:rFonts w:ascii="新細明體" w:hAnsi="新細明體" w:hint="eastAsia"/>
                <w:u w:val="single"/>
              </w:rPr>
              <w:t xml:space="preserve">         </w:t>
            </w:r>
            <w:r>
              <w:rPr>
                <w:rFonts w:ascii="標楷體" w:eastAsia="標楷體" w:hAnsi="標楷體" w:hint="eastAsia"/>
              </w:rPr>
              <w:t>幼兒園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D131A1">
              <w:rPr>
                <w:rFonts w:ascii="標楷體" w:eastAsia="標楷體" w:hAnsi="標楷體" w:hint="eastAsia"/>
              </w:rPr>
              <w:t>班</w:t>
            </w:r>
          </w:p>
          <w:p w:rsidR="00592795" w:rsidRPr="00ED0FDD" w:rsidRDefault="009E7582" w:rsidP="009E7582">
            <w:pPr>
              <w:rPr>
                <w:rFonts w:ascii="標楷體" w:eastAsia="標楷體" w:hAnsi="標楷體"/>
              </w:rPr>
            </w:pPr>
            <w:r>
              <w:rPr>
                <w:rFonts w:ascii="新細明體" w:hAnsi="新細明體" w:hint="eastAsia"/>
                <w:u w:val="single"/>
              </w:rPr>
              <w:t>□</w:t>
            </w:r>
            <w:r w:rsidR="00592795" w:rsidRPr="00ED0FDD">
              <w:rPr>
                <w:rFonts w:ascii="標楷體" w:eastAsia="標楷體" w:hAnsi="標楷體"/>
                <w:u w:val="single"/>
              </w:rPr>
              <w:t xml:space="preserve">     </w:t>
            </w:r>
            <w:r w:rsidR="00592795" w:rsidRPr="00ED0FDD">
              <w:rPr>
                <w:rFonts w:ascii="標楷體" w:eastAsia="標楷體" w:hAnsi="標楷體" w:hint="eastAsia"/>
              </w:rPr>
              <w:t>國小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="00592795" w:rsidRPr="00ED0FDD"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="00592795" w:rsidRPr="00ED0FDD">
              <w:rPr>
                <w:rFonts w:ascii="標楷體" w:eastAsia="標楷體" w:hAnsi="標楷體" w:hint="eastAsia"/>
              </w:rPr>
              <w:t>班</w:t>
            </w:r>
          </w:p>
        </w:tc>
        <w:tc>
          <w:tcPr>
            <w:tcW w:w="2321" w:type="dxa"/>
            <w:vAlign w:val="center"/>
          </w:tcPr>
          <w:p w:rsidR="00592795" w:rsidRPr="00ED0FDD" w:rsidRDefault="00592795" w:rsidP="00773BB1">
            <w:pPr>
              <w:rPr>
                <w:rFonts w:ascii="標楷體" w:eastAsia="標楷體" w:hAnsi="標楷體"/>
              </w:rPr>
            </w:pPr>
            <w:r w:rsidRPr="00ED0FDD">
              <w:rPr>
                <w:rFonts w:ascii="標楷體" w:eastAsia="標楷體" w:hAnsi="標楷體" w:hint="eastAsia"/>
              </w:rPr>
              <w:t>家長（監護人）姓名</w:t>
            </w:r>
          </w:p>
        </w:tc>
        <w:tc>
          <w:tcPr>
            <w:tcW w:w="2981" w:type="dxa"/>
            <w:vAlign w:val="center"/>
          </w:tcPr>
          <w:p w:rsidR="00592795" w:rsidRPr="00ED0FDD" w:rsidRDefault="00592795" w:rsidP="0044259B">
            <w:pPr>
              <w:rPr>
                <w:rFonts w:ascii="標楷體" w:eastAsia="標楷體" w:hAnsi="標楷體"/>
              </w:rPr>
            </w:pPr>
          </w:p>
        </w:tc>
      </w:tr>
      <w:tr w:rsidR="00592795" w:rsidTr="00ED0FDD">
        <w:trPr>
          <w:trHeight w:val="557"/>
        </w:trPr>
        <w:tc>
          <w:tcPr>
            <w:tcW w:w="2235" w:type="dxa"/>
            <w:vAlign w:val="center"/>
          </w:tcPr>
          <w:p w:rsidR="00592795" w:rsidRPr="00ED0FDD" w:rsidRDefault="00592795" w:rsidP="006B0DC0">
            <w:pPr>
              <w:rPr>
                <w:rFonts w:ascii="標楷體" w:eastAsia="標楷體" w:hAnsi="標楷體"/>
              </w:rPr>
            </w:pPr>
            <w:r w:rsidRPr="00ED0FDD">
              <w:rPr>
                <w:rFonts w:ascii="標楷體" w:eastAsia="標楷體" w:hAnsi="標楷體" w:hint="eastAsia"/>
              </w:rPr>
              <w:t>聯絡電話</w:t>
            </w:r>
          </w:p>
        </w:tc>
        <w:tc>
          <w:tcPr>
            <w:tcW w:w="8367" w:type="dxa"/>
            <w:gridSpan w:val="3"/>
            <w:vAlign w:val="center"/>
          </w:tcPr>
          <w:p w:rsidR="00592795" w:rsidRPr="00ED0FDD" w:rsidRDefault="00592795" w:rsidP="008E5D61">
            <w:pPr>
              <w:rPr>
                <w:rFonts w:ascii="標楷體" w:eastAsia="標楷體" w:hAnsi="標楷體"/>
              </w:rPr>
            </w:pPr>
            <w:r w:rsidRPr="00ED0FDD">
              <w:rPr>
                <w:rFonts w:ascii="標楷體" w:eastAsia="標楷體" w:hAnsi="標楷體" w:hint="eastAsia"/>
              </w:rPr>
              <w:t>住家：</w:t>
            </w:r>
            <w:r w:rsidRPr="00ED0FDD">
              <w:rPr>
                <w:rFonts w:ascii="標楷體" w:eastAsia="標楷體" w:hAnsi="標楷體"/>
              </w:rPr>
              <w:t xml:space="preserve">                    </w:t>
            </w:r>
            <w:r w:rsidRPr="00ED0FDD">
              <w:rPr>
                <w:rFonts w:ascii="標楷體" w:eastAsia="標楷體" w:hAnsi="標楷體" w:hint="eastAsia"/>
              </w:rPr>
              <w:t>手機</w:t>
            </w:r>
            <w:r w:rsidR="008E5D61">
              <w:rPr>
                <w:rFonts w:ascii="標楷體" w:eastAsia="標楷體" w:hAnsi="標楷體" w:hint="eastAsia"/>
              </w:rPr>
              <w:t>(父/母)</w:t>
            </w:r>
            <w:r w:rsidR="008E5D61" w:rsidRPr="00ED0FDD">
              <w:rPr>
                <w:rFonts w:ascii="標楷體" w:eastAsia="標楷體" w:hAnsi="標楷體" w:hint="eastAsia"/>
              </w:rPr>
              <w:t>：</w:t>
            </w:r>
            <w:bookmarkStart w:id="0" w:name="_GoBack"/>
            <w:bookmarkEnd w:id="0"/>
          </w:p>
        </w:tc>
      </w:tr>
      <w:tr w:rsidR="00592795" w:rsidTr="00ED0FDD">
        <w:trPr>
          <w:trHeight w:val="557"/>
        </w:trPr>
        <w:tc>
          <w:tcPr>
            <w:tcW w:w="2235" w:type="dxa"/>
            <w:vAlign w:val="center"/>
          </w:tcPr>
          <w:p w:rsidR="00592795" w:rsidRPr="00ED0FDD" w:rsidRDefault="00592795" w:rsidP="006B0DC0">
            <w:pPr>
              <w:rPr>
                <w:rFonts w:ascii="標楷體" w:eastAsia="標楷體" w:hAnsi="標楷體"/>
              </w:rPr>
            </w:pPr>
            <w:r w:rsidRPr="00ED0FDD">
              <w:rPr>
                <w:rFonts w:ascii="標楷體" w:eastAsia="標楷體" w:hAnsi="標楷體" w:hint="eastAsia"/>
              </w:rPr>
              <w:t>通訊地址</w:t>
            </w:r>
          </w:p>
        </w:tc>
        <w:tc>
          <w:tcPr>
            <w:tcW w:w="8367" w:type="dxa"/>
            <w:gridSpan w:val="3"/>
            <w:vAlign w:val="center"/>
          </w:tcPr>
          <w:p w:rsidR="00592795" w:rsidRPr="00ED0FDD" w:rsidRDefault="00592795">
            <w:pPr>
              <w:rPr>
                <w:rFonts w:ascii="標楷體" w:eastAsia="標楷體" w:hAnsi="標楷體"/>
              </w:rPr>
            </w:pPr>
          </w:p>
        </w:tc>
      </w:tr>
      <w:tr w:rsidR="00592795" w:rsidTr="00ED0FDD">
        <w:trPr>
          <w:trHeight w:val="557"/>
        </w:trPr>
        <w:tc>
          <w:tcPr>
            <w:tcW w:w="2235" w:type="dxa"/>
            <w:vAlign w:val="center"/>
          </w:tcPr>
          <w:p w:rsidR="00592795" w:rsidRPr="00ED0FDD" w:rsidRDefault="00592795" w:rsidP="006B0DC0">
            <w:pPr>
              <w:rPr>
                <w:rFonts w:ascii="標楷體" w:eastAsia="標楷體" w:hAnsi="標楷體"/>
              </w:rPr>
            </w:pPr>
            <w:r w:rsidRPr="00ED0FDD">
              <w:rPr>
                <w:rFonts w:ascii="標楷體" w:eastAsia="標楷體" w:hAnsi="標楷體" w:hint="eastAsia"/>
              </w:rPr>
              <w:t>身分</w:t>
            </w:r>
          </w:p>
        </w:tc>
        <w:tc>
          <w:tcPr>
            <w:tcW w:w="8367" w:type="dxa"/>
            <w:gridSpan w:val="3"/>
            <w:vAlign w:val="center"/>
          </w:tcPr>
          <w:p w:rsidR="00592795" w:rsidRPr="00ED0FDD" w:rsidRDefault="00592795" w:rsidP="00D131A1">
            <w:pPr>
              <w:rPr>
                <w:rFonts w:ascii="標楷體" w:eastAsia="標楷體" w:hAnsi="標楷體"/>
              </w:rPr>
            </w:pPr>
            <w:r w:rsidRPr="00ED0FDD">
              <w:rPr>
                <w:rFonts w:ascii="標楷體" w:eastAsia="標楷體" w:hAnsi="標楷體" w:hint="eastAsia"/>
              </w:rPr>
              <w:t>□低收入戶</w:t>
            </w:r>
            <w:r w:rsidR="00D131A1">
              <w:rPr>
                <w:rFonts w:ascii="標楷體" w:eastAsia="標楷體" w:hAnsi="標楷體" w:hint="eastAsia"/>
              </w:rPr>
              <w:t xml:space="preserve"> </w:t>
            </w:r>
            <w:r w:rsidRPr="00ED0FDD">
              <w:rPr>
                <w:rFonts w:ascii="標楷體" w:eastAsia="標楷體" w:hAnsi="標楷體" w:hint="eastAsia"/>
              </w:rPr>
              <w:t>□中低收入戶</w:t>
            </w:r>
            <w:r w:rsidR="00D131A1">
              <w:rPr>
                <w:rFonts w:ascii="標楷體" w:eastAsia="標楷體" w:hAnsi="標楷體" w:hint="eastAsia"/>
              </w:rPr>
              <w:t xml:space="preserve"> </w:t>
            </w:r>
            <w:r w:rsidRPr="00ED0FDD">
              <w:rPr>
                <w:rFonts w:ascii="標楷體" w:eastAsia="標楷體" w:hAnsi="標楷體" w:hint="eastAsia"/>
              </w:rPr>
              <w:t>□清寒家庭</w:t>
            </w:r>
            <w:r w:rsidR="00D131A1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592795" w:rsidTr="00ED0FDD">
        <w:trPr>
          <w:trHeight w:val="557"/>
        </w:trPr>
        <w:tc>
          <w:tcPr>
            <w:tcW w:w="2235" w:type="dxa"/>
            <w:vAlign w:val="center"/>
          </w:tcPr>
          <w:p w:rsidR="00592795" w:rsidRPr="00ED0FDD" w:rsidRDefault="00592795" w:rsidP="006B0DC0">
            <w:pPr>
              <w:rPr>
                <w:rFonts w:ascii="標楷體" w:eastAsia="標楷體" w:hAnsi="標楷體"/>
              </w:rPr>
            </w:pPr>
          </w:p>
        </w:tc>
        <w:tc>
          <w:tcPr>
            <w:tcW w:w="8367" w:type="dxa"/>
            <w:gridSpan w:val="3"/>
            <w:vAlign w:val="center"/>
          </w:tcPr>
          <w:p w:rsidR="00592795" w:rsidRPr="00ED0FDD" w:rsidRDefault="00592795">
            <w:pPr>
              <w:rPr>
                <w:rFonts w:ascii="標楷體" w:eastAsia="標楷體" w:hAnsi="標楷體"/>
              </w:rPr>
            </w:pPr>
            <w:r w:rsidRPr="00ED0FDD">
              <w:rPr>
                <w:rFonts w:ascii="標楷體" w:eastAsia="標楷體" w:hAnsi="標楷體" w:hint="eastAsia"/>
              </w:rPr>
              <w:t>□原住民</w:t>
            </w:r>
            <w:r w:rsidRPr="00ED0FDD">
              <w:rPr>
                <w:rFonts w:ascii="標楷體" w:eastAsia="標楷體" w:hAnsi="標楷體"/>
              </w:rPr>
              <w:t>(</w:t>
            </w:r>
            <w:r w:rsidRPr="00ED0FDD">
              <w:rPr>
                <w:rFonts w:ascii="標楷體" w:eastAsia="標楷體" w:hAnsi="標楷體" w:hint="eastAsia"/>
              </w:rPr>
              <w:t>族群：</w:t>
            </w:r>
            <w:r w:rsidRPr="00ED0FDD">
              <w:rPr>
                <w:rFonts w:ascii="標楷體" w:eastAsia="標楷體" w:hAnsi="標楷體"/>
                <w:u w:val="single"/>
              </w:rPr>
              <w:t xml:space="preserve">        </w:t>
            </w:r>
            <w:r w:rsidRPr="00ED0FDD">
              <w:rPr>
                <w:rFonts w:ascii="標楷體" w:eastAsia="標楷體" w:hAnsi="標楷體" w:hint="eastAsia"/>
              </w:rPr>
              <w:t>族</w:t>
            </w:r>
            <w:r w:rsidRPr="00ED0FDD">
              <w:rPr>
                <w:rFonts w:ascii="標楷體" w:eastAsia="標楷體" w:hAnsi="標楷體"/>
              </w:rPr>
              <w:t xml:space="preserve">)    </w:t>
            </w:r>
            <w:r w:rsidRPr="00ED0FDD">
              <w:rPr>
                <w:rFonts w:ascii="標楷體" w:eastAsia="標楷體" w:hAnsi="標楷體" w:hint="eastAsia"/>
              </w:rPr>
              <w:t>□閩南</w:t>
            </w:r>
            <w:r w:rsidRPr="00ED0FDD">
              <w:rPr>
                <w:rFonts w:ascii="標楷體" w:eastAsia="標楷體" w:hAnsi="標楷體"/>
              </w:rPr>
              <w:t xml:space="preserve">   </w:t>
            </w:r>
            <w:r w:rsidRPr="00ED0FDD">
              <w:rPr>
                <w:rFonts w:ascii="標楷體" w:eastAsia="標楷體" w:hAnsi="標楷體" w:hint="eastAsia"/>
              </w:rPr>
              <w:t>□外省</w:t>
            </w:r>
            <w:r w:rsidRPr="00ED0FDD">
              <w:rPr>
                <w:rFonts w:ascii="標楷體" w:eastAsia="標楷體" w:hAnsi="標楷體"/>
              </w:rPr>
              <w:t xml:space="preserve">   </w:t>
            </w:r>
            <w:r w:rsidRPr="00ED0FDD">
              <w:rPr>
                <w:rFonts w:ascii="標楷體" w:eastAsia="標楷體" w:hAnsi="標楷體" w:hint="eastAsia"/>
              </w:rPr>
              <w:t>□其他</w:t>
            </w:r>
            <w:r w:rsidRPr="00ED0FDD">
              <w:rPr>
                <w:rFonts w:ascii="標楷體" w:eastAsia="標楷體" w:hAnsi="標楷體"/>
                <w:u w:val="single"/>
              </w:rPr>
              <w:t xml:space="preserve">        </w:t>
            </w:r>
            <w:r w:rsidRPr="00ED0FDD">
              <w:rPr>
                <w:rFonts w:ascii="標楷體" w:eastAsia="標楷體" w:hAnsi="標楷體"/>
              </w:rPr>
              <w:t xml:space="preserve"> </w:t>
            </w:r>
          </w:p>
        </w:tc>
      </w:tr>
      <w:tr w:rsidR="00592795" w:rsidTr="008E5D61">
        <w:trPr>
          <w:trHeight w:val="1780"/>
        </w:trPr>
        <w:tc>
          <w:tcPr>
            <w:tcW w:w="2235" w:type="dxa"/>
            <w:vAlign w:val="center"/>
          </w:tcPr>
          <w:p w:rsidR="00592795" w:rsidRPr="00ED0FDD" w:rsidRDefault="00592795" w:rsidP="006B0DC0">
            <w:pPr>
              <w:rPr>
                <w:rFonts w:ascii="標楷體" w:eastAsia="標楷體" w:hAnsi="標楷體"/>
              </w:rPr>
            </w:pPr>
            <w:r w:rsidRPr="00ED0FDD">
              <w:rPr>
                <w:rFonts w:ascii="標楷體" w:eastAsia="標楷體" w:hAnsi="標楷體" w:hint="eastAsia"/>
                <w:bCs/>
              </w:rPr>
              <w:t>家庭概況</w:t>
            </w:r>
            <w:proofErr w:type="gramStart"/>
            <w:r w:rsidR="00D131A1" w:rsidRPr="009E7582">
              <w:rPr>
                <w:rFonts w:ascii="標楷體" w:eastAsia="標楷體" w:hAnsi="標楷體" w:hint="eastAsia"/>
                <w:bCs/>
                <w:sz w:val="20"/>
                <w:szCs w:val="20"/>
              </w:rPr>
              <w:t>（</w:t>
            </w:r>
            <w:proofErr w:type="gramEnd"/>
            <w:r w:rsidR="00D131A1" w:rsidRPr="009E7582">
              <w:rPr>
                <w:rFonts w:ascii="標楷體" w:eastAsia="標楷體" w:hAnsi="標楷體" w:hint="eastAsia"/>
                <w:bCs/>
                <w:sz w:val="20"/>
                <w:szCs w:val="20"/>
              </w:rPr>
              <w:t>如：家中有幾人，工作人口幾人？</w:t>
            </w:r>
            <w:r w:rsidR="00D131A1" w:rsidRPr="009E7582">
              <w:rPr>
                <w:rFonts w:ascii="標楷體" w:eastAsia="標楷體" w:hAnsi="標楷體"/>
                <w:bCs/>
                <w:sz w:val="20"/>
                <w:szCs w:val="20"/>
              </w:rPr>
              <w:t>…</w:t>
            </w:r>
            <w:r w:rsidR="00D131A1" w:rsidRPr="009E7582">
              <w:rPr>
                <w:rFonts w:ascii="標楷體" w:eastAsia="標楷體" w:hAnsi="標楷體" w:hint="eastAsia"/>
                <w:bCs/>
                <w:sz w:val="20"/>
                <w:szCs w:val="20"/>
              </w:rPr>
              <w:t>等</w:t>
            </w:r>
            <w:proofErr w:type="gramStart"/>
            <w:r w:rsidR="00D131A1" w:rsidRPr="009E7582">
              <w:rPr>
                <w:rFonts w:ascii="標楷體" w:eastAsia="標楷體" w:hAnsi="標楷體" w:hint="eastAsia"/>
                <w:bCs/>
                <w:sz w:val="20"/>
                <w:szCs w:val="20"/>
              </w:rPr>
              <w:t>）</w:t>
            </w:r>
            <w:proofErr w:type="gramEnd"/>
          </w:p>
        </w:tc>
        <w:tc>
          <w:tcPr>
            <w:tcW w:w="8367" w:type="dxa"/>
            <w:gridSpan w:val="3"/>
            <w:vAlign w:val="center"/>
          </w:tcPr>
          <w:p w:rsidR="00592795" w:rsidRPr="00ED0FDD" w:rsidRDefault="00592795">
            <w:pPr>
              <w:rPr>
                <w:rFonts w:ascii="標楷體" w:eastAsia="標楷體" w:hAnsi="標楷體"/>
              </w:rPr>
            </w:pPr>
          </w:p>
        </w:tc>
      </w:tr>
    </w:tbl>
    <w:p w:rsidR="00592795" w:rsidRPr="00D131A1" w:rsidRDefault="00592795" w:rsidP="00894A2F"/>
    <w:sectPr w:rsidR="00592795" w:rsidRPr="00D131A1" w:rsidSect="008E5D61">
      <w:pgSz w:w="11906" w:h="16838"/>
      <w:pgMar w:top="284" w:right="680" w:bottom="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795" w:rsidRDefault="00592795" w:rsidP="003F27E5">
      <w:r>
        <w:separator/>
      </w:r>
    </w:p>
  </w:endnote>
  <w:endnote w:type="continuationSeparator" w:id="0">
    <w:p w:rsidR="00592795" w:rsidRDefault="00592795" w:rsidP="003F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-SB">
    <w:altName w:val=".D·￠A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795" w:rsidRDefault="00592795" w:rsidP="003F27E5">
      <w:r>
        <w:separator/>
      </w:r>
    </w:p>
  </w:footnote>
  <w:footnote w:type="continuationSeparator" w:id="0">
    <w:p w:rsidR="00592795" w:rsidRDefault="00592795" w:rsidP="003F27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4C1B"/>
    <w:rsid w:val="0004503F"/>
    <w:rsid w:val="00374C1B"/>
    <w:rsid w:val="00376814"/>
    <w:rsid w:val="003F27E5"/>
    <w:rsid w:val="0044259B"/>
    <w:rsid w:val="004C5FDF"/>
    <w:rsid w:val="00592795"/>
    <w:rsid w:val="005D3683"/>
    <w:rsid w:val="006B0DC0"/>
    <w:rsid w:val="00773BB1"/>
    <w:rsid w:val="00894A2F"/>
    <w:rsid w:val="008E5D61"/>
    <w:rsid w:val="00913CAD"/>
    <w:rsid w:val="00996793"/>
    <w:rsid w:val="009C03A0"/>
    <w:rsid w:val="009E7582"/>
    <w:rsid w:val="00A9757C"/>
    <w:rsid w:val="00BD5300"/>
    <w:rsid w:val="00D131A1"/>
    <w:rsid w:val="00E37EE7"/>
    <w:rsid w:val="00ED0FDD"/>
    <w:rsid w:val="00F52C9C"/>
    <w:rsid w:val="00FD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C1B"/>
    <w:pPr>
      <w:widowControl w:val="0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說明"/>
    <w:basedOn w:val="a4"/>
    <w:uiPriority w:val="99"/>
    <w:rsid w:val="00374C1B"/>
    <w:pPr>
      <w:spacing w:after="0" w:line="640" w:lineRule="exact"/>
      <w:ind w:leftChars="0" w:left="952" w:hanging="952"/>
    </w:pPr>
    <w:rPr>
      <w:rFonts w:ascii="Arial" w:eastAsia="標楷體" w:hAnsi="Arial"/>
      <w:sz w:val="32"/>
    </w:rPr>
  </w:style>
  <w:style w:type="paragraph" w:styleId="2">
    <w:name w:val="Body Text Indent 2"/>
    <w:basedOn w:val="a"/>
    <w:link w:val="20"/>
    <w:uiPriority w:val="99"/>
    <w:semiHidden/>
    <w:rsid w:val="00374C1B"/>
    <w:pPr>
      <w:ind w:firstLine="480"/>
      <w:jc w:val="both"/>
    </w:pPr>
    <w:rPr>
      <w:rFonts w:ascii="Arial" w:eastAsia="標楷體" w:hAnsi="Arial" w:cs="Arial"/>
      <w:color w:val="000000"/>
      <w:szCs w:val="18"/>
    </w:rPr>
  </w:style>
  <w:style w:type="character" w:customStyle="1" w:styleId="20">
    <w:name w:val="本文縮排 2 字元"/>
    <w:basedOn w:val="a0"/>
    <w:link w:val="2"/>
    <w:uiPriority w:val="99"/>
    <w:semiHidden/>
    <w:locked/>
    <w:rsid w:val="00374C1B"/>
    <w:rPr>
      <w:rFonts w:ascii="Arial" w:eastAsia="標楷體" w:hAnsi="Arial" w:cs="Arial"/>
      <w:color w:val="000000"/>
      <w:sz w:val="18"/>
      <w:szCs w:val="18"/>
    </w:rPr>
  </w:style>
  <w:style w:type="paragraph" w:styleId="a4">
    <w:name w:val="Body Text Indent"/>
    <w:basedOn w:val="a"/>
    <w:link w:val="a5"/>
    <w:uiPriority w:val="99"/>
    <w:semiHidden/>
    <w:rsid w:val="00374C1B"/>
    <w:pPr>
      <w:spacing w:after="120"/>
      <w:ind w:leftChars="200" w:left="480"/>
    </w:pPr>
  </w:style>
  <w:style w:type="character" w:customStyle="1" w:styleId="a5">
    <w:name w:val="本文縮排 字元"/>
    <w:basedOn w:val="a0"/>
    <w:link w:val="a4"/>
    <w:uiPriority w:val="99"/>
    <w:semiHidden/>
    <w:locked/>
    <w:rsid w:val="00374C1B"/>
    <w:rPr>
      <w:rFonts w:ascii="Times New Roman" w:eastAsia="新細明體" w:hAnsi="Times New Roman" w:cs="Times New Roman"/>
      <w:sz w:val="24"/>
      <w:szCs w:val="24"/>
    </w:rPr>
  </w:style>
  <w:style w:type="table" w:styleId="a6">
    <w:name w:val="Table Grid"/>
    <w:basedOn w:val="a1"/>
    <w:uiPriority w:val="99"/>
    <w:rsid w:val="00374C1B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74C1B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rsid w:val="003F27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locked/>
    <w:rsid w:val="003F27E5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3F27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3F27E5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北區辦事處-魏汝珍</dc:creator>
  <cp:keywords/>
  <dc:description/>
  <cp:lastModifiedBy>北區辦事處-陳芷彤</cp:lastModifiedBy>
  <cp:revision>8</cp:revision>
  <dcterms:created xsi:type="dcterms:W3CDTF">2015-05-21T07:18:00Z</dcterms:created>
  <dcterms:modified xsi:type="dcterms:W3CDTF">2017-05-15T02:23:00Z</dcterms:modified>
</cp:coreProperties>
</file>