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CONFIDENTIAL</w:t>
      </w:r>
    </w:p>
    <w:p>
      <w:pPr>
        <w:pStyle w:val="Body"/>
        <w:jc w:val="center"/>
        <w:rPr>
          <w:sz w:val="24"/>
          <w:szCs w:val="24"/>
        </w:rPr>
      </w:pPr>
      <w:r>
        <w:rPr>
          <w:sz w:val="24"/>
          <w:szCs w:val="24"/>
        </w:rPr>
        <w:drawing xmlns:a="http://schemas.openxmlformats.org/drawingml/2006/main">
          <wp:inline distT="0" distB="0" distL="0" distR="0">
            <wp:extent cx="1673420" cy="740315"/>
            <wp:effectExtent l="0" t="0" r="0" 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420" cy="7403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  <w:rPr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COUNSELING SESSION REPORT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Group &amp; Session Information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25"/>
        <w:gridCol w:w="5535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8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Group Title / Code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${group_name}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8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Session Number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${session_number}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8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Session Theme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${session_theme}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8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Counseling Approach / Theory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${counselling_approach}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8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Date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${session_date}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8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Time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${time}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8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Duration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${duration}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8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Venue / Organization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${place}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8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Total Sessions Planned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${total_sessions_planned}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8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Group Size (No. of Members)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${group_size}</w:t>
            </w:r>
          </w:p>
        </w:tc>
      </w:tr>
    </w:tbl>
    <w:p>
      <w:pPr>
        <w:pStyle w:val="Body"/>
        <w:widowControl w:val="0"/>
        <w:spacing w:line="240" w:lineRule="auto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</w:p>
    <w:p>
      <w:pPr>
        <w:pStyle w:val="Body"/>
        <w:rPr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it-IT"/>
        </w:rPr>
        <w:t>Group Facilitator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25"/>
        <w:gridCol w:w="5535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8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Name of Facilitator / Trainee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${facilitator_name}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8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Role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Student Counselor / Group Leader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38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Supervised by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${supervisor_name}</w:t>
            </w:r>
          </w:p>
        </w:tc>
      </w:tr>
    </w:tbl>
    <w:p>
      <w:pPr>
        <w:pStyle w:val="Body"/>
        <w:widowControl w:val="0"/>
        <w:spacing w:line="240" w:lineRule="auto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Group Member Information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45"/>
        <w:gridCol w:w="2325"/>
        <w:gridCol w:w="1185"/>
        <w:gridCol w:w="930"/>
        <w:gridCol w:w="4275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No.</w:t>
            </w:r>
          </w:p>
        </w:tc>
        <w:tc>
          <w:tcPr>
            <w:tcW w:type="dxa" w:w="23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Name / Client Code</w:t>
            </w:r>
          </w:p>
        </w:tc>
        <w:tc>
          <w:tcPr>
            <w:tcW w:type="dxa" w:w="11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Gender</w:t>
            </w:r>
          </w:p>
        </w:tc>
        <w:tc>
          <w:tcPr>
            <w:tcW w:type="dxa" w:w="9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Age</w:t>
            </w:r>
          </w:p>
        </w:tc>
        <w:tc>
          <w:tcPr>
            <w:tcW w:type="dxa" w:w="42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Attendance / Notes</w:t>
            </w:r>
          </w:p>
        </w:tc>
      </w:tr>
      <w:tr>
        <w:tblPrEx>
          <w:shd w:val="clear" w:color="auto" w:fill="ced7e7"/>
        </w:tblPrEx>
        <w:trPr>
          <w:trHeight w:val="1510" w:hRule="atLeast"/>
        </w:trPr>
        <w:tc>
          <w:tcPr>
            <w:tcW w:type="dxa" w:w="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${member_no}</w:t>
            </w:r>
          </w:p>
        </w:tc>
        <w:tc>
          <w:tcPr>
            <w:tcW w:type="dxa" w:w="23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${member_name}</w:t>
            </w:r>
          </w:p>
        </w:tc>
        <w:tc>
          <w:tcPr>
            <w:tcW w:type="dxa" w:w="11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${member_gender}</w:t>
            </w:r>
          </w:p>
        </w:tc>
        <w:tc>
          <w:tcPr>
            <w:tcW w:type="dxa" w:w="9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${member_age}</w:t>
            </w:r>
          </w:p>
        </w:tc>
        <w:tc>
          <w:tcPr>
            <w:tcW w:type="dxa" w:w="42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${member_attendance}</w:t>
            </w:r>
          </w:p>
        </w:tc>
      </w:tr>
    </w:tbl>
    <w:p>
      <w:pPr>
        <w:pStyle w:val="Body"/>
        <w:widowControl w:val="0"/>
        <w:spacing w:line="240" w:lineRule="auto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PART 1: ISSUES / PROBLEMS PRESENTED</w:t>
      </w:r>
    </w:p>
    <w:p>
      <w:pPr>
        <w:pStyle w:val="Body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${part1}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PART 2: ASSESSMENT OF ISSUES / PROBLEMS</w:t>
      </w:r>
    </w:p>
    <w:p>
      <w:pPr>
        <w:pStyle w:val="Body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${part2}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PART 3: TREATMENT PLANNING AND ACTION </w:t>
      </w:r>
    </w:p>
    <w:p>
      <w:pPr>
        <w:pStyle w:val="Body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${part3}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PART 4: EVALUATION OF COUNSELING SESSIONS</w:t>
      </w:r>
    </w:p>
    <w:p>
      <w:pPr>
        <w:pStyle w:val="Body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Individual Member Progress This Session</w:t>
      </w:r>
    </w:p>
    <w:tbl>
      <w:tblPr>
        <w:tblW w:w="843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45"/>
        <w:gridCol w:w="2325"/>
        <w:gridCol w:w="2475"/>
        <w:gridCol w:w="2985"/>
      </w:tblGrid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No.</w:t>
            </w:r>
          </w:p>
        </w:tc>
        <w:tc>
          <w:tcPr>
            <w:tcW w:type="dxa" w:w="23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Name / Client Code</w:t>
            </w:r>
          </w:p>
        </w:tc>
        <w:tc>
          <w:tcPr>
            <w:tcW w:type="dxa" w:w="24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Participation Level (Low/Moderate/High)</w:t>
            </w:r>
          </w:p>
        </w:tc>
        <w:tc>
          <w:tcPr>
            <w:tcW w:type="dxa" w:w="29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Facilitator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 Notes / Observations</w:t>
            </w:r>
          </w:p>
        </w:tc>
      </w:tr>
      <w:tr>
        <w:tblPrEx>
          <w:shd w:val="clear" w:color="auto" w:fill="ced7e7"/>
        </w:tblPrEx>
        <w:trPr>
          <w:trHeight w:val="1510" w:hRule="atLeast"/>
        </w:trPr>
        <w:tc>
          <w:tcPr>
            <w:tcW w:type="dxa" w:w="6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${progress_no}</w:t>
            </w:r>
          </w:p>
        </w:tc>
        <w:tc>
          <w:tcPr>
            <w:tcW w:type="dxa" w:w="23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${progress_name}</w:t>
            </w:r>
          </w:p>
        </w:tc>
        <w:tc>
          <w:tcPr>
            <w:tcW w:type="dxa" w:w="24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${progress_level}</w:t>
            </w:r>
          </w:p>
        </w:tc>
        <w:tc>
          <w:tcPr>
            <w:tcW w:type="dxa" w:w="29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${progress_notes}</w:t>
            </w:r>
          </w:p>
        </w:tc>
      </w:tr>
    </w:tbl>
    <w:p>
      <w:pPr>
        <w:pStyle w:val="Body"/>
        <w:widowControl w:val="0"/>
        <w:spacing w:line="240" w:lineRule="auto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</w:p>
    <w:p>
      <w:pPr>
        <w:pStyle w:val="Body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${part4}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Student / Counselor Trainee Name</w:t>
      </w:r>
      <w:r>
        <w:rPr>
          <w:rFonts w:ascii="Times New Roman" w:hAnsi="Times New Roman"/>
          <w:sz w:val="24"/>
          <w:szCs w:val="24"/>
          <w:rtl w:val="0"/>
          <w:lang w:val="en-US"/>
        </w:rPr>
        <w:t>: ${facilitator_name}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Signature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${signature}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Date and Time</w:t>
      </w:r>
      <w:r>
        <w:rPr>
          <w:rFonts w:ascii="Times New Roman" w:hAnsi="Times New Roman"/>
          <w:sz w:val="24"/>
          <w:szCs w:val="24"/>
          <w:rtl w:val="0"/>
          <w:lang w:val="en-US"/>
        </w:rPr>
        <w:t>: ${written_at}</w:t>
      </w:r>
    </w:p>
    <w:p>
      <w:pPr>
        <w:pStyle w:val="Body"/>
        <w:rPr>
          <w:sz w:val="24"/>
          <w:szCs w:val="24"/>
        </w:rPr>
      </w:pPr>
    </w:p>
    <w:p>
      <w:pPr>
        <w:pStyle w:val="Body"/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*Group counseling session reports must be prepared within 24 hours after each counseling session is conducted.</w:t>
      </w:r>
    </w:p>
    <w:sectPr>
      <w:headerReference w:type="default" r:id="rId5"/>
      <w:footerReference w:type="default" r:id="rId6"/>
      <w:pgSz w:w="12240" w:h="15840" w:orient="portrait"/>
      <w:pgMar w:top="568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