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CONFIDENTIAL</w:t>
      </w:r>
    </w:p>
    <w:p>
      <w:pPr>
        <w:pStyle w:val="Body A"/>
        <w:jc w:val="center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COUNSELING SESSION REPORT</w:t>
      </w:r>
    </w:p>
    <w:p>
      <w:pPr>
        <w:pStyle w:val="Body A"/>
        <w:rPr>
          <w:sz w:val="24"/>
          <w:szCs w:val="24"/>
        </w:rPr>
      </w:pPr>
    </w:p>
    <w:p>
      <w:pPr>
        <w:pStyle w:val="Body A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Client Name / Code</w:t>
      </w:r>
      <w:r>
        <w:rPr>
          <w:rFonts w:ascii="Times New Roman" w:hAnsi="Times New Roman"/>
          <w:sz w:val="24"/>
          <w:szCs w:val="24"/>
          <w:rtl w:val="0"/>
          <w:lang w:val="en-US"/>
        </w:rPr>
        <w:t>: ${client_name}</w:t>
        <w:tab/>
        <w:tab/>
        <w:tab/>
        <w:tab/>
        <w:tab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Date</w:t>
      </w:r>
      <w:r>
        <w:rPr>
          <w:rFonts w:ascii="Times New Roman" w:hAnsi="Times New Roman"/>
          <w:sz w:val="24"/>
          <w:szCs w:val="24"/>
          <w:rtl w:val="0"/>
          <w:lang w:val="en-US"/>
        </w:rPr>
        <w:t>: ${session_date}</w:t>
      </w:r>
    </w:p>
    <w:p>
      <w:pPr>
        <w:pStyle w:val="Body A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Session</w:t>
      </w:r>
      <w:r>
        <w:rPr>
          <w:rFonts w:ascii="Times New Roman" w:hAnsi="Times New Roman"/>
          <w:sz w:val="24"/>
          <w:szCs w:val="24"/>
          <w:rtl w:val="0"/>
          <w:lang w:val="en-US"/>
        </w:rPr>
        <w:t>: ${session_number}</w:t>
        <w:tab/>
        <w:tab/>
        <w:tab/>
        <w:tab/>
        <w:tab/>
        <w:tab/>
        <w:tab/>
        <w:tab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Time</w:t>
      </w:r>
      <w:r>
        <w:rPr>
          <w:rFonts w:ascii="Times New Roman" w:hAnsi="Times New Roman"/>
          <w:sz w:val="24"/>
          <w:szCs w:val="24"/>
          <w:rtl w:val="0"/>
          <w:lang w:val="en-US"/>
        </w:rPr>
        <w:t>: ${time}</w:t>
      </w:r>
    </w:p>
    <w:p>
      <w:pPr>
        <w:pStyle w:val="Body A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Place / Organization</w:t>
      </w:r>
      <w:r>
        <w:rPr>
          <w:rFonts w:ascii="Times New Roman" w:hAnsi="Times New Roman"/>
          <w:sz w:val="24"/>
          <w:szCs w:val="24"/>
          <w:rtl w:val="0"/>
          <w:lang w:val="en-US"/>
        </w:rPr>
        <w:t>:  ${place}</w:t>
      </w:r>
    </w:p>
    <w:p>
      <w:pPr>
        <w:pStyle w:val="Body A"/>
        <w:rPr>
          <w:sz w:val="24"/>
          <w:szCs w:val="24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  <w:sz w:val="24"/>
          <w:szCs w:val="24"/>
          <w:lang w:val="de-DE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PART 1: ISSUES / PROBLEMS PRESENTED</w:t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${part1}</w:t>
      </w:r>
    </w:p>
    <w:p>
      <w:pPr>
        <w:pStyle w:val="Body A"/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PART 2: ASSESSMENT OF ISSUES / PROBLEMS</w:t>
      </w:r>
    </w:p>
    <w:p>
      <w:pPr>
        <w:pStyle w:val="Body A"/>
        <w:rPr>
          <w:rFonts w:ascii="Times New Roman" w:cs="Times New Roman" w:hAnsi="Times New Roman" w:eastAsia="Times New Roman"/>
          <w:outline w:val="0"/>
          <w:color w:val="808080"/>
          <w:sz w:val="24"/>
          <w:szCs w:val="24"/>
          <w:u w:color="808080"/>
          <w14:textFill>
            <w14:solidFill>
              <w14:srgbClr w14:val="808080"/>
            </w14:solidFill>
          </w14:textFill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${part2}</w:t>
      </w:r>
    </w:p>
    <w:p>
      <w:pPr>
        <w:pStyle w:val="Body A"/>
        <w:rPr>
          <w:rFonts w:ascii="Times New Roman" w:cs="Times New Roman" w:hAnsi="Times New Roman" w:eastAsia="Times New Roman"/>
        </w:rPr>
      </w:pPr>
    </w:p>
    <w:p>
      <w:pPr>
        <w:pStyle w:val="Body A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PART 3: TREATMENT PLANNING AND ACTION </w:t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${part3}</w:t>
      </w:r>
    </w:p>
    <w:p>
      <w:pPr>
        <w:pStyle w:val="Body A"/>
      </w:pPr>
    </w:p>
    <w:p>
      <w:pPr>
        <w:pStyle w:val="Body A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PART 4: EVALUATION OF COUNSELING SESSIONS</w:t>
      </w:r>
    </w:p>
    <w:p>
      <w:pPr>
        <w:pStyle w:val="Body A"/>
        <w:spacing w:after="80"/>
        <w:jc w:val="both"/>
      </w:pPr>
      <w:r>
        <w:rPr>
          <w:rFonts w:ascii="Times New Roman" w:hAnsi="Times New Roman"/>
          <w:sz w:val="24"/>
          <w:szCs w:val="24"/>
          <w:rtl w:val="0"/>
          <w:lang w:val="en-US"/>
        </w:rPr>
        <w:t>${part4}</w:t>
      </w:r>
    </w:p>
    <w:p>
      <w:pPr>
        <w:pStyle w:val="Body A"/>
        <w:rPr>
          <w:sz w:val="24"/>
          <w:szCs w:val="24"/>
        </w:rPr>
      </w:pP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Student / Counselor Trainee Name</w:t>
      </w:r>
      <w:r>
        <w:rPr>
          <w:rFonts w:ascii="Times New Roman" w:hAnsi="Times New Roman"/>
          <w:sz w:val="24"/>
          <w:szCs w:val="24"/>
          <w:rtl w:val="0"/>
          <w:lang w:val="en-US"/>
        </w:rPr>
        <w:t>: Joleen Poh Ee Bing</w:t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Signature</w:t>
      </w:r>
      <w:r>
        <w:rPr>
          <w:rFonts w:ascii="Times New Roman" w:hAnsi="Times New Roman"/>
          <w:sz w:val="24"/>
          <w:szCs w:val="24"/>
          <w:rtl w:val="0"/>
          <w:lang w:val="en-US"/>
        </w:rPr>
        <w:t>:</w:t>
      </w:r>
    </w:p>
    <w:p>
      <w:pPr>
        <w:pStyle w:val="Body B"/>
        <w:spacing w:after="200" w:line="276" w:lineRule="auto"/>
      </w:pPr>
      <w:r>
        <w:rPr>
          <w:rtl w:val="0"/>
          <w:lang w:val="en-US"/>
        </w:rPr>
        <w:t>${signature}</w:t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Date and Time</w:t>
      </w:r>
      <w:r>
        <w:rPr>
          <w:rFonts w:ascii="Times New Roman" w:hAnsi="Times New Roman"/>
          <w:sz w:val="24"/>
          <w:szCs w:val="24"/>
          <w:rtl w:val="0"/>
          <w:lang w:val="en-US"/>
        </w:rPr>
        <w:t>: ${written_at}</w:t>
      </w:r>
    </w:p>
    <w:p>
      <w:pPr>
        <w:pStyle w:val="Body A"/>
        <w:rPr>
          <w:sz w:val="24"/>
          <w:szCs w:val="24"/>
        </w:rPr>
      </w:pPr>
    </w:p>
    <w:p>
      <w:pPr>
        <w:pStyle w:val="Body A"/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*Counseling session reports must be prepared within 24 hours after each counseling session is conducted.</w:t>
      </w:r>
    </w:p>
    <w:sectPr>
      <w:headerReference w:type="default" r:id="rId4"/>
      <w:footerReference w:type="default" r:id="rId5"/>
      <w:pgSz w:w="12240" w:h="15840" w:orient="portrait"/>
      <w:pgMar w:top="568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