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6BDF" w14:textId="77777777" w:rsidR="00955DB6" w:rsidRPr="00642806" w:rsidRDefault="00155386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642806">
        <w:rPr>
          <w:rFonts w:ascii="宋体" w:eastAsia="宋体" w:hAnsi="宋体" w:hint="eastAsia"/>
          <w:sz w:val="32"/>
          <w:szCs w:val="32"/>
        </w:rPr>
        <w:t>人员</w:t>
      </w:r>
    </w:p>
    <w:p w14:paraId="33BA29D9" w14:textId="66F74CDF" w:rsidR="00955DB6" w:rsidRDefault="00155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产品经理：依据本产品的商业背景和定位，吸取已有线粒体基因组注释</w:t>
      </w:r>
      <w:r w:rsidR="00642806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经验，结合</w:t>
      </w:r>
      <w:r>
        <w:rPr>
          <w:rFonts w:hint="eastAsia"/>
          <w:sz w:val="28"/>
          <w:szCs w:val="28"/>
        </w:rPr>
        <w:t>用户特征，设计符合大众的</w:t>
      </w:r>
      <w:r>
        <w:rPr>
          <w:rFonts w:hint="eastAsia"/>
          <w:sz w:val="28"/>
          <w:szCs w:val="28"/>
        </w:rPr>
        <w:t>注释线粒体基因组的</w:t>
      </w:r>
      <w:r w:rsidR="00642806">
        <w:rPr>
          <w:rFonts w:hint="eastAsia"/>
          <w:sz w:val="28"/>
          <w:szCs w:val="28"/>
        </w:rPr>
        <w:t>网站。</w:t>
      </w:r>
    </w:p>
    <w:p w14:paraId="07E42986" w14:textId="384CF3BC" w:rsidR="00955DB6" w:rsidRDefault="00155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</w:t>
      </w:r>
      <w:r w:rsidR="00642806">
        <w:rPr>
          <w:rFonts w:hint="eastAsia"/>
          <w:sz w:val="28"/>
          <w:szCs w:val="28"/>
        </w:rPr>
        <w:t>。</w:t>
      </w:r>
    </w:p>
    <w:p w14:paraId="13255638" w14:textId="7B2F3C46" w:rsidR="00642806" w:rsidRDefault="006428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用户代表：有较多线粒体基因组注释需求的</w:t>
      </w:r>
      <w:r w:rsidRPr="0053792D">
        <w:rPr>
          <w:rFonts w:hint="eastAsia"/>
          <w:sz w:val="28"/>
          <w:szCs w:val="28"/>
        </w:rPr>
        <w:t>生物学线粒体基因组科研人员</w:t>
      </w:r>
      <w:r>
        <w:rPr>
          <w:rFonts w:hint="eastAsia"/>
          <w:sz w:val="28"/>
          <w:szCs w:val="28"/>
        </w:rPr>
        <w:t>，帮助分析用户需求、期望等。</w:t>
      </w:r>
    </w:p>
    <w:p w14:paraId="5719BC4A" w14:textId="77777777" w:rsidR="00955DB6" w:rsidRPr="00642806" w:rsidRDefault="00155386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642806">
        <w:rPr>
          <w:rFonts w:ascii="宋体" w:eastAsia="宋体" w:hAnsi="宋体" w:hint="eastAsia"/>
          <w:sz w:val="32"/>
          <w:szCs w:val="32"/>
        </w:rPr>
        <w:t>资金</w:t>
      </w:r>
    </w:p>
    <w:p w14:paraId="11594F15" w14:textId="040AFB6E" w:rsidR="00955DB6" w:rsidRPr="003D6308" w:rsidRDefault="00155386">
      <w:pPr>
        <w:rPr>
          <w:sz w:val="28"/>
          <w:szCs w:val="28"/>
        </w:rPr>
      </w:pPr>
      <w:r w:rsidRPr="003D6308">
        <w:rPr>
          <w:rFonts w:hint="eastAsia"/>
          <w:sz w:val="28"/>
          <w:szCs w:val="28"/>
        </w:rPr>
        <w:t>设计阶段暂不需要资金，产品完成后需花费资金</w:t>
      </w:r>
      <w:r w:rsidR="003D6308">
        <w:rPr>
          <w:rFonts w:hint="eastAsia"/>
          <w:sz w:val="28"/>
          <w:szCs w:val="28"/>
        </w:rPr>
        <w:t>宣传</w:t>
      </w:r>
      <w:r w:rsidRPr="003D6308">
        <w:rPr>
          <w:rFonts w:hint="eastAsia"/>
          <w:sz w:val="28"/>
          <w:szCs w:val="28"/>
        </w:rPr>
        <w:t>推广</w:t>
      </w:r>
      <w:r w:rsidR="00ED2D02">
        <w:rPr>
          <w:rFonts w:hint="eastAsia"/>
          <w:sz w:val="28"/>
          <w:szCs w:val="28"/>
        </w:rPr>
        <w:t>；</w:t>
      </w:r>
    </w:p>
    <w:p w14:paraId="2A3B9732" w14:textId="77777777" w:rsidR="00955DB6" w:rsidRDefault="00955DB6"/>
    <w:p w14:paraId="4B242657" w14:textId="77777777" w:rsidR="00955DB6" w:rsidRPr="00642806" w:rsidRDefault="00155386" w:rsidP="00642806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642806">
        <w:rPr>
          <w:rFonts w:ascii="宋体" w:eastAsia="宋体" w:hAnsi="宋体" w:hint="eastAsia"/>
          <w:sz w:val="32"/>
          <w:szCs w:val="32"/>
        </w:rPr>
        <w:t>设备</w:t>
      </w:r>
    </w:p>
    <w:p w14:paraId="44DFB4E4" w14:textId="322D46C1" w:rsidR="00955DB6" w:rsidRDefault="00155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552B6E23" w14:textId="77777777" w:rsidR="00955DB6" w:rsidRPr="00642806" w:rsidRDefault="00155386" w:rsidP="00642806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642806">
        <w:rPr>
          <w:rFonts w:ascii="宋体" w:eastAsia="宋体" w:hAnsi="宋体" w:hint="eastAsia"/>
          <w:sz w:val="32"/>
          <w:szCs w:val="32"/>
        </w:rPr>
        <w:t>设施</w:t>
      </w:r>
    </w:p>
    <w:p w14:paraId="7E2D1059" w14:textId="10F6D832" w:rsidR="00955DB6" w:rsidRDefault="00155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1D92C28" w14:textId="77777777" w:rsidR="00955DB6" w:rsidRDefault="00955DB6"/>
    <w:p w14:paraId="237FBDE5" w14:textId="77777777" w:rsidR="00955DB6" w:rsidRDefault="00955DB6"/>
    <w:sectPr w:rsidR="0095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DB6"/>
    <w:rsid w:val="00155386"/>
    <w:rsid w:val="003D6308"/>
    <w:rsid w:val="00642806"/>
    <w:rsid w:val="006F01B0"/>
    <w:rsid w:val="00955DB6"/>
    <w:rsid w:val="00ED2D02"/>
    <w:rsid w:val="0D27545A"/>
    <w:rsid w:val="252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5744"/>
  <w15:docId w15:val="{35A2A837-5234-4F35-8898-7B54D2A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5</cp:revision>
  <dcterms:created xsi:type="dcterms:W3CDTF">2020-11-16T00:28:00Z</dcterms:created>
  <dcterms:modified xsi:type="dcterms:W3CDTF">2020-11-16T01:20:00Z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