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68EA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采用的技术架构</w:t>
      </w:r>
    </w:p>
    <w:p w14:paraId="259D800C" w14:textId="77777777" w:rsidR="004F5F98" w:rsidRPr="00805003" w:rsidRDefault="004F5F98" w:rsidP="004F5F98">
      <w:pPr>
        <w:ind w:firstLine="420"/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 w:rsidRPr="00805003">
        <w:rPr>
          <w:rFonts w:ascii="宋体" w:eastAsia="宋体" w:hAnsi="宋体"/>
          <w:sz w:val="28"/>
          <w:szCs w:val="28"/>
        </w:rPr>
        <w:t>Bootstrap</w:t>
      </w:r>
      <w:r w:rsidRPr="00805003">
        <w:rPr>
          <w:rFonts w:ascii="宋体" w:eastAsia="宋体" w:hAnsi="宋体" w:hint="eastAsia"/>
          <w:sz w:val="28"/>
          <w:szCs w:val="28"/>
        </w:rPr>
        <w:t>、A</w:t>
      </w:r>
      <w:r w:rsidRPr="00805003">
        <w:rPr>
          <w:rFonts w:ascii="宋体" w:eastAsia="宋体" w:hAnsi="宋体"/>
          <w:sz w:val="28"/>
          <w:szCs w:val="28"/>
        </w:rPr>
        <w:t>j</w:t>
      </w:r>
      <w:r w:rsidRPr="00805003">
        <w:rPr>
          <w:rFonts w:ascii="宋体" w:eastAsia="宋体" w:hAnsi="宋体" w:hint="eastAsia"/>
          <w:sz w:val="28"/>
          <w:szCs w:val="28"/>
        </w:rPr>
        <w:t>ax，后端技术采用LAMP体系，可免费快速完成开发；</w:t>
      </w:r>
    </w:p>
    <w:p w14:paraId="26461830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平台</w:t>
      </w:r>
    </w:p>
    <w:p w14:paraId="6A1ABC62" w14:textId="77777777" w:rsidR="004F5F98" w:rsidRPr="00805003" w:rsidRDefault="004F5F98" w:rsidP="004F5F98">
      <w:pPr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ab/>
        <w:t>初步计划采用亚马逊的云服务平台支撑应用软件，早期可以使用一年的免费体验，业务成熟后转向收费（价格不贵）；</w:t>
      </w:r>
    </w:p>
    <w:p w14:paraId="1EB9D85D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软硬件、网络支持</w:t>
      </w:r>
    </w:p>
    <w:p w14:paraId="5AAE3CAD" w14:textId="77777777" w:rsidR="004F5F98" w:rsidRPr="00805003" w:rsidRDefault="004F5F98" w:rsidP="004F5F98">
      <w:pPr>
        <w:ind w:firstLine="420"/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695AB155" w14:textId="77777777" w:rsidR="004F5F98" w:rsidRPr="00805003" w:rsidRDefault="004F5F98" w:rsidP="004F5F98">
      <w:pPr>
        <w:pStyle w:val="a7"/>
        <w:rPr>
          <w:rFonts w:ascii="宋体" w:hAnsi="宋体"/>
          <w:sz w:val="28"/>
          <w:szCs w:val="28"/>
        </w:rPr>
      </w:pPr>
      <w:r w:rsidRPr="00805003">
        <w:rPr>
          <w:rFonts w:ascii="宋体" w:hAnsi="宋体" w:hint="eastAsia"/>
          <w:sz w:val="28"/>
          <w:szCs w:val="28"/>
        </w:rPr>
        <w:t>技术难点</w:t>
      </w:r>
    </w:p>
    <w:p w14:paraId="5751E6B7" w14:textId="5A0001A6" w:rsidR="004F5F98" w:rsidRPr="00805003" w:rsidRDefault="004F5F98" w:rsidP="004F5F98">
      <w:pPr>
        <w:rPr>
          <w:rFonts w:ascii="宋体" w:eastAsia="宋体" w:hAnsi="宋体"/>
          <w:sz w:val="28"/>
          <w:szCs w:val="28"/>
        </w:rPr>
      </w:pPr>
      <w:r w:rsidRPr="00805003">
        <w:rPr>
          <w:rFonts w:ascii="宋体" w:eastAsia="宋体" w:hAnsi="宋体" w:hint="eastAsia"/>
          <w:sz w:val="28"/>
          <w:szCs w:val="28"/>
        </w:rPr>
        <w:tab/>
      </w:r>
      <w:r w:rsidR="00001FD7">
        <w:rPr>
          <w:rFonts w:ascii="宋体" w:eastAsia="宋体" w:hAnsi="宋体" w:hint="eastAsia"/>
          <w:sz w:val="28"/>
          <w:szCs w:val="28"/>
        </w:rPr>
        <w:t>开发前期需要做大量的生物技能准备</w:t>
      </w:r>
      <w:r w:rsidRPr="00805003">
        <w:rPr>
          <w:rFonts w:ascii="宋体" w:eastAsia="宋体" w:hAnsi="宋体" w:hint="eastAsia"/>
          <w:sz w:val="28"/>
          <w:szCs w:val="28"/>
        </w:rPr>
        <w:t>；产品设计上重点考虑如何符合</w:t>
      </w:r>
      <w:r w:rsidR="00001FD7">
        <w:rPr>
          <w:rFonts w:ascii="宋体" w:eastAsia="宋体" w:hAnsi="宋体" w:hint="eastAsia"/>
          <w:sz w:val="28"/>
          <w:szCs w:val="28"/>
        </w:rPr>
        <w:t>用户</w:t>
      </w:r>
      <w:r w:rsidRPr="00805003">
        <w:rPr>
          <w:rFonts w:ascii="宋体" w:eastAsia="宋体" w:hAnsi="宋体" w:hint="eastAsia"/>
          <w:sz w:val="28"/>
          <w:szCs w:val="28"/>
        </w:rPr>
        <w:t>特征</w:t>
      </w:r>
      <w:r w:rsidR="00001FD7">
        <w:rPr>
          <w:rFonts w:ascii="宋体" w:eastAsia="宋体" w:hAnsi="宋体" w:hint="eastAsia"/>
          <w:sz w:val="28"/>
          <w:szCs w:val="28"/>
        </w:rPr>
        <w:t>，增加用户人数</w:t>
      </w:r>
      <w:r w:rsidRPr="00805003">
        <w:rPr>
          <w:rFonts w:ascii="宋体" w:eastAsia="宋体" w:hAnsi="宋体" w:hint="eastAsia"/>
          <w:sz w:val="28"/>
          <w:szCs w:val="28"/>
        </w:rPr>
        <w:t>；</w:t>
      </w:r>
    </w:p>
    <w:p w14:paraId="42FE6279" w14:textId="77777777" w:rsidR="00B11A21" w:rsidRDefault="00B11A21"/>
    <w:sectPr w:rsidR="00B1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CF08D" w14:textId="77777777" w:rsidR="003426EB" w:rsidRDefault="003426EB" w:rsidP="004F5F98">
      <w:r>
        <w:separator/>
      </w:r>
    </w:p>
  </w:endnote>
  <w:endnote w:type="continuationSeparator" w:id="0">
    <w:p w14:paraId="3D0D6DC5" w14:textId="77777777" w:rsidR="003426EB" w:rsidRDefault="003426EB" w:rsidP="004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FDBA3" w14:textId="77777777" w:rsidR="003426EB" w:rsidRDefault="003426EB" w:rsidP="004F5F98">
      <w:r>
        <w:separator/>
      </w:r>
    </w:p>
  </w:footnote>
  <w:footnote w:type="continuationSeparator" w:id="0">
    <w:p w14:paraId="34216EB5" w14:textId="77777777" w:rsidR="003426EB" w:rsidRDefault="003426EB" w:rsidP="004F5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4D"/>
    <w:rsid w:val="00001FD7"/>
    <w:rsid w:val="0014124D"/>
    <w:rsid w:val="003426EB"/>
    <w:rsid w:val="004F5F98"/>
    <w:rsid w:val="008252C9"/>
    <w:rsid w:val="00B11A21"/>
    <w:rsid w:val="00E3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4BB30"/>
  <w15:chartTrackingRefBased/>
  <w15:docId w15:val="{2980D96C-650C-44C8-95D1-2FB03DFD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F98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F5F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F5F9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xiu</dc:creator>
  <cp:keywords/>
  <dc:description/>
  <cp:lastModifiedBy>zhang xiu</cp:lastModifiedBy>
  <cp:revision>3</cp:revision>
  <dcterms:created xsi:type="dcterms:W3CDTF">2020-11-16T01:28:00Z</dcterms:created>
  <dcterms:modified xsi:type="dcterms:W3CDTF">2020-11-17T08:27:00Z</dcterms:modified>
</cp:coreProperties>
</file>