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6B9C" w14:textId="77777777" w:rsidR="00D251B3" w:rsidRDefault="0041072B">
      <w:pPr>
        <w:pStyle w:val="1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人员</w:t>
      </w:r>
    </w:p>
    <w:p w14:paraId="6A081C35" w14:textId="2E19943B" w:rsidR="00D251B3" w:rsidRDefault="004107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E0719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线粒体基因组注释网站经验，结合用户特征，设计</w:t>
      </w:r>
      <w:r w:rsidR="00E07199">
        <w:rPr>
          <w:rFonts w:hint="eastAsia"/>
          <w:sz w:val="28"/>
          <w:szCs w:val="28"/>
        </w:rPr>
        <w:t>更加全面</w:t>
      </w:r>
      <w:r>
        <w:rPr>
          <w:rFonts w:hint="eastAsia"/>
          <w:sz w:val="28"/>
          <w:szCs w:val="28"/>
        </w:rPr>
        <w:t>注释线粒体基因组的网站。</w:t>
      </w:r>
    </w:p>
    <w:p w14:paraId="542F039B" w14:textId="4ED6D946" w:rsidR="00D251B3" w:rsidRDefault="004107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</w:t>
      </w:r>
      <w:r w:rsidR="00684932">
        <w:rPr>
          <w:rFonts w:hint="eastAsia"/>
          <w:sz w:val="28"/>
          <w:szCs w:val="28"/>
        </w:rPr>
        <w:t>产品</w:t>
      </w:r>
      <w:r w:rsidR="00E07199">
        <w:rPr>
          <w:rFonts w:hint="eastAsia"/>
          <w:sz w:val="28"/>
          <w:szCs w:val="28"/>
        </w:rPr>
        <w:t>，同时确保对未来数据库</w:t>
      </w:r>
      <w:r w:rsidR="00684932">
        <w:rPr>
          <w:rFonts w:hint="eastAsia"/>
          <w:sz w:val="28"/>
          <w:szCs w:val="28"/>
        </w:rPr>
        <w:t>的</w:t>
      </w:r>
      <w:r w:rsidR="00E07199">
        <w:rPr>
          <w:rFonts w:hint="eastAsia"/>
          <w:sz w:val="28"/>
          <w:szCs w:val="28"/>
        </w:rPr>
        <w:t>同步更新以及注释</w:t>
      </w:r>
      <w:r w:rsidR="00684932">
        <w:rPr>
          <w:rFonts w:hint="eastAsia"/>
          <w:sz w:val="28"/>
          <w:szCs w:val="28"/>
        </w:rPr>
        <w:t>的</w:t>
      </w:r>
      <w:r w:rsidR="00E07199">
        <w:rPr>
          <w:rFonts w:hint="eastAsia"/>
          <w:sz w:val="28"/>
          <w:szCs w:val="28"/>
        </w:rPr>
        <w:t>准确度</w:t>
      </w:r>
      <w:r>
        <w:rPr>
          <w:rFonts w:hint="eastAsia"/>
          <w:sz w:val="28"/>
          <w:szCs w:val="28"/>
        </w:rPr>
        <w:t>。</w:t>
      </w:r>
    </w:p>
    <w:p w14:paraId="2AAA2FCB" w14:textId="4DF598F4" w:rsidR="00D251B3" w:rsidRDefault="004107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用户代表：有较多线粒体基因组注释需求的生物科研人员，帮助分析用户需求、期望等</w:t>
      </w:r>
      <w:r w:rsidR="002E6BA0">
        <w:rPr>
          <w:rFonts w:hint="eastAsia"/>
          <w:sz w:val="28"/>
          <w:szCs w:val="28"/>
        </w:rPr>
        <w:t>。</w:t>
      </w:r>
    </w:p>
    <w:p w14:paraId="5DF85A75" w14:textId="77777777" w:rsidR="00D251B3" w:rsidRDefault="0041072B">
      <w:pPr>
        <w:pStyle w:val="1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资金</w:t>
      </w:r>
    </w:p>
    <w:p w14:paraId="42032FEA" w14:textId="5DC3DD80" w:rsidR="00D251B3" w:rsidRPr="002E6BA0" w:rsidRDefault="004107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设计阶段暂不需要资金，产品完成后需花费资金宣传推广</w:t>
      </w:r>
      <w:r w:rsidR="002E6BA0">
        <w:rPr>
          <w:rFonts w:hint="eastAsia"/>
          <w:sz w:val="28"/>
          <w:szCs w:val="28"/>
        </w:rPr>
        <w:t>。</w:t>
      </w:r>
    </w:p>
    <w:p w14:paraId="0F51FB9A" w14:textId="77777777" w:rsidR="00D251B3" w:rsidRDefault="0041072B">
      <w:pPr>
        <w:pStyle w:val="1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设备</w:t>
      </w:r>
    </w:p>
    <w:p w14:paraId="572E0362" w14:textId="232101EE" w:rsidR="00D251B3" w:rsidRDefault="0041072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服务器（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系统）</w:t>
      </w:r>
      <w:r w:rsidR="002E6BA0">
        <w:rPr>
          <w:rFonts w:hint="eastAsia"/>
          <w:sz w:val="28"/>
          <w:szCs w:val="28"/>
        </w:rPr>
        <w:t>。</w:t>
      </w:r>
    </w:p>
    <w:p w14:paraId="1B44A889" w14:textId="77777777" w:rsidR="00D251B3" w:rsidRDefault="0041072B">
      <w:pPr>
        <w:pStyle w:val="1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设施</w:t>
      </w:r>
    </w:p>
    <w:p w14:paraId="69317BB4" w14:textId="2CC9A284" w:rsidR="00D251B3" w:rsidRPr="00174C34" w:rsidRDefault="004107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</w:t>
      </w:r>
      <w:r w:rsidR="002E6BA0">
        <w:rPr>
          <w:rFonts w:hint="eastAsia"/>
          <w:sz w:val="28"/>
          <w:szCs w:val="28"/>
        </w:rPr>
        <w:t>。</w:t>
      </w:r>
    </w:p>
    <w:sectPr w:rsidR="00D251B3" w:rsidRPr="0017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28EA8" w14:textId="77777777" w:rsidR="009B264C" w:rsidRDefault="009B264C" w:rsidP="00E07199">
      <w:r>
        <w:separator/>
      </w:r>
    </w:p>
  </w:endnote>
  <w:endnote w:type="continuationSeparator" w:id="0">
    <w:p w14:paraId="5931D42E" w14:textId="77777777" w:rsidR="009B264C" w:rsidRDefault="009B264C" w:rsidP="00E0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00FE5" w14:textId="77777777" w:rsidR="009B264C" w:rsidRDefault="009B264C" w:rsidP="00E07199">
      <w:r>
        <w:separator/>
      </w:r>
    </w:p>
  </w:footnote>
  <w:footnote w:type="continuationSeparator" w:id="0">
    <w:p w14:paraId="7ADFC3C7" w14:textId="77777777" w:rsidR="009B264C" w:rsidRDefault="009B264C" w:rsidP="00E07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DB6"/>
    <w:rsid w:val="00155386"/>
    <w:rsid w:val="00174C34"/>
    <w:rsid w:val="002E6BA0"/>
    <w:rsid w:val="003156AF"/>
    <w:rsid w:val="003D6308"/>
    <w:rsid w:val="0041072B"/>
    <w:rsid w:val="00411723"/>
    <w:rsid w:val="00642806"/>
    <w:rsid w:val="00684932"/>
    <w:rsid w:val="006F01B0"/>
    <w:rsid w:val="00955DB6"/>
    <w:rsid w:val="009B264C"/>
    <w:rsid w:val="00C20553"/>
    <w:rsid w:val="00D251B3"/>
    <w:rsid w:val="00E07199"/>
    <w:rsid w:val="00ED2D02"/>
    <w:rsid w:val="0D27545A"/>
    <w:rsid w:val="25204641"/>
    <w:rsid w:val="5C587499"/>
    <w:rsid w:val="66B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9B6AF"/>
  <w15:docId w15:val="{28832EE8-07D9-46C4-9E07-F1C948F1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a5"/>
    <w:rsid w:val="00E07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7199"/>
    <w:rPr>
      <w:kern w:val="2"/>
      <w:sz w:val="18"/>
      <w:szCs w:val="18"/>
    </w:rPr>
  </w:style>
  <w:style w:type="paragraph" w:styleId="a6">
    <w:name w:val="footer"/>
    <w:basedOn w:val="a"/>
    <w:link w:val="a7"/>
    <w:rsid w:val="00E07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71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yuxin</cp:lastModifiedBy>
  <cp:revision>11</cp:revision>
  <dcterms:created xsi:type="dcterms:W3CDTF">2020-11-16T00:28:00Z</dcterms:created>
  <dcterms:modified xsi:type="dcterms:W3CDTF">2020-11-18T11:15:00Z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