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EBA1" w14:textId="3EF3B3DF" w:rsidR="007D28A3" w:rsidRPr="007D28A3" w:rsidRDefault="007D28A3" w:rsidP="007D28A3">
      <w:pPr>
        <w:jc w:val="center"/>
        <w:rPr>
          <w:sz w:val="32"/>
          <w:szCs w:val="32"/>
        </w:rPr>
      </w:pPr>
      <w:r w:rsidRPr="007D28A3">
        <w:rPr>
          <w:rFonts w:hint="eastAsia"/>
          <w:sz w:val="32"/>
          <w:szCs w:val="32"/>
        </w:rPr>
        <w:t>任务</w:t>
      </w:r>
      <w:r w:rsidR="00F058CE">
        <w:rPr>
          <w:sz w:val="32"/>
          <w:szCs w:val="32"/>
        </w:rPr>
        <w:t>5</w:t>
      </w:r>
      <w:r w:rsidRPr="007D28A3">
        <w:rPr>
          <w:sz w:val="32"/>
          <w:szCs w:val="32"/>
        </w:rPr>
        <w:t>-</w:t>
      </w:r>
      <w:r w:rsidR="00F058CE">
        <w:rPr>
          <w:sz w:val="32"/>
          <w:szCs w:val="32"/>
        </w:rPr>
        <w:t>2</w:t>
      </w:r>
      <w:r w:rsidRPr="007D28A3">
        <w:rPr>
          <w:rFonts w:hint="eastAsia"/>
          <w:sz w:val="32"/>
          <w:szCs w:val="32"/>
        </w:rPr>
        <w:t>实验指导</w:t>
      </w:r>
    </w:p>
    <w:p w14:paraId="58401916" w14:textId="59EABC36" w:rsidR="00F972B0" w:rsidRDefault="00F972B0">
      <w:r>
        <w:rPr>
          <w:rFonts w:hint="eastAsia"/>
        </w:rPr>
        <w:t>本任务主要学习线程</w:t>
      </w:r>
      <w:r w:rsidR="00D36293">
        <w:rPr>
          <w:rFonts w:hint="eastAsia"/>
        </w:rPr>
        <w:t>同步</w:t>
      </w:r>
      <w:r w:rsidR="00042654">
        <w:rPr>
          <w:rFonts w:hint="eastAsia"/>
        </w:rPr>
        <w:t>在</w:t>
      </w:r>
      <w:r>
        <w:rPr>
          <w:rFonts w:hint="eastAsia"/>
        </w:rPr>
        <w:t>。</w:t>
      </w:r>
    </w:p>
    <w:p w14:paraId="45E33186" w14:textId="5D5ABEA9" w:rsidR="00042654" w:rsidRDefault="00042654" w:rsidP="000426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硬件设计</w:t>
      </w:r>
    </w:p>
    <w:p w14:paraId="03312A3F" w14:textId="77777777" w:rsidR="00042654" w:rsidRPr="00042654" w:rsidRDefault="00042654" w:rsidP="00042654">
      <w:pPr>
        <w:pStyle w:val="a7"/>
        <w:widowControl/>
        <w:ind w:left="432" w:firstLineChars="0" w:firstLine="0"/>
        <w:rPr>
          <w:rFonts w:ascii="宋体" w:eastAsia="宋体" w:hAnsi="宋体" w:cs="宋体"/>
          <w:kern w:val="0"/>
          <w:szCs w:val="21"/>
        </w:rPr>
      </w:pPr>
      <w:r w:rsidRPr="00042654">
        <w:rPr>
          <w:rFonts w:ascii="宋体" w:eastAsia="宋体" w:hAnsi="宋体" w:cs="宋体" w:hint="eastAsia"/>
          <w:kern w:val="0"/>
          <w:szCs w:val="21"/>
        </w:rPr>
        <w:t>键盘硬件设计如图5</w:t>
      </w:r>
      <w:r w:rsidRPr="00042654">
        <w:rPr>
          <w:rFonts w:ascii="宋体" w:eastAsia="宋体" w:hAnsi="宋体" w:cs="宋体"/>
          <w:kern w:val="0"/>
          <w:szCs w:val="21"/>
        </w:rPr>
        <w:t>-4</w:t>
      </w:r>
      <w:r w:rsidRPr="00042654">
        <w:rPr>
          <w:rFonts w:ascii="宋体" w:eastAsia="宋体" w:hAnsi="宋体" w:cs="宋体" w:hint="eastAsia"/>
          <w:kern w:val="0"/>
          <w:szCs w:val="21"/>
        </w:rPr>
        <w:t>所示。</w:t>
      </w:r>
    </w:p>
    <w:p w14:paraId="102E6C36" w14:textId="77777777" w:rsidR="00042654" w:rsidRPr="00042654" w:rsidRDefault="00042654" w:rsidP="00042654">
      <w:pPr>
        <w:pStyle w:val="a7"/>
        <w:widowControl/>
        <w:ind w:left="432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04E37">
        <w:rPr>
          <w:noProof/>
        </w:rPr>
        <w:drawing>
          <wp:inline distT="0" distB="0" distL="0" distR="0" wp14:anchorId="15ACEF5F" wp14:editId="2667CB88">
            <wp:extent cx="3009900" cy="2385525"/>
            <wp:effectExtent l="0" t="0" r="0" b="0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C3D6D4B-4102-4A68-91AC-39EFBEBF7C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C3D6D4B-4102-4A68-91AC-39EFBEBF7C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750" cy="239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055F" w14:textId="77777777" w:rsidR="00042654" w:rsidRPr="00042654" w:rsidRDefault="00042654" w:rsidP="00042654">
      <w:pPr>
        <w:pStyle w:val="a7"/>
        <w:widowControl/>
        <w:ind w:left="432" w:firstLineChars="0" w:firstLine="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042654">
        <w:rPr>
          <w:rFonts w:ascii="宋体" w:eastAsia="宋体" w:hAnsi="宋体" w:cs="宋体" w:hint="eastAsia"/>
          <w:kern w:val="0"/>
          <w:sz w:val="18"/>
          <w:szCs w:val="18"/>
        </w:rPr>
        <w:t>图5</w:t>
      </w:r>
      <w:r w:rsidRPr="00042654">
        <w:rPr>
          <w:rFonts w:ascii="宋体" w:eastAsia="宋体" w:hAnsi="宋体" w:cs="宋体"/>
          <w:kern w:val="0"/>
          <w:sz w:val="18"/>
          <w:szCs w:val="18"/>
        </w:rPr>
        <w:t xml:space="preserve">-4 </w:t>
      </w:r>
      <w:r w:rsidRPr="00042654">
        <w:rPr>
          <w:rFonts w:ascii="宋体" w:eastAsia="宋体" w:hAnsi="宋体" w:cs="宋体" w:hint="eastAsia"/>
          <w:kern w:val="0"/>
          <w:sz w:val="18"/>
          <w:szCs w:val="18"/>
        </w:rPr>
        <w:t>矩阵键盘电路图</w:t>
      </w:r>
    </w:p>
    <w:p w14:paraId="71C2E867" w14:textId="77777777" w:rsidR="00042654" w:rsidRDefault="00042654" w:rsidP="00042654"/>
    <w:p w14:paraId="7D03B7C3" w14:textId="4F70591F" w:rsidR="00893015" w:rsidRDefault="00042654">
      <w:r>
        <w:rPr>
          <w:rFonts w:hint="eastAsia"/>
        </w:rPr>
        <w:t>二</w:t>
      </w:r>
      <w:r w:rsidR="00DB7645">
        <w:rPr>
          <w:rFonts w:hint="eastAsia"/>
        </w:rPr>
        <w:t>、新建项目</w:t>
      </w:r>
    </w:p>
    <w:p w14:paraId="234431E4" w14:textId="47DB3B65" w:rsidR="005264F6" w:rsidRPr="005264F6" w:rsidRDefault="00E12895" w:rsidP="00526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在</w:t>
      </w:r>
      <w:r w:rsidRPr="00E12895">
        <w:t>RT-Thread Studio</w:t>
      </w:r>
      <w:r w:rsidRPr="00E12895">
        <w:rPr>
          <w:rFonts w:hint="eastAsia"/>
        </w:rPr>
        <w:t>中，找到“文件</w:t>
      </w:r>
      <w:r w:rsidRPr="00E12895">
        <w:t>-&gt;</w:t>
      </w:r>
      <w:r w:rsidRPr="00E12895">
        <w:rPr>
          <w:rFonts w:hint="eastAsia"/>
        </w:rPr>
        <w:t>新建</w:t>
      </w:r>
      <w:r w:rsidRPr="00E12895">
        <w:t>-&gt;RT-Thread</w:t>
      </w:r>
      <w:r w:rsidRPr="00E12895">
        <w:rPr>
          <w:rFonts w:hint="eastAsia"/>
        </w:rPr>
        <w:t>项目”，单击“</w:t>
      </w:r>
      <w:r w:rsidRPr="00E12895">
        <w:t>RT-Thread</w:t>
      </w:r>
      <w:r w:rsidRPr="00E12895">
        <w:rPr>
          <w:rFonts w:hint="eastAsia"/>
        </w:rPr>
        <w:t>项目”</w:t>
      </w:r>
      <w:r>
        <w:rPr>
          <w:rFonts w:hint="eastAsia"/>
        </w:rPr>
        <w:t>：</w:t>
      </w:r>
    </w:p>
    <w:p w14:paraId="21FFFE1D" w14:textId="0A3AB44D" w:rsidR="00E12895" w:rsidRPr="005264F6" w:rsidRDefault="00E12895"/>
    <w:p w14:paraId="4BFD9433" w14:textId="09DE674C" w:rsidR="00DB7645" w:rsidRDefault="00E12895" w:rsidP="00E12895">
      <w:pPr>
        <w:jc w:val="center"/>
      </w:pPr>
      <w:r w:rsidRPr="00E12895">
        <w:rPr>
          <w:noProof/>
        </w:rPr>
        <w:drawing>
          <wp:inline distT="0" distB="0" distL="0" distR="0" wp14:anchorId="3C03AB1D" wp14:editId="58354099">
            <wp:extent cx="3296331" cy="3100754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FFE235D-547C-311B-61D1-F030AB302D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FFE235D-547C-311B-61D1-F030AB302D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/>
                    <a:srcRect r="68337" b="47050"/>
                    <a:stretch/>
                  </pic:blipFill>
                  <pic:spPr bwMode="auto">
                    <a:xfrm>
                      <a:off x="0" y="0"/>
                      <a:ext cx="3302915" cy="31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D81C9" w14:textId="4D9281A3" w:rsidR="00E12895" w:rsidRDefault="00E12895" w:rsidP="00E12895">
      <w:r>
        <w:rPr>
          <w:rFonts w:hint="eastAsia"/>
        </w:rPr>
        <w:t>2、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设置项目名称</w:t>
      </w:r>
      <w:r w:rsidR="00042654">
        <w:rPr>
          <w:rFonts w:ascii="宋体" w:eastAsia="宋体" w:hAnsi="宋体" w:hint="eastAsia"/>
        </w:rPr>
        <w:t>为“c</w:t>
      </w:r>
      <w:r w:rsidR="00042654">
        <w:rPr>
          <w:rFonts w:ascii="宋体" w:eastAsia="宋体" w:hAnsi="宋体"/>
        </w:rPr>
        <w:t>ar_</w:t>
      </w:r>
      <w:r w:rsidR="00042654">
        <w:rPr>
          <w:rFonts w:ascii="宋体" w:eastAsia="宋体" w:hAnsi="宋体" w:hint="eastAsia"/>
        </w:rPr>
        <w:t>ke</w:t>
      </w:r>
      <w:r w:rsidR="00042654">
        <w:rPr>
          <w:rFonts w:ascii="宋体" w:eastAsia="宋体" w:hAnsi="宋体"/>
        </w:rPr>
        <w:t>yboard</w:t>
      </w:r>
      <w:r w:rsidR="00042654">
        <w:rPr>
          <w:rFonts w:ascii="宋体" w:eastAsia="宋体" w:hAnsi="宋体" w:hint="eastAsia"/>
        </w:rPr>
        <w:t>”</w:t>
      </w:r>
      <w:r w:rsidRPr="00E12895">
        <w:t>、项目保存位置、选择项目所用芯片的厂商和型号等信息，单击“完成”</w:t>
      </w:r>
      <w:r>
        <w:rPr>
          <w:rFonts w:hint="eastAsia"/>
        </w:rPr>
        <w:t>。</w:t>
      </w:r>
    </w:p>
    <w:p w14:paraId="30E4C8B9" w14:textId="6C768A65" w:rsidR="00042654" w:rsidRPr="00042654" w:rsidRDefault="00042654" w:rsidP="0004265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26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5E803C1" wp14:editId="3A3A008E">
            <wp:extent cx="2803274" cy="3790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91" cy="3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876A" w14:textId="63C192C8" w:rsidR="005264F6" w:rsidRDefault="005264F6" w:rsidP="005264F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C2C4082" w14:textId="77777777" w:rsidR="005264F6" w:rsidRPr="005264F6" w:rsidRDefault="005264F6" w:rsidP="005264F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B092F01" w14:textId="42A96F9C" w:rsidR="00E12895" w:rsidRDefault="005264F6" w:rsidP="00E12895">
      <w:r>
        <w:rPr>
          <w:rFonts w:hint="eastAsia"/>
        </w:rPr>
        <w:t>二、编写代码</w:t>
      </w:r>
    </w:p>
    <w:p w14:paraId="792B7C6D" w14:textId="5BDBA2AD" w:rsidR="005264F6" w:rsidRDefault="005264F6" w:rsidP="00E12895">
      <w:r>
        <w:rPr>
          <w:rFonts w:hint="eastAsia"/>
        </w:rPr>
        <w:t>复制</w:t>
      </w:r>
      <w:r w:rsidR="00697DFC">
        <w:rPr>
          <w:rFonts w:hint="eastAsia"/>
        </w:rPr>
        <w:t>“</w:t>
      </w:r>
      <w:r w:rsidR="00697DFC" w:rsidRPr="00697DFC">
        <w:rPr>
          <w:rFonts w:hint="eastAsia"/>
        </w:rPr>
        <w:t>操作指导</w:t>
      </w:r>
      <w:r w:rsidR="00697DFC" w:rsidRPr="00697DFC">
        <w:t>\</w:t>
      </w:r>
      <w:r w:rsidR="00042654">
        <w:t>5</w:t>
      </w:r>
      <w:r w:rsidR="00697DFC" w:rsidRPr="00697DFC">
        <w:t>-</w:t>
      </w:r>
      <w:r w:rsidR="00042654">
        <w:t>2</w:t>
      </w:r>
      <w:r w:rsidR="00697DFC">
        <w:rPr>
          <w:rFonts w:hint="eastAsia"/>
        </w:rPr>
        <w:t>”目录下的</w:t>
      </w:r>
      <w:r w:rsidR="00697DFC" w:rsidRPr="00697DFC">
        <w:rPr>
          <w:rFonts w:hint="eastAsia"/>
        </w:rPr>
        <w:t xml:space="preserve"> </w:t>
      </w:r>
      <w:r w:rsidR="00042654" w:rsidRPr="00042654">
        <w:t>car_keyboard.c</w:t>
      </w:r>
      <w:r w:rsidR="00697DFC">
        <w:rPr>
          <w:rFonts w:hint="eastAsia"/>
        </w:rPr>
        <w:t>、</w:t>
      </w:r>
      <w:r w:rsidR="00042654" w:rsidRPr="00042654">
        <w:t>car_keyboard.</w:t>
      </w:r>
      <w:r>
        <w:t>h</w:t>
      </w:r>
      <w:r w:rsidR="00697DFC">
        <w:rPr>
          <w:rFonts w:hint="eastAsia"/>
        </w:rPr>
        <w:t>、</w:t>
      </w:r>
      <w:r>
        <w:t>main.c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目录下，结果如下：</w:t>
      </w:r>
    </w:p>
    <w:p w14:paraId="68DAB81C" w14:textId="53842091" w:rsidR="00AD4328" w:rsidRPr="00AD4328" w:rsidRDefault="00AD4328" w:rsidP="00AD432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43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A65369" wp14:editId="329362F9">
            <wp:extent cx="2406328" cy="19638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934" cy="196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D9DB" w14:textId="286B0F0E" w:rsidR="005264F6" w:rsidRPr="005264F6" w:rsidRDefault="005264F6" w:rsidP="00C03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52A81CA" w14:textId="5ABA4B06" w:rsidR="005264F6" w:rsidRDefault="00FC768F" w:rsidP="00E12895">
      <w:r>
        <w:rPr>
          <w:rFonts w:hint="eastAsia"/>
        </w:rPr>
        <w:t>三、编译下载</w:t>
      </w:r>
    </w:p>
    <w:p w14:paraId="37DD03BE" w14:textId="6FFB3C8C" w:rsidR="00FC768F" w:rsidRDefault="00FC768F" w:rsidP="00E12895">
      <w:r>
        <w:rPr>
          <w:rFonts w:hint="eastAsia"/>
        </w:rPr>
        <w:t>1、编译，点击下图构建按钮进行编译</w:t>
      </w:r>
    </w:p>
    <w:p w14:paraId="371E7932" w14:textId="144EB17C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AA30C9" wp14:editId="5F1D8E92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A7CF" w14:textId="308CFE0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2、编译完成后，如下所示：</w:t>
      </w:r>
    </w:p>
    <w:p w14:paraId="4F324693" w14:textId="20F92E4B" w:rsidR="00CF2878" w:rsidRPr="00CF2878" w:rsidRDefault="00CF2878" w:rsidP="00CF28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49E065" wp14:editId="58070935">
            <wp:extent cx="5274310" cy="1882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B051" w14:textId="440F4FC4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C801A6" w14:textId="3EE49F4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3、下载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，点击如下</w:t>
      </w:r>
      <w:r w:rsidR="007D28A3">
        <w:rPr>
          <w:rFonts w:ascii="宋体" w:eastAsia="宋体" w:hAnsi="宋体" w:cs="宋体" w:hint="eastAsia"/>
          <w:kern w:val="0"/>
          <w:sz w:val="24"/>
          <w:szCs w:val="24"/>
        </w:rPr>
        <w:t>图中的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下载按钮进行程序下载</w:t>
      </w:r>
    </w:p>
    <w:p w14:paraId="5F8E5F1A" w14:textId="3879A9EB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6C849" wp14:editId="55E4756D">
            <wp:extent cx="5274310" cy="755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8570" w14:textId="164820D8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56D2DE7A" w14:textId="1332DA08" w:rsidR="00CF2878" w:rsidRPr="00CF2878" w:rsidRDefault="00CF2878" w:rsidP="00CF28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CA8165" wp14:editId="115F61AD">
            <wp:extent cx="5274310" cy="11474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2004" w14:textId="1271A646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C1E770" w14:textId="56218668" w:rsidR="00984CE1" w:rsidRDefault="00984CE1" w:rsidP="00984CE1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四、程序测试</w:t>
      </w:r>
    </w:p>
    <w:p w14:paraId="0C3AC65F" w14:textId="77777777" w:rsidR="00CF2878" w:rsidRDefault="00CF2878" w:rsidP="00CF28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（1）启动系统并打开终端，观察终端打印如图5</w:t>
      </w:r>
      <w:r>
        <w:rPr>
          <w:rFonts w:ascii="宋体" w:eastAsia="宋体" w:hAnsi="宋体"/>
        </w:rPr>
        <w:t>-5</w:t>
      </w:r>
      <w:r>
        <w:rPr>
          <w:rFonts w:ascii="宋体" w:eastAsia="宋体" w:hAnsi="宋体" w:hint="eastAsia"/>
        </w:rPr>
        <w:t>（a）所示，可以看到，当按键按下时，可以显示出相应按键的值。</w:t>
      </w:r>
    </w:p>
    <w:p w14:paraId="45D8F31E" w14:textId="77777777" w:rsidR="00CF2878" w:rsidRDefault="00CF2878" w:rsidP="00CF28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（2）打开k</w:t>
      </w:r>
      <w:r>
        <w:rPr>
          <w:rFonts w:ascii="宋体" w:eastAsia="宋体" w:hAnsi="宋体"/>
        </w:rPr>
        <w:t>eyboard.c</w:t>
      </w:r>
      <w:r>
        <w:rPr>
          <w:rFonts w:ascii="宋体" w:eastAsia="宋体" w:hAnsi="宋体" w:hint="eastAsia"/>
        </w:rPr>
        <w:t>文件的调试宏定义，如下所示</w:t>
      </w:r>
      <w:r>
        <w:rPr>
          <w:rFonts w:ascii="宋体" w:eastAsia="宋体" w:hAnsi="宋体"/>
        </w:rPr>
        <w:t xml:space="preserve"> </w:t>
      </w:r>
    </w:p>
    <w:p w14:paraId="2EF3A01D" w14:textId="77777777" w:rsidR="00CF2878" w:rsidRDefault="00CF2878" w:rsidP="00CF2878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934A08">
        <w:rPr>
          <w:rFonts w:ascii="Courier New" w:eastAsia="宋体" w:hAnsi="Courier New" w:cs="Courier New"/>
          <w:kern w:val="0"/>
          <w:sz w:val="18"/>
          <w:szCs w:val="18"/>
        </w:rPr>
        <w:t>#define DBG_LVL DBG_LOG  //</w:t>
      </w:r>
      <w:r w:rsidRPr="00934A08">
        <w:rPr>
          <w:rFonts w:ascii="Courier New" w:eastAsia="宋体" w:hAnsi="Courier New" w:cs="Courier New"/>
          <w:kern w:val="0"/>
          <w:sz w:val="18"/>
          <w:szCs w:val="18"/>
        </w:rPr>
        <w:t>如要打输出调试信息，可以打开此宏</w:t>
      </w:r>
    </w:p>
    <w:p w14:paraId="535246AF" w14:textId="77777777" w:rsidR="00CF2878" w:rsidRDefault="00CF2878" w:rsidP="00CF28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重新构建并测试，如图5</w:t>
      </w:r>
      <w:r>
        <w:rPr>
          <w:rFonts w:ascii="宋体" w:eastAsia="宋体" w:hAnsi="宋体"/>
        </w:rPr>
        <w:t>-5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）所示，发现按键按下时有多次抖动，台起时偶尔也会有多次抖动。</w:t>
      </w:r>
    </w:p>
    <w:p w14:paraId="166E92B9" w14:textId="77777777" w:rsidR="00CF2878" w:rsidRPr="00074A6C" w:rsidRDefault="00CF2878" w:rsidP="00CF28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D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FFF27A" wp14:editId="7D05FB86">
            <wp:extent cx="2416629" cy="13699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76" cy="137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A6C">
        <w:t xml:space="preserve"> </w:t>
      </w:r>
      <w:r w:rsidRPr="00074A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8F2F46" wp14:editId="35158A57">
            <wp:extent cx="2182585" cy="222612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219" cy="224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934F" w14:textId="77777777" w:rsidR="00CF2878" w:rsidRDefault="00CF2878" w:rsidP="00CF2878">
      <w:pPr>
        <w:widowControl/>
        <w:ind w:firstLineChars="700" w:firstLine="1260"/>
        <w:rPr>
          <w:rFonts w:ascii="宋体" w:eastAsia="宋体" w:hAnsi="宋体" w:cs="宋体"/>
          <w:kern w:val="0"/>
          <w:sz w:val="18"/>
          <w:szCs w:val="18"/>
        </w:rPr>
      </w:pPr>
      <w:r w:rsidRPr="00074A6C">
        <w:rPr>
          <w:rFonts w:ascii="宋体" w:eastAsia="宋体" w:hAnsi="宋体" w:cs="宋体" w:hint="eastAsia"/>
          <w:kern w:val="0"/>
          <w:sz w:val="18"/>
          <w:szCs w:val="18"/>
        </w:rPr>
        <w:t xml:space="preserve">（a） </w:t>
      </w:r>
      <w:r w:rsidRPr="00074A6C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            </w:t>
      </w:r>
      <w:r w:rsidRPr="00074A6C">
        <w:rPr>
          <w:rFonts w:ascii="宋体" w:eastAsia="宋体" w:hAnsi="宋体" w:cs="宋体"/>
          <w:kern w:val="0"/>
          <w:sz w:val="18"/>
          <w:szCs w:val="18"/>
        </w:rPr>
        <w:t xml:space="preserve">       (b)</w:t>
      </w:r>
    </w:p>
    <w:p w14:paraId="29C2F7D8" w14:textId="77777777" w:rsidR="00CF2878" w:rsidRPr="006704FD" w:rsidRDefault="00CF2878" w:rsidP="00CF2878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图5</w:t>
      </w:r>
      <w:r>
        <w:rPr>
          <w:rFonts w:ascii="宋体" w:eastAsia="宋体" w:hAnsi="宋体" w:cs="宋体"/>
          <w:kern w:val="0"/>
          <w:sz w:val="18"/>
          <w:szCs w:val="18"/>
        </w:rPr>
        <w:t xml:space="preserve">-5 </w:t>
      </w:r>
      <w:r>
        <w:rPr>
          <w:rFonts w:ascii="宋体" w:eastAsia="宋体" w:hAnsi="宋体" w:cs="宋体" w:hint="eastAsia"/>
          <w:kern w:val="0"/>
          <w:sz w:val="18"/>
          <w:szCs w:val="18"/>
        </w:rPr>
        <w:t>矩阵键盘测试结果</w:t>
      </w:r>
    </w:p>
    <w:p w14:paraId="37AAF183" w14:textId="77777777" w:rsidR="00CF2878" w:rsidRDefault="00CF2878" w:rsidP="00CF287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本任务中，由于我们还没有学习线程间的通信知识，所以在这里我们使用了一个技巧，那就是通过回调函数</w:t>
      </w:r>
      <w:r w:rsidRPr="00600E93">
        <w:rPr>
          <w:rFonts w:ascii="宋体" w:eastAsia="宋体" w:hAnsi="宋体"/>
        </w:rPr>
        <w:t>key_notice()</w:t>
      </w:r>
      <w:r w:rsidRPr="00600E93">
        <w:rPr>
          <w:rFonts w:ascii="宋体" w:eastAsia="宋体" w:hAnsi="宋体" w:hint="eastAsia"/>
        </w:rPr>
        <w:t>通知键盘使用者（需要根据键盘按健值进行相应处理的线程）按键的键值，在后面我们学习了线程间通信方法后，我们可以使</w:t>
      </w:r>
      <w:r>
        <w:rPr>
          <w:rFonts w:ascii="宋体" w:eastAsia="宋体" w:hAnsi="宋体" w:hint="eastAsia"/>
        </w:rPr>
        <w:t>用</w:t>
      </w:r>
      <w:r w:rsidRPr="00600E93">
        <w:rPr>
          <w:rFonts w:ascii="宋体" w:eastAsia="宋体" w:hAnsi="宋体" w:hint="eastAsia"/>
        </w:rPr>
        <w:t>邮箱或消息队列的方法来进行通信</w:t>
      </w:r>
      <w:r>
        <w:rPr>
          <w:rFonts w:ascii="宋体" w:eastAsia="宋体" w:hAnsi="宋体" w:hint="eastAsia"/>
        </w:rPr>
        <w:t>，当检测到按键时，把按键键值发送给键盘使用者</w:t>
      </w:r>
      <w:r w:rsidRPr="00600E93">
        <w:rPr>
          <w:rFonts w:ascii="宋体" w:eastAsia="宋体" w:hAnsi="宋体" w:hint="eastAsia"/>
        </w:rPr>
        <w:t>。</w:t>
      </w:r>
    </w:p>
    <w:p w14:paraId="4543D3BB" w14:textId="77777777" w:rsidR="00FC768F" w:rsidRPr="00CF2878" w:rsidRDefault="00FC768F" w:rsidP="00E12895"/>
    <w:sectPr w:rsidR="00FC768F" w:rsidRPr="00CF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4AF3A" w14:textId="77777777" w:rsidR="0039772B" w:rsidRDefault="0039772B" w:rsidP="00DB7645">
      <w:r>
        <w:separator/>
      </w:r>
    </w:p>
  </w:endnote>
  <w:endnote w:type="continuationSeparator" w:id="0">
    <w:p w14:paraId="1F53E6F2" w14:textId="77777777" w:rsidR="0039772B" w:rsidRDefault="0039772B" w:rsidP="00D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3473" w14:textId="77777777" w:rsidR="0039772B" w:rsidRDefault="0039772B" w:rsidP="00DB7645">
      <w:r>
        <w:separator/>
      </w:r>
    </w:p>
  </w:footnote>
  <w:footnote w:type="continuationSeparator" w:id="0">
    <w:p w14:paraId="509A2F0B" w14:textId="77777777" w:rsidR="0039772B" w:rsidRDefault="0039772B" w:rsidP="00DB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0341D"/>
    <w:multiLevelType w:val="hybridMultilevel"/>
    <w:tmpl w:val="EC482560"/>
    <w:lvl w:ilvl="0" w:tplc="5DE0F0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614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3C"/>
    <w:rsid w:val="00026E9B"/>
    <w:rsid w:val="00042654"/>
    <w:rsid w:val="00043CAE"/>
    <w:rsid w:val="00051E89"/>
    <w:rsid w:val="00054A70"/>
    <w:rsid w:val="000A1BBE"/>
    <w:rsid w:val="000B1A85"/>
    <w:rsid w:val="000C393D"/>
    <w:rsid w:val="000E2E4E"/>
    <w:rsid w:val="0010298F"/>
    <w:rsid w:val="001F7B87"/>
    <w:rsid w:val="00245D95"/>
    <w:rsid w:val="002463E0"/>
    <w:rsid w:val="002467B5"/>
    <w:rsid w:val="002C0F9A"/>
    <w:rsid w:val="002F7300"/>
    <w:rsid w:val="003148D5"/>
    <w:rsid w:val="0033399B"/>
    <w:rsid w:val="00351369"/>
    <w:rsid w:val="00355545"/>
    <w:rsid w:val="00364B49"/>
    <w:rsid w:val="0038731D"/>
    <w:rsid w:val="0039772B"/>
    <w:rsid w:val="00406605"/>
    <w:rsid w:val="00411CFF"/>
    <w:rsid w:val="0045274D"/>
    <w:rsid w:val="0049137C"/>
    <w:rsid w:val="0049387F"/>
    <w:rsid w:val="004A17E9"/>
    <w:rsid w:val="004D3DF4"/>
    <w:rsid w:val="005057E3"/>
    <w:rsid w:val="005264F6"/>
    <w:rsid w:val="0058769D"/>
    <w:rsid w:val="005C1C18"/>
    <w:rsid w:val="005C5B51"/>
    <w:rsid w:val="005E712F"/>
    <w:rsid w:val="00605639"/>
    <w:rsid w:val="00611743"/>
    <w:rsid w:val="00652773"/>
    <w:rsid w:val="006750AB"/>
    <w:rsid w:val="00685BD1"/>
    <w:rsid w:val="00697DFC"/>
    <w:rsid w:val="006A0A75"/>
    <w:rsid w:val="006A495E"/>
    <w:rsid w:val="006C4623"/>
    <w:rsid w:val="00732246"/>
    <w:rsid w:val="007328FE"/>
    <w:rsid w:val="00741247"/>
    <w:rsid w:val="00741BFC"/>
    <w:rsid w:val="0076230A"/>
    <w:rsid w:val="0076359C"/>
    <w:rsid w:val="0079689A"/>
    <w:rsid w:val="007D28A3"/>
    <w:rsid w:val="007E16F0"/>
    <w:rsid w:val="00813DB4"/>
    <w:rsid w:val="00823A82"/>
    <w:rsid w:val="00871C6C"/>
    <w:rsid w:val="00893015"/>
    <w:rsid w:val="008C6BC9"/>
    <w:rsid w:val="008D3ADD"/>
    <w:rsid w:val="008F48AF"/>
    <w:rsid w:val="00901956"/>
    <w:rsid w:val="009304EB"/>
    <w:rsid w:val="00970FAA"/>
    <w:rsid w:val="00977F8D"/>
    <w:rsid w:val="00984CE1"/>
    <w:rsid w:val="009D6E6F"/>
    <w:rsid w:val="009E4A99"/>
    <w:rsid w:val="009F32A3"/>
    <w:rsid w:val="009F5C0F"/>
    <w:rsid w:val="00A733F3"/>
    <w:rsid w:val="00A87EF8"/>
    <w:rsid w:val="00AD169B"/>
    <w:rsid w:val="00AD2D3C"/>
    <w:rsid w:val="00AD4328"/>
    <w:rsid w:val="00B1065B"/>
    <w:rsid w:val="00B279F2"/>
    <w:rsid w:val="00B567DD"/>
    <w:rsid w:val="00B648B9"/>
    <w:rsid w:val="00B811C6"/>
    <w:rsid w:val="00BA60CA"/>
    <w:rsid w:val="00BC5A45"/>
    <w:rsid w:val="00BD4F5E"/>
    <w:rsid w:val="00BE6028"/>
    <w:rsid w:val="00C037C7"/>
    <w:rsid w:val="00C14F63"/>
    <w:rsid w:val="00C4243B"/>
    <w:rsid w:val="00C45549"/>
    <w:rsid w:val="00C47311"/>
    <w:rsid w:val="00C51E7F"/>
    <w:rsid w:val="00C754E2"/>
    <w:rsid w:val="00CA174C"/>
    <w:rsid w:val="00CA4A6C"/>
    <w:rsid w:val="00CB71EB"/>
    <w:rsid w:val="00CD63C1"/>
    <w:rsid w:val="00CF2878"/>
    <w:rsid w:val="00D12D03"/>
    <w:rsid w:val="00D347E0"/>
    <w:rsid w:val="00D36293"/>
    <w:rsid w:val="00D4694D"/>
    <w:rsid w:val="00D63907"/>
    <w:rsid w:val="00D64FBE"/>
    <w:rsid w:val="00DB383E"/>
    <w:rsid w:val="00DB7645"/>
    <w:rsid w:val="00DC6F69"/>
    <w:rsid w:val="00E12895"/>
    <w:rsid w:val="00E24D39"/>
    <w:rsid w:val="00E30263"/>
    <w:rsid w:val="00E34BB1"/>
    <w:rsid w:val="00E36C31"/>
    <w:rsid w:val="00EA736D"/>
    <w:rsid w:val="00EB23DA"/>
    <w:rsid w:val="00EF274A"/>
    <w:rsid w:val="00F058CE"/>
    <w:rsid w:val="00F14156"/>
    <w:rsid w:val="00F972B0"/>
    <w:rsid w:val="00FB13B3"/>
    <w:rsid w:val="00FC768F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6517"/>
  <w15:chartTrackingRefBased/>
  <w15:docId w15:val="{EAA7E91A-C583-43AC-9680-C7B0877D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645"/>
    <w:rPr>
      <w:sz w:val="18"/>
      <w:szCs w:val="18"/>
    </w:rPr>
  </w:style>
  <w:style w:type="paragraph" w:styleId="a7">
    <w:name w:val="List Paragraph"/>
    <w:basedOn w:val="a"/>
    <w:uiPriority w:val="34"/>
    <w:qFormat/>
    <w:rsid w:val="00DB7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2022-07-23T06:59:00Z</dcterms:created>
  <dcterms:modified xsi:type="dcterms:W3CDTF">2022-08-01T23:50:00Z</dcterms:modified>
</cp:coreProperties>
</file>