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690" w:rsidRPr="006B3690" w:rsidRDefault="006B3690" w:rsidP="006B3690">
      <w:r w:rsidRPr="006B3690">
        <w:t>个人观点1：在理论课与上机课当中能学的还是蛮多；但是班级气氛较为平静；讲课方式和教学内容毫无问题。</w:t>
      </w:r>
    </w:p>
    <w:p w:rsidR="006B3690" w:rsidRPr="006B3690" w:rsidRDefault="006B3690" w:rsidP="006B3690">
      <w:r w:rsidRPr="006B3690">
        <w:t>个人观点2：每次上机课结束后，在大家都上交了</w:t>
      </w:r>
      <w:r w:rsidR="009D2469">
        <w:t>作业且批改的情况下，建议把标准答案在学习通进行发布，以便我对</w:t>
      </w:r>
      <w:r w:rsidR="009D2469">
        <w:rPr>
          <w:rFonts w:hint="eastAsia"/>
        </w:rPr>
        <w:t>对照作业</w:t>
      </w:r>
      <w:bookmarkStart w:id="0" w:name="_GoBack"/>
      <w:bookmarkEnd w:id="0"/>
      <w:r w:rsidRPr="006B3690">
        <w:t>问题。</w:t>
      </w:r>
    </w:p>
    <w:p w:rsidR="00383BF8" w:rsidRDefault="00383BF8"/>
    <w:sectPr w:rsidR="00383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29"/>
    <w:rsid w:val="00383BF8"/>
    <w:rsid w:val="006B3690"/>
    <w:rsid w:val="00857929"/>
    <w:rsid w:val="009D2469"/>
    <w:rsid w:val="00D7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0CF0"/>
  <w15:chartTrackingRefBased/>
  <w15:docId w15:val="{E0DFDCBF-7CE7-4673-BD20-3BFC5335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30769</dc:creator>
  <cp:keywords/>
  <dc:description/>
  <cp:lastModifiedBy>30769</cp:lastModifiedBy>
  <cp:revision>4</cp:revision>
  <dcterms:created xsi:type="dcterms:W3CDTF">2023-12-26T00:35:00Z</dcterms:created>
  <dcterms:modified xsi:type="dcterms:W3CDTF">2023-12-26T00:46:00Z</dcterms:modified>
</cp:coreProperties>
</file>