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13" w:rsidRPr="00CB2213" w:rsidRDefault="00CB2213" w:rsidP="00CB2213">
      <w:pPr>
        <w:numPr>
          <w:ilvl w:val="0"/>
          <w:numId w:val="1"/>
        </w:numPr>
      </w:pPr>
      <w:r w:rsidRPr="00CB2213">
        <w:rPr>
          <w:b/>
          <w:bCs/>
        </w:rPr>
        <w:t>盒子模型的作用和属性</w:t>
      </w:r>
      <w:r w:rsidRPr="00CB2213">
        <w:t>：</w:t>
      </w:r>
    </w:p>
    <w:p w:rsidR="00CB2213" w:rsidRPr="00CB2213" w:rsidRDefault="00CB2213" w:rsidP="00CB2213">
      <w:pPr>
        <w:numPr>
          <w:ilvl w:val="1"/>
          <w:numId w:val="1"/>
        </w:numPr>
      </w:pPr>
      <w:r w:rsidRPr="00CB2213">
        <w:rPr>
          <w:b/>
          <w:bCs/>
        </w:rPr>
        <w:t>作用</w:t>
      </w:r>
      <w:r w:rsidRPr="00CB2213">
        <w:t>：盒子模型用于定义和布局HTML元素。每个元素都被看作是一个矩形的盒子，它包含内容、内边距、边框和外边距。</w:t>
      </w:r>
    </w:p>
    <w:p w:rsidR="00CB2213" w:rsidRPr="00CB2213" w:rsidRDefault="00CB2213" w:rsidP="00CB2213">
      <w:pPr>
        <w:numPr>
          <w:ilvl w:val="1"/>
          <w:numId w:val="1"/>
        </w:numPr>
      </w:pPr>
      <w:r w:rsidRPr="00CB2213">
        <w:rPr>
          <w:b/>
          <w:bCs/>
        </w:rPr>
        <w:t>属性</w:t>
      </w:r>
      <w:r w:rsidRPr="00CB2213">
        <w:t>：盒子模型的六个属性包括：</w:t>
      </w:r>
    </w:p>
    <w:p w:rsidR="00CB2213" w:rsidRPr="00CB2213" w:rsidRDefault="00CB2213" w:rsidP="00CB2213">
      <w:pPr>
        <w:numPr>
          <w:ilvl w:val="2"/>
          <w:numId w:val="1"/>
        </w:numPr>
      </w:pPr>
      <w:r w:rsidRPr="00CB2213">
        <w:rPr>
          <w:b/>
          <w:bCs/>
        </w:rPr>
        <w:t>width</w:t>
      </w:r>
      <w:r w:rsidRPr="00CB2213">
        <w:t>（宽度）</w:t>
      </w:r>
    </w:p>
    <w:p w:rsidR="00CB2213" w:rsidRPr="00CB2213" w:rsidRDefault="00CB2213" w:rsidP="00CB2213">
      <w:pPr>
        <w:numPr>
          <w:ilvl w:val="2"/>
          <w:numId w:val="1"/>
        </w:numPr>
      </w:pPr>
      <w:r w:rsidRPr="00CB2213">
        <w:rPr>
          <w:b/>
          <w:bCs/>
        </w:rPr>
        <w:t>height</w:t>
      </w:r>
      <w:r w:rsidRPr="00CB2213">
        <w:t>（高度）</w:t>
      </w:r>
    </w:p>
    <w:p w:rsidR="00CB2213" w:rsidRPr="00CB2213" w:rsidRDefault="00CB2213" w:rsidP="00CB2213">
      <w:pPr>
        <w:numPr>
          <w:ilvl w:val="2"/>
          <w:numId w:val="1"/>
        </w:numPr>
      </w:pPr>
      <w:r w:rsidRPr="00CB2213">
        <w:rPr>
          <w:b/>
          <w:bCs/>
        </w:rPr>
        <w:t>padding</w:t>
      </w:r>
      <w:r w:rsidRPr="00CB2213">
        <w:t>（内边距）</w:t>
      </w:r>
    </w:p>
    <w:p w:rsidR="00CB2213" w:rsidRPr="00CB2213" w:rsidRDefault="00CB2213" w:rsidP="00CB2213">
      <w:pPr>
        <w:numPr>
          <w:ilvl w:val="2"/>
          <w:numId w:val="1"/>
        </w:numPr>
      </w:pPr>
      <w:r w:rsidRPr="00CB2213">
        <w:rPr>
          <w:b/>
          <w:bCs/>
        </w:rPr>
        <w:t>margin</w:t>
      </w:r>
      <w:r w:rsidRPr="00CB2213">
        <w:t>（外边距）</w:t>
      </w:r>
    </w:p>
    <w:p w:rsidR="00CB2213" w:rsidRPr="00CB2213" w:rsidRDefault="00CB2213" w:rsidP="00CB2213">
      <w:pPr>
        <w:numPr>
          <w:ilvl w:val="2"/>
          <w:numId w:val="1"/>
        </w:numPr>
      </w:pPr>
      <w:r w:rsidRPr="00CB2213">
        <w:rPr>
          <w:b/>
          <w:bCs/>
        </w:rPr>
        <w:t>border</w:t>
      </w:r>
      <w:r w:rsidRPr="00CB2213">
        <w:t>（边框）</w:t>
      </w:r>
    </w:p>
    <w:p w:rsidR="00CB2213" w:rsidRPr="00CB2213" w:rsidRDefault="00CB2213" w:rsidP="00CB2213">
      <w:pPr>
        <w:numPr>
          <w:ilvl w:val="2"/>
          <w:numId w:val="1"/>
        </w:numPr>
      </w:pPr>
      <w:r w:rsidRPr="00CB2213">
        <w:rPr>
          <w:b/>
          <w:bCs/>
        </w:rPr>
        <w:t>content</w:t>
      </w:r>
      <w:r w:rsidRPr="00CB2213">
        <w:t>（内容）</w:t>
      </w:r>
    </w:p>
    <w:p w:rsidR="00CB2213" w:rsidRPr="00CB2213" w:rsidRDefault="00CB2213" w:rsidP="00CB2213">
      <w:pPr>
        <w:numPr>
          <w:ilvl w:val="0"/>
          <w:numId w:val="1"/>
        </w:numPr>
      </w:pPr>
      <w:r w:rsidRPr="00CB2213">
        <w:rPr>
          <w:b/>
          <w:bCs/>
        </w:rPr>
        <w:t>padding和margin的参数顺序和含义</w:t>
      </w:r>
      <w:r w:rsidRPr="00CB2213">
        <w:t>：</w:t>
      </w:r>
    </w:p>
    <w:p w:rsidR="00CB2213" w:rsidRPr="00CB2213" w:rsidRDefault="00CB2213" w:rsidP="00CB2213">
      <w:pPr>
        <w:numPr>
          <w:ilvl w:val="1"/>
          <w:numId w:val="1"/>
        </w:numPr>
      </w:pPr>
      <w:r w:rsidRPr="00CB2213">
        <w:t>参数顺序：上、右、下、左（顺时针方向）</w:t>
      </w:r>
    </w:p>
    <w:p w:rsidR="00CB2213" w:rsidRPr="00CB2213" w:rsidRDefault="00CB2213" w:rsidP="00CB2213">
      <w:pPr>
        <w:numPr>
          <w:ilvl w:val="1"/>
          <w:numId w:val="1"/>
        </w:numPr>
      </w:pPr>
      <w:r w:rsidRPr="00CB2213">
        <w:t>参数个数的含义：</w:t>
      </w:r>
    </w:p>
    <w:p w:rsidR="00CB2213" w:rsidRPr="00CB2213" w:rsidRDefault="00CB2213" w:rsidP="00CB2213">
      <w:pPr>
        <w:numPr>
          <w:ilvl w:val="2"/>
          <w:numId w:val="1"/>
        </w:numPr>
      </w:pPr>
      <w:r w:rsidRPr="00CB2213">
        <w:t>1个参数：设置的是四个方向上的相同数值。</w:t>
      </w:r>
    </w:p>
    <w:p w:rsidR="00CB2213" w:rsidRPr="00CB2213" w:rsidRDefault="00CB2213" w:rsidP="00CB2213">
      <w:pPr>
        <w:numPr>
          <w:ilvl w:val="2"/>
          <w:numId w:val="1"/>
        </w:numPr>
      </w:pPr>
      <w:r w:rsidRPr="00CB2213">
        <w:t>2个参数：第一个值代表上下，第二个值代表左右。</w:t>
      </w:r>
    </w:p>
    <w:p w:rsidR="00CB2213" w:rsidRPr="00CB2213" w:rsidRDefault="00CB2213" w:rsidP="00CB2213">
      <w:pPr>
        <w:numPr>
          <w:ilvl w:val="2"/>
          <w:numId w:val="1"/>
        </w:numPr>
      </w:pPr>
      <w:r w:rsidRPr="00CB2213">
        <w:t>3个参数：分别代表上、左右、下。</w:t>
      </w:r>
    </w:p>
    <w:p w:rsidR="00CB2213" w:rsidRPr="00CB2213" w:rsidRDefault="00CB2213" w:rsidP="00CB2213">
      <w:pPr>
        <w:numPr>
          <w:ilvl w:val="2"/>
          <w:numId w:val="1"/>
        </w:numPr>
      </w:pPr>
      <w:r w:rsidRPr="00CB2213">
        <w:t>4个参数：依次代表上、右、下、左。</w:t>
      </w:r>
    </w:p>
    <w:p w:rsidR="00CB2213" w:rsidRPr="00CB2213" w:rsidRDefault="00CB2213" w:rsidP="00CB2213">
      <w:pPr>
        <w:numPr>
          <w:ilvl w:val="0"/>
          <w:numId w:val="1"/>
        </w:numPr>
      </w:pPr>
      <w:r w:rsidRPr="00CB2213">
        <w:rPr>
          <w:b/>
          <w:bCs/>
        </w:rPr>
        <w:t>background属性</w:t>
      </w:r>
      <w:r w:rsidRPr="00CB2213">
        <w:t>：</w:t>
      </w:r>
    </w:p>
    <w:p w:rsidR="00CB2213" w:rsidRPr="00CB2213" w:rsidRDefault="00CB2213" w:rsidP="00CB2213">
      <w:pPr>
        <w:numPr>
          <w:ilvl w:val="1"/>
          <w:numId w:val="1"/>
        </w:numPr>
      </w:pPr>
      <w:r w:rsidRPr="00CB2213">
        <w:rPr>
          <w:b/>
          <w:bCs/>
        </w:rPr>
        <w:t>background</w:t>
      </w:r>
      <w:r w:rsidRPr="00CB2213">
        <w:t xml:space="preserve"> 属性用于设置元素的背景效果，包括背景颜色、背景图片等。</w:t>
      </w:r>
    </w:p>
    <w:p w:rsidR="00CB2213" w:rsidRPr="00CB2213" w:rsidRDefault="00CB2213" w:rsidP="00CB2213">
      <w:pPr>
        <w:numPr>
          <w:ilvl w:val="1"/>
          <w:numId w:val="1"/>
        </w:numPr>
      </w:pPr>
      <w:r w:rsidRPr="00CB2213">
        <w:t>背景颜色属性：</w:t>
      </w:r>
      <w:r w:rsidRPr="00CB2213">
        <w:rPr>
          <w:b/>
          <w:bCs/>
        </w:rPr>
        <w:t>background-color: #RRGGBB;</w:t>
      </w:r>
    </w:p>
    <w:p w:rsidR="00CB2213" w:rsidRPr="00CB2213" w:rsidRDefault="00CB2213" w:rsidP="00CB2213">
      <w:pPr>
        <w:numPr>
          <w:ilvl w:val="1"/>
          <w:numId w:val="1"/>
        </w:numPr>
      </w:pPr>
      <w:r w:rsidRPr="00CB2213">
        <w:t>背景图片属性：</w:t>
      </w:r>
      <w:r w:rsidRPr="00CB2213">
        <w:rPr>
          <w:b/>
          <w:bCs/>
        </w:rPr>
        <w:t>background-image: url("image.jpg");</w:t>
      </w:r>
    </w:p>
    <w:p w:rsidR="00CB2213" w:rsidRPr="00CB2213" w:rsidRDefault="00CB2213" w:rsidP="00CB2213">
      <w:pPr>
        <w:numPr>
          <w:ilvl w:val="0"/>
          <w:numId w:val="1"/>
        </w:numPr>
      </w:pPr>
      <w:r w:rsidRPr="00CB2213">
        <w:rPr>
          <w:b/>
          <w:bCs/>
        </w:rPr>
        <w:t>HTML元素的类型</w:t>
      </w:r>
      <w:r w:rsidRPr="00CB2213">
        <w:t>：</w:t>
      </w:r>
    </w:p>
    <w:p w:rsidR="00CB2213" w:rsidRPr="00CB2213" w:rsidRDefault="00CB2213" w:rsidP="00CB2213">
      <w:pPr>
        <w:numPr>
          <w:ilvl w:val="1"/>
          <w:numId w:val="1"/>
        </w:numPr>
      </w:pPr>
      <w:r w:rsidRPr="00CB2213">
        <w:t>HTML元素类型分为块级元素、内联元素和内联块级元素。</w:t>
      </w:r>
    </w:p>
    <w:p w:rsidR="00CB2213" w:rsidRPr="00CB2213" w:rsidRDefault="00CB2213" w:rsidP="00CB2213">
      <w:pPr>
        <w:numPr>
          <w:ilvl w:val="1"/>
          <w:numId w:val="1"/>
        </w:numPr>
      </w:pPr>
      <w:r w:rsidRPr="00CB2213">
        <w:rPr>
          <w:b/>
          <w:bCs/>
        </w:rPr>
        <w:t>块级元素</w:t>
      </w:r>
      <w:r w:rsidRPr="00CB2213">
        <w:t>：独占一行，例如</w:t>
      </w:r>
      <w:r w:rsidRPr="00CB2213">
        <w:rPr>
          <w:b/>
          <w:bCs/>
        </w:rPr>
        <w:t>&lt;div&gt;</w:t>
      </w:r>
      <w:r w:rsidRPr="00CB2213">
        <w:t>、</w:t>
      </w:r>
      <w:r w:rsidRPr="00CB2213">
        <w:rPr>
          <w:b/>
          <w:bCs/>
        </w:rPr>
        <w:t>&lt;p&gt;</w:t>
      </w:r>
      <w:r w:rsidRPr="00CB2213">
        <w:t>、</w:t>
      </w:r>
      <w:r w:rsidRPr="00CB2213">
        <w:rPr>
          <w:b/>
          <w:bCs/>
        </w:rPr>
        <w:t>&lt;h1&gt;</w:t>
      </w:r>
      <w:r w:rsidRPr="00CB2213">
        <w:t>等。</w:t>
      </w:r>
    </w:p>
    <w:p w:rsidR="00CB2213" w:rsidRPr="00CB2213" w:rsidRDefault="00CB2213" w:rsidP="00CB2213">
      <w:pPr>
        <w:numPr>
          <w:ilvl w:val="1"/>
          <w:numId w:val="1"/>
        </w:numPr>
      </w:pPr>
      <w:r w:rsidRPr="00CB2213">
        <w:rPr>
          <w:b/>
          <w:bCs/>
        </w:rPr>
        <w:t>内联元素</w:t>
      </w:r>
      <w:r w:rsidRPr="00CB2213">
        <w:t>：不独占一行，按行内顺序显示，例如</w:t>
      </w:r>
      <w:r w:rsidRPr="00CB2213">
        <w:rPr>
          <w:b/>
          <w:bCs/>
        </w:rPr>
        <w:t>&lt;span&gt;</w:t>
      </w:r>
      <w:r w:rsidRPr="00CB2213">
        <w:t>、</w:t>
      </w:r>
      <w:r w:rsidRPr="00CB2213">
        <w:rPr>
          <w:b/>
          <w:bCs/>
        </w:rPr>
        <w:t>&lt;a&gt;</w:t>
      </w:r>
      <w:r w:rsidRPr="00CB2213">
        <w:t>、</w:t>
      </w:r>
      <w:r w:rsidRPr="00CB2213">
        <w:rPr>
          <w:b/>
          <w:bCs/>
        </w:rPr>
        <w:t>&lt;strong&gt;</w:t>
      </w:r>
      <w:r w:rsidRPr="00CB2213">
        <w:t>等。</w:t>
      </w:r>
    </w:p>
    <w:p w:rsidR="00CB2213" w:rsidRPr="00CB2213" w:rsidRDefault="00CB2213" w:rsidP="00CB2213">
      <w:pPr>
        <w:numPr>
          <w:ilvl w:val="1"/>
          <w:numId w:val="1"/>
        </w:numPr>
      </w:pPr>
      <w:r w:rsidRPr="00CB2213">
        <w:rPr>
          <w:b/>
          <w:bCs/>
        </w:rPr>
        <w:t>内联块级元素</w:t>
      </w:r>
      <w:r w:rsidRPr="00CB2213">
        <w:t>：显示为块级元素的盒子但在行内显示，例如</w:t>
      </w:r>
      <w:r w:rsidRPr="00CB2213">
        <w:rPr>
          <w:b/>
          <w:bCs/>
        </w:rPr>
        <w:t>&lt;img&gt;</w:t>
      </w:r>
      <w:r w:rsidRPr="00CB2213">
        <w:t>、</w:t>
      </w:r>
      <w:r w:rsidRPr="00CB2213">
        <w:rPr>
          <w:b/>
          <w:bCs/>
        </w:rPr>
        <w:t>&lt;input&gt;</w:t>
      </w:r>
      <w:r w:rsidRPr="00CB2213">
        <w:t>。</w:t>
      </w:r>
    </w:p>
    <w:p w:rsidR="00CB2213" w:rsidRPr="00CB2213" w:rsidRDefault="00CB2213" w:rsidP="00CB2213">
      <w:pPr>
        <w:numPr>
          <w:ilvl w:val="0"/>
          <w:numId w:val="1"/>
        </w:numPr>
      </w:pPr>
      <w:r w:rsidRPr="00CB2213">
        <w:rPr>
          <w:b/>
          <w:bCs/>
        </w:rPr>
        <w:t>元素类型转换</w:t>
      </w:r>
      <w:r w:rsidRPr="00CB2213">
        <w:t>：</w:t>
      </w:r>
    </w:p>
    <w:p w:rsidR="00CB2213" w:rsidRPr="00CB2213" w:rsidRDefault="00CB2213" w:rsidP="00CB2213">
      <w:pPr>
        <w:numPr>
          <w:ilvl w:val="1"/>
          <w:numId w:val="1"/>
        </w:numPr>
      </w:pPr>
      <w:r w:rsidRPr="00CB2213">
        <w:t xml:space="preserve">可以使用CSS的 </w:t>
      </w:r>
      <w:r w:rsidRPr="00CB2213">
        <w:rPr>
          <w:b/>
          <w:bCs/>
        </w:rPr>
        <w:t>display</w:t>
      </w:r>
      <w:r w:rsidRPr="00CB2213">
        <w:t xml:space="preserve"> 属性来进行元素类型的转换。例如，将元素从块级元素转换为内联元素，或者相反。</w:t>
      </w:r>
    </w:p>
    <w:p w:rsidR="00CB2213" w:rsidRPr="00CB2213" w:rsidRDefault="00CB2213" w:rsidP="00CB2213">
      <w:pPr>
        <w:numPr>
          <w:ilvl w:val="0"/>
          <w:numId w:val="1"/>
        </w:numPr>
      </w:pPr>
      <w:r w:rsidRPr="00CB2213">
        <w:rPr>
          <w:b/>
          <w:bCs/>
        </w:rPr>
        <w:t>CSS的三大特性和优先级</w:t>
      </w:r>
      <w:r w:rsidRPr="00CB2213">
        <w:t>：</w:t>
      </w:r>
    </w:p>
    <w:p w:rsidR="00CB2213" w:rsidRPr="00CB2213" w:rsidRDefault="00CB2213" w:rsidP="00CB2213">
      <w:pPr>
        <w:numPr>
          <w:ilvl w:val="1"/>
          <w:numId w:val="1"/>
        </w:numPr>
      </w:pPr>
      <w:r w:rsidRPr="00CB2213">
        <w:rPr>
          <w:b/>
          <w:bCs/>
        </w:rPr>
        <w:t>特性</w:t>
      </w:r>
      <w:r w:rsidRPr="00CB2213">
        <w:t>：层叠性（Cascading）、继承性（Inheritance）、优先级（Specificity）。</w:t>
      </w:r>
    </w:p>
    <w:p w:rsidR="00CB2213" w:rsidRPr="00CB2213" w:rsidRDefault="00CB2213" w:rsidP="00CB2213">
      <w:pPr>
        <w:numPr>
          <w:ilvl w:val="1"/>
          <w:numId w:val="1"/>
        </w:numPr>
      </w:pPr>
      <w:r w:rsidRPr="00CB2213">
        <w:rPr>
          <w:b/>
          <w:bCs/>
        </w:rPr>
        <w:t>优先级顺序</w:t>
      </w:r>
      <w:r w:rsidRPr="00CB2213">
        <w:t>：内联样式 &gt; ID选择器 &gt; 类选择器 &gt; 元素选择器。</w:t>
      </w:r>
    </w:p>
    <w:p w:rsidR="00061418" w:rsidRDefault="00061418">
      <w:bookmarkStart w:id="0" w:name="_GoBack"/>
      <w:bookmarkEnd w:id="0"/>
    </w:p>
    <w:sectPr w:rsidR="00061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C73C5"/>
    <w:multiLevelType w:val="multilevel"/>
    <w:tmpl w:val="5BAA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3E"/>
    <w:rsid w:val="00061418"/>
    <w:rsid w:val="00B1613E"/>
    <w:rsid w:val="00CB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F94C3-D677-4971-90CA-5D09B54E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3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30769</dc:creator>
  <cp:keywords/>
  <dc:description/>
  <cp:lastModifiedBy>30769</cp:lastModifiedBy>
  <cp:revision>2</cp:revision>
  <dcterms:created xsi:type="dcterms:W3CDTF">2023-12-26T00:19:00Z</dcterms:created>
  <dcterms:modified xsi:type="dcterms:W3CDTF">2023-12-26T00:20:00Z</dcterms:modified>
</cp:coreProperties>
</file>