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项目信息 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 项目名称；客户名称；项目地址；创建时间；所需物料-&gt;数量；已发货数量，剩余数量，完成进度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增删改查，查询时间区间，项目名称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项目所需物料变化表；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列：物料名称；原数量；修改后数量；修改时间；修改人；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订单汇总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列：订单号；供应商；物料-&gt;单价-&gt;数量；贸易条款；创建时间，所属项目，订单状态-&gt;生产中；已入库；已完成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增删改查，查询时间区间，订单号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订单明细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增删改查，物料信息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订单状态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列：创建时间，数量，生产时间，数量，入库时间，数量，出库时间，数量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派工单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选择日期（周），选择订单，生产数量，车间和产线开始生产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派工单汇总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列：创建日期，单号，日期（年月周），状态=&gt;生产中，已入库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派工单明细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列：订单号，车间，产线，数量，所需物料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车间生产汇总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查询条件：时间段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列：车间，产品名称，数量，所需物料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产线生产汇总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查询条件：时间段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列：产线，产品名称，数量，所需物料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入库单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功能：选择派工单单号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列：订单号，车间，产线，数量，所需物料，实际完成数量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库存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列：产品名称，数量，金额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出库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功能：从订单汇总选择订单号，产品名称，发货地，数量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出入库明细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列：创建时间，订单号，数量，操作人，发货地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物料配置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列：物料名，物料信息，类型-&gt;标准件；普通件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权限管理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功能：管理员可设置某个人员对某个表的增删改查权限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C65F7"/>
    <w:rsid w:val="413514F9"/>
    <w:rsid w:val="5F406114"/>
    <w:rsid w:val="5FFB5037"/>
    <w:rsid w:val="722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2021-01-08T07:23:00Z</dcterms:created>
  <dc:creator>Administrator</dc:creator>
  <cp:lastModifiedBy>技术服务工程师</cp:lastModifiedBy>
  <dcterms:modified xsi:type="dcterms:W3CDTF">2021-01-12T09:33:51Z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