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2.WEB源码</w:t>
      </w:r>
    </w:p>
    <w:p>
      <w:pPr>
        <w:pStyle w:val="ListParagraph"/>
        <w:numPr>
          <w:ilvl w:val="0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目录结构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1后台目录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2模版目录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3数据库目录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4数据内配置文件</w:t>
      </w:r>
    </w:p>
    <w:p>
      <w:pPr>
        <w:pStyle w:val="ListParagraph"/>
        <w:numPr>
          <w:ilvl w:val="1"/>
          <w:numId w:val="3"/>
        </w:numPr>
      </w:pPr>
      <w:r>
        <w:rPr>
          <w:color w:val="#ffaf38"/>
          <w:sz w:val="24"/>
          <w:szCs w:val="24"/>
          <w:rFonts w:ascii="Microsoft YaHei" w:cs="Microsoft YaHei" w:eastAsia="Microsoft YaHei" w:hAnsi="Microsoft YaHei"/>
        </w:rPr>
        <w:t xml:space="preserve">实例：</w:t>
      </w:r>
    </w:p>
    <w:p>
      <w:pPr>
        <w:pStyle w:val="ListParagraph"/>
        <w:numPr>
          <w:ilvl w:val="2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找confing.php，xyxx.mdb等类似的文件，内有数据库信息</w:t>
      </w:r>
    </w:p>
    <w:p>
      <w:pPr>
        <w:pStyle w:val="ListParagraph"/>
        <w:numPr>
          <w:ilvl w:val="2"/>
          <w:numId w:val="3"/>
        </w:numPr>
      </w:pPr>
    </w:p>
    <w:p>
      <w:pPr>
        <w:ind w:left="700"/>
      </w:pPr>
      <w:r>
        <w:drawing>
          <wp:inline distT="0" distB="0" distL="0" distR="0">
            <wp:extent cx="3810000" cy="2453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453409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脚本类型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ASP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PHP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ASPX 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JSP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JAVAWEB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Python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……</w:t>
      </w:r>
    </w:p>
    <w:p>
      <w:pPr>
        <w:pStyle w:val="ListParagraph"/>
        <w:numPr>
          <w:ilvl w:val="1"/>
          <w:numId w:val="3"/>
        </w:numPr>
      </w:pPr>
      <w:r>
        <w:rPr>
          <w:color w:val="#ffaf38"/>
          <w:sz w:val="24"/>
          <w:szCs w:val="24"/>
          <w:rFonts w:ascii="Microsoft YaHei" w:cs="Microsoft YaHei" w:eastAsia="Microsoft YaHei" w:hAnsi="Microsoft YaHei"/>
        </w:rPr>
        <w:t xml:space="preserve">实例：</w:t>
      </w:r>
    </w:p>
    <w:p>
      <w:pPr>
        <w:pStyle w:val="ListParagraph"/>
        <w:numPr>
          <w:ilvl w:val="2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web安全学习笔记</w:t>
      </w:r>
    </w:p>
    <w:p>
      <w:pPr>
        <w:pStyle w:val="ListParagraph"/>
        <w:numPr>
          <w:ilvl w:val="0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应用分类——源码功能决定漏洞类型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门户————综合类漏洞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电商————业务逻辑突出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论坛————xss逻辑突出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博客————漏洞较少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第三方————据功能决定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其他</w:t>
      </w:r>
    </w:p>
    <w:p>
      <w:pPr>
        <w:pStyle w:val="ListParagraph"/>
        <w:numPr>
          <w:ilvl w:val="0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其他补充</w:t>
      </w:r>
    </w:p>
    <w:p>
      <w:pPr>
        <w:pStyle w:val="ListParagraph"/>
        <w:numPr>
          <w:ilvl w:val="1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框架或非框架————框架漏洞或无框架下一步思路</w:t>
      </w:r>
    </w:p>
    <w:p>
      <w:pPr>
        <w:pStyle w:val="ListParagraph"/>
        <w:numPr>
          <w:ilvl w:val="1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cms（开源程序）识别————人工，工具，平台识别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文件md5查询方式</w:t>
      </w:r>
    </w:p>
    <w:p>
      <w:pPr>
        <w:ind w:left="700"/>
      </w:pPr>
      <w:r>
        <w:drawing>
          <wp:inline distT="0" distB="0" distL="0" distR="0">
            <wp:extent cx="3810000" cy="1866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866409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开源或内部————开源，直接找漏洞或审计，内部常规渗透测试</w:t>
      </w:r>
    </w:p>
    <w:p>
      <w:pPr>
        <w:pStyle w:val="ListParagraph"/>
        <w:numPr>
          <w:ilvl w:val="1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源码获取————备份获取，cms识别后获取，特定源码特定渠道</w:t>
      </w:r>
    </w:p>
    <w:p>
      <w:pPr>
        <w:pStyle w:val="ListParagraph"/>
        <w:numPr>
          <w:ilvl w:val="1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……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z8nhmr7gepczqavisqb9jd.png"/><Relationship Id="rId8" Type="http://schemas.openxmlformats.org/officeDocument/2006/relationships/image" Target="media/bot9s6m3fahoe9qzrxb1zs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2.WEB源码</dc:title>
  <dcterms:created xsi:type="dcterms:W3CDTF">2021-06-26T18:21:55Z</dcterms:created>
  <dcterms:modified xsi:type="dcterms:W3CDTF">2021-06-26T18:21:55Z</dcterms:modified>
</cp:coreProperties>
</file>