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mc:AlternateContent>
          <mc:Choice Requires="wps">
            <w:drawing>
              <wp:anchor distT="0" distB="0" distL="114300" distR="114300" simplePos="0" relativeHeight="251659264" behindDoc="0" locked="0" layoutInCell="1" allowOverlap="1">
                <wp:simplePos x="0" y="0"/>
                <wp:positionH relativeFrom="page">
                  <wp:posOffset>284480</wp:posOffset>
                </wp:positionH>
                <wp:positionV relativeFrom="page">
                  <wp:posOffset>1454785</wp:posOffset>
                </wp:positionV>
                <wp:extent cx="7315200" cy="3638550"/>
                <wp:effectExtent l="0" t="0" r="0" b="6350"/>
                <wp:wrapSquare wrapText="bothSides"/>
                <wp:docPr id="2"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0" w:firstLineChars="0"/>
                              <w:rPr>
                                <w:rFonts w:hint="eastAsia"/>
                                <w:caps/>
                                <w:color w:val="4472C4" w:themeColor="accent1"/>
                                <w:sz w:val="64"/>
                                <w:szCs w:val="64"/>
                                <w:lang w:val="en-US" w:eastAsia="zh-CN"/>
                                <w14:textFill>
                                  <w14:solidFill>
                                    <w14:schemeClr w14:val="accent1"/>
                                  </w14:solidFill>
                                </w14:textFill>
                              </w:rPr>
                            </w:pPr>
                            <w:r>
                              <w:rPr>
                                <w:rFonts w:hint="eastAsia"/>
                                <w:caps/>
                                <w:color w:val="4472C4" w:themeColor="accent1"/>
                                <w:sz w:val="64"/>
                                <w:szCs w:val="64"/>
                                <w:lang w:val="en-US" w:eastAsia="zh-CN"/>
                                <w14:textFill>
                                  <w14:solidFill>
                                    <w14:schemeClr w14:val="accent1"/>
                                  </w14:solidFill>
                                </w14:textFill>
                              </w:rPr>
                              <w:t>虚拟宠物医院学习系统</w:t>
                            </w:r>
                          </w:p>
                          <w:p>
                            <w:pPr>
                              <w:ind w:firstLine="1280" w:firstLineChars="200"/>
                              <w:rPr>
                                <w:color w:val="4472C4" w:themeColor="accent1"/>
                                <w:sz w:val="64"/>
                                <w:szCs w:val="64"/>
                                <w14:textFill>
                                  <w14:solidFill>
                                    <w14:schemeClr w14:val="accent1"/>
                                  </w14:solidFill>
                                </w14:textFill>
                              </w:rPr>
                            </w:pPr>
                            <w:r>
                              <w:rPr>
                                <w:rFonts w:hint="eastAsia"/>
                                <w:caps/>
                                <w:color w:val="4472C4" w:themeColor="accent1"/>
                                <w:sz w:val="64"/>
                                <w:szCs w:val="64"/>
                                <w:lang w:val="en-US" w:eastAsia="zh-CN"/>
                                <w14:textFill>
                                  <w14:solidFill>
                                    <w14:schemeClr w14:val="accent1"/>
                                  </w14:solidFill>
                                </w14:textFill>
                              </w:rPr>
                              <w:t>功能测试计划</w:t>
                            </w:r>
                          </w:p>
                          <w:p>
                            <w:pPr>
                              <w:jc w:val="both"/>
                              <w:rPr>
                                <w:smallCaps/>
                                <w:color w:val="404040" w:themeColor="text1" w:themeTint="BF"/>
                                <w:sz w:val="36"/>
                                <w:szCs w:val="36"/>
                                <w14:textFill>
                                  <w14:solidFill>
                                    <w14:schemeClr w14:val="tx1">
                                      <w14:lumMod w14:val="75000"/>
                                      <w14:lumOff w14:val="25000"/>
                                    </w14:schemeClr>
                                  </w14:solidFill>
                                </w14:textFill>
                              </w:rPr>
                            </w:pPr>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anchor>
            </w:drawing>
          </mc:Choice>
          <mc:Fallback>
            <w:pict>
              <v:shape id="文本框 154" o:spid="_x0000_s1026" o:spt="202" type="#_x0000_t202" style="position:absolute;left:0pt;margin-left:22.4pt;margin-top:114.55pt;height:286.5pt;width:576pt;mso-position-horizontal-relative:page;mso-position-vertical-relative:page;mso-wrap-distance-bottom:0pt;mso-wrap-distance-left:9pt;mso-wrap-distance-right:9pt;mso-wrap-distance-top:0pt;z-index:251659264;v-text-anchor:bottom;mso-width-relative:page;mso-height-relative:page;" filled="f" stroked="f" coordsize="21600,21600" o:gfxdata="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YvZM9kAAAALAQAADwAAAAAAAAABACAA&#10;AAAiAAAAZHJzL2Rvd25yZXYueG1sUEsBAhQAFAAAAAgAh07iQPiu8KNFAgAAcgQAAA4AAAAAAAAA&#10;AQAgAAAAKAEAAGRycy9lMm9Eb2MueG1sUEsFBgAAAAAGAAYAWQEAAN8FAAAAAA==&#10;">
                <v:fill on="f" focussize="0,0"/>
                <v:stroke on="f" weight="0.5pt"/>
                <v:imagedata o:title=""/>
                <o:lock v:ext="edit" aspectratio="f"/>
                <v:textbox inset="44.45mm,0mm,19.05mm,0mm">
                  <w:txbxContent>
                    <w:p>
                      <w:pPr>
                        <w:ind w:left="0" w:firstLineChars="0"/>
                        <w:rPr>
                          <w:rFonts w:hint="eastAsia"/>
                          <w:caps/>
                          <w:color w:val="4472C4" w:themeColor="accent1"/>
                          <w:sz w:val="64"/>
                          <w:szCs w:val="64"/>
                          <w:lang w:val="en-US" w:eastAsia="zh-CN"/>
                          <w14:textFill>
                            <w14:solidFill>
                              <w14:schemeClr w14:val="accent1"/>
                            </w14:solidFill>
                          </w14:textFill>
                        </w:rPr>
                      </w:pPr>
                      <w:r>
                        <w:rPr>
                          <w:rFonts w:hint="eastAsia"/>
                          <w:caps/>
                          <w:color w:val="4472C4" w:themeColor="accent1"/>
                          <w:sz w:val="64"/>
                          <w:szCs w:val="64"/>
                          <w:lang w:val="en-US" w:eastAsia="zh-CN"/>
                          <w14:textFill>
                            <w14:solidFill>
                              <w14:schemeClr w14:val="accent1"/>
                            </w14:solidFill>
                          </w14:textFill>
                        </w:rPr>
                        <w:t>虚拟宠物医院学习系统</w:t>
                      </w:r>
                    </w:p>
                    <w:p>
                      <w:pPr>
                        <w:ind w:firstLine="1280" w:firstLineChars="200"/>
                        <w:rPr>
                          <w:color w:val="4472C4" w:themeColor="accent1"/>
                          <w:sz w:val="64"/>
                          <w:szCs w:val="64"/>
                          <w14:textFill>
                            <w14:solidFill>
                              <w14:schemeClr w14:val="accent1"/>
                            </w14:solidFill>
                          </w14:textFill>
                        </w:rPr>
                      </w:pPr>
                      <w:r>
                        <w:rPr>
                          <w:rFonts w:hint="eastAsia"/>
                          <w:caps/>
                          <w:color w:val="4472C4" w:themeColor="accent1"/>
                          <w:sz w:val="64"/>
                          <w:szCs w:val="64"/>
                          <w:lang w:val="en-US" w:eastAsia="zh-CN"/>
                          <w14:textFill>
                            <w14:solidFill>
                              <w14:schemeClr w14:val="accent1"/>
                            </w14:solidFill>
                          </w14:textFill>
                        </w:rPr>
                        <w:t>功能测试计划</w:t>
                      </w:r>
                    </w:p>
                    <w:p>
                      <w:pPr>
                        <w:jc w:val="both"/>
                        <w:rPr>
                          <w:smallCaps/>
                          <w:color w:val="404040" w:themeColor="text1" w:themeTint="BF"/>
                          <w:sz w:val="36"/>
                          <w:szCs w:val="36"/>
                          <w14:textFill>
                            <w14:solidFill>
                              <w14:schemeClr w14:val="tx1">
                                <w14:lumMod w14:val="75000"/>
                                <w14:lumOff w14:val="25000"/>
                              </w14:schemeClr>
                            </w14:solidFill>
                          </w14:textFill>
                        </w:rPr>
                      </w:pPr>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p>
                  </w:txbxContent>
                </v:textbox>
                <w10:wrap type="square"/>
              </v:shape>
            </w:pict>
          </mc:Fallback>
        </mc:AlternateContent>
      </w:r>
      <w: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page">
                  <wp:posOffset>245745</wp:posOffset>
                </wp:positionV>
                <wp:extent cx="7315200" cy="1215390"/>
                <wp:effectExtent l="0" t="0" r="1270" b="1905"/>
                <wp:wrapNone/>
                <wp:docPr id="4"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5"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 149" o:spid="_x0000_s1026" o:spt="203" style="position:absolute;left:0pt;margin-top:19.35pt;height:95.7pt;width:576pt;mso-position-horizontal:center;mso-position-horizontal-relative:page;mso-position-vertical-relative:page;z-index:251661312;mso-width-relative:page;mso-height-relative:page;" coordorigin="0,-1" coordsize="7315200,1216153" o:gfxdata="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1pbRZrwAAADa&#10;AAAADwAAAGRycy9kb3ducmV2LnhtbEWPzYvCMBTE7wv7P4S34G2bVlCkaxRdEETw4MfB46N52xST&#10;l9Jk68dfbwTB4zAzv2Gm86uzoqcuNJ4VFFkOgrjyuuFawfGw+p6ACBFZo/VMCm4UYD77/Jhiqf2F&#10;d9TvYy0ShEOJCkyMbSllqAw5DJlviZP35zuHMcmulrrDS4I7K4d5PpYOG04LBlv6NVSd9/9OgV1q&#10;O+mpXxyK0ZbvZrXenN1JqcFXkf+AiHSN7/CrvdYKRvC8km6An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W0Wa8AAAA&#10;2gAAAA8AAAAAAAAAAQAgAAAAIgAAAGRycy9kb3ducmV2LnhtbFBLAQIUABQAAAAIAIdO4kAzLwWe&#10;OwAAADkAAAAQAAAAAAAAAAEAIAAAAAsBAABkcnMvc2hhcGV4bWwueG1sUEsFBgAAAAAGAAYAWwEA&#10;ALUDA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矩形 151" o:spid="_x0000_s1026" o:spt="1" style="position:absolute;left:0;top:0;height:1216152;width:7315200;v-text-anchor:middle;" filled="t" stroked="f" coordsize="21600,21600" o:gfxdata="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Ffe/XtwAAANoAAAAP&#10;AAAAAAAAAAEAIAAAACIAAABkcnMvZG93bnJldi54bWxQSwECFAAUAAAACACHTuJAMy8FnjsAAAA5&#10;AAAAEAAAAAAAAAABACAAAAAGAQAAZHJzL3NoYXBleG1sLnhtbFBLBQYAAAAABgAGAFsBAACwAwAA&#10;AAA=&#10;">
                  <v:fill type="frame" on="t" focussize="0,0" recolor="t" rotate="t" r:id="rId10"/>
                  <v:stroke on="f" weight="1pt" miterlimit="8" joinstyle="miter"/>
                  <v:imagedata o:title=""/>
                  <o:lock v:ext="edit" aspectratio="f"/>
                </v:rect>
              </v:group>
            </w:pict>
          </mc:Fallback>
        </mc:AlternateContent>
      </w:r>
    </w:p>
    <w:tbl>
      <w:tblPr>
        <w:tblStyle w:val="14"/>
        <w:tblpPr w:leftFromText="180" w:rightFromText="180" w:vertAnchor="text" w:horzAnchor="page" w:tblpXSpec="center" w:tblpY="1125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1" w:hRule="atLeast"/>
        </w:trPr>
        <w:tc>
          <w:tcPr>
            <w:tcW w:w="2356" w:type="dxa"/>
            <w:vMerge w:val="restart"/>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ascii="宋体" w:hAnsi="宋体"/>
                <w:sz w:val="21"/>
                <w:szCs w:val="21"/>
              </w:rPr>
              <w:t xml:space="preserve"> </w:t>
            </w:r>
            <w:r>
              <w:rPr>
                <w:rFonts w:hint="eastAsia" w:ascii="宋体" w:hAnsi="宋体"/>
                <w:sz w:val="21"/>
                <w:szCs w:val="21"/>
              </w:rPr>
              <w:t>[√] 正式发布</w:t>
            </w:r>
          </w:p>
          <w:p>
            <w:pPr>
              <w:ind w:firstLine="210" w:firstLineChars="100"/>
              <w:jc w:val="center"/>
              <w:rPr>
                <w:sz w:val="21"/>
                <w:szCs w:val="21"/>
              </w:rPr>
            </w:pPr>
            <w:r>
              <w:rPr>
                <w:rFonts w:ascii="宋体" w:hAnsi="宋体"/>
                <w:sz w:val="21"/>
                <w:szCs w:val="21"/>
              </w:rPr>
              <w:t xml:space="preserve"> </w:t>
            </w: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sz w:val="21"/>
                <w:szCs w:val="21"/>
              </w:rPr>
            </w:pPr>
            <w:r>
              <w:rPr>
                <w:rFonts w:hint="eastAsia"/>
                <w:sz w:val="21"/>
                <w:szCs w:val="21"/>
              </w:rPr>
              <w:t>文件标识：</w:t>
            </w:r>
          </w:p>
        </w:tc>
        <w:tc>
          <w:tcPr>
            <w:tcW w:w="3543" w:type="dxa"/>
          </w:tcPr>
          <w:p>
            <w:pPr>
              <w:jc w:val="center"/>
              <w:rPr>
                <w:sz w:val="21"/>
                <w:szCs w:val="21"/>
              </w:rPr>
            </w:pPr>
            <w:r>
              <w:rPr>
                <w:rFonts w:hint="eastAsia"/>
                <w:sz w:val="21"/>
                <w:szCs w:val="21"/>
              </w:rPr>
              <w:t>功能测试计划-G07-v</w:t>
            </w:r>
            <w:r>
              <w:rPr>
                <w:rFonts w:hint="eastAsia"/>
                <w:sz w:val="21"/>
                <w:szCs w:val="21"/>
                <w:lang w:val="en-US" w:eastAsia="zh-CN"/>
              </w:rPr>
              <w:t>2</w:t>
            </w:r>
            <w:r>
              <w:rPr>
                <w:rFonts w:hint="eastAsia"/>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当前版本：</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2</w:t>
            </w:r>
            <w:r>
              <w:rPr>
                <w:rFonts w:hint="default" w:eastAsiaTheme="minorEastAsia"/>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作    者：</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虞家傲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完成日期：</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2024</w:t>
            </w:r>
            <w:r>
              <w:rPr>
                <w:rFonts w:hint="eastAsia"/>
                <w:sz w:val="21"/>
                <w:szCs w:val="21"/>
              </w:rPr>
              <w:t>-</w:t>
            </w:r>
            <w:r>
              <w:rPr>
                <w:rFonts w:hint="eastAsia"/>
                <w:sz w:val="21"/>
                <w:szCs w:val="21"/>
                <w:lang w:val="en-US" w:eastAsia="zh-CN"/>
              </w:rPr>
              <w:t>4</w:t>
            </w:r>
            <w:r>
              <w:rPr>
                <w:rFonts w:hint="eastAsia"/>
                <w:sz w:val="21"/>
                <w:szCs w:val="21"/>
              </w:rPr>
              <w:t>-</w:t>
            </w:r>
            <w:r>
              <w:rPr>
                <w:rFonts w:hint="eastAsia"/>
                <w:sz w:val="21"/>
                <w:szCs w:val="21"/>
                <w:lang w:val="en-US" w:eastAsia="zh-CN"/>
              </w:rPr>
              <w:t>24</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60288"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8"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6"/>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anchor>
            </w:drawing>
          </mc:Choice>
          <mc:Fallback>
            <w:pict>
              <v:shape id="文本框 153"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0288;mso-width-relative:page;mso-height-relative:page;" filled="f" stroked="f" coordsize="21600,21600" o:gfxdata="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nuzdndAAAADgEAAA8AAAAAAAAA&#10;AQAgAAAAIgAAAGRycy9kb3ducmV2LnhtbFBLAQIUABQAAAAIAIdO4kDHSpY3RQIAAHIEAAAOAAAA&#10;AAAAAAEAIAAAACwBAABkcnMvZTJvRG9jLnhtbFBLBQYAAAAABgAGAFkBAADjBQAAAAA=&#10;">
                <v:fill on="f" focussize="0,0"/>
                <v:stroke on="f" weight="0.5pt"/>
                <v:imagedata o:title=""/>
                <o:lock v:ext="edit" aspectratio="f"/>
                <v:textbox inset="44.45mm,0mm,19.05mm,0mm" style="mso-fit-shape-to-text:t;">
                  <w:txbxContent>
                    <w:p>
                      <w:pPr>
                        <w:pStyle w:val="26"/>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txbxContent>
                </v:textbox>
                <w10:wrap type="square"/>
              </v:shape>
            </w:pict>
          </mc:Fallback>
        </mc:AlternateContent>
      </w:r>
      <w:r>
        <w:br w:type="page"/>
      </w:r>
    </w:p>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988"/>
        <w:gridCol w:w="1212"/>
        <w:gridCol w:w="1555"/>
        <w:gridCol w:w="3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633"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988" w:type="dxa"/>
            <w:shd w:val="clear" w:color="auto" w:fill="D8D8D8" w:themeFill="background1" w:themeFillShade="D9"/>
            <w:vAlign w:val="center"/>
          </w:tcPr>
          <w:p>
            <w:pPr>
              <w:jc w:val="center"/>
              <w:rPr>
                <w:sz w:val="22"/>
              </w:rPr>
            </w:pPr>
            <w:r>
              <w:rPr>
                <w:rFonts w:hint="eastAsia"/>
                <w:sz w:val="22"/>
              </w:rPr>
              <w:t>作者</w:t>
            </w:r>
          </w:p>
        </w:tc>
        <w:tc>
          <w:tcPr>
            <w:tcW w:w="1212" w:type="dxa"/>
            <w:shd w:val="clear" w:color="auto" w:fill="D8D8D8" w:themeFill="background1" w:themeFillShade="D9"/>
            <w:vAlign w:val="center"/>
          </w:tcPr>
          <w:p>
            <w:pPr>
              <w:jc w:val="center"/>
              <w:rPr>
                <w:sz w:val="22"/>
              </w:rPr>
            </w:pPr>
            <w:r>
              <w:rPr>
                <w:rFonts w:hint="eastAsia"/>
                <w:sz w:val="22"/>
              </w:rPr>
              <w:t>参与者</w:t>
            </w:r>
          </w:p>
        </w:tc>
        <w:tc>
          <w:tcPr>
            <w:tcW w:w="1555" w:type="dxa"/>
            <w:shd w:val="clear" w:color="auto" w:fill="D8D8D8" w:themeFill="background1" w:themeFillShade="D9"/>
            <w:vAlign w:val="center"/>
          </w:tcPr>
          <w:p>
            <w:pPr>
              <w:jc w:val="center"/>
              <w:rPr>
                <w:sz w:val="22"/>
              </w:rPr>
            </w:pPr>
            <w:r>
              <w:rPr>
                <w:rFonts w:hint="eastAsia"/>
                <w:sz w:val="22"/>
              </w:rPr>
              <w:t>起止日期</w:t>
            </w:r>
          </w:p>
        </w:tc>
        <w:tc>
          <w:tcPr>
            <w:tcW w:w="3134"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tcPr>
          <w:p>
            <w:pPr>
              <w:rPr>
                <w:rFonts w:hint="default" w:eastAsiaTheme="minorEastAsia"/>
                <w:lang w:val="en-US" w:eastAsia="zh-CN"/>
              </w:rPr>
            </w:pPr>
            <w:r>
              <w:rPr>
                <w:rFonts w:hint="eastAsia"/>
                <w:lang w:val="en-US" w:eastAsia="zh-CN"/>
              </w:rPr>
              <w:t>0.1</w:t>
            </w:r>
          </w:p>
          <w:p/>
        </w:tc>
        <w:tc>
          <w:tcPr>
            <w:tcW w:w="988" w:type="dxa"/>
          </w:tcPr>
          <w:p>
            <w:pPr>
              <w:rPr>
                <w:rFonts w:hint="default" w:eastAsiaTheme="minorEastAsia"/>
                <w:lang w:val="en-US" w:eastAsia="zh-CN"/>
              </w:rPr>
            </w:pPr>
            <w:r>
              <w:rPr>
                <w:rFonts w:hint="eastAsia"/>
                <w:lang w:val="en-US" w:eastAsia="zh-CN"/>
              </w:rPr>
              <w:t>虞家傲</w:t>
            </w:r>
          </w:p>
        </w:tc>
        <w:tc>
          <w:tcPr>
            <w:tcW w:w="1212" w:type="dxa"/>
          </w:tcPr>
          <w:p>
            <w:pPr>
              <w:rPr>
                <w:rFonts w:hint="default" w:eastAsiaTheme="minorEastAsia"/>
                <w:lang w:val="en-US" w:eastAsia="zh-CN"/>
              </w:rPr>
            </w:pPr>
            <w:r>
              <w:rPr>
                <w:rFonts w:hint="eastAsia"/>
                <w:lang w:val="en-US" w:eastAsia="zh-CN"/>
              </w:rPr>
              <w:t>严浩民、蔡骏杰、冯俊贤</w:t>
            </w:r>
          </w:p>
        </w:tc>
        <w:tc>
          <w:tcPr>
            <w:tcW w:w="1555" w:type="dxa"/>
          </w:tcPr>
          <w:p>
            <w:pPr>
              <w:rPr>
                <w:rFonts w:hint="default" w:eastAsiaTheme="minorEastAsia"/>
                <w:lang w:val="en-US" w:eastAsia="zh-CN"/>
              </w:rPr>
            </w:pPr>
            <w:r>
              <w:rPr>
                <w:rFonts w:hint="eastAsia"/>
                <w:lang w:val="en-US" w:eastAsia="zh-CN"/>
              </w:rPr>
              <w:t>3.20-3.22</w:t>
            </w:r>
          </w:p>
        </w:tc>
        <w:tc>
          <w:tcPr>
            <w:tcW w:w="31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tcPr>
          <w:p>
            <w:r>
              <w:t>1.0</w:t>
            </w:r>
          </w:p>
          <w:p/>
        </w:tc>
        <w:tc>
          <w:tcPr>
            <w:tcW w:w="988" w:type="dxa"/>
          </w:tcPr>
          <w:p>
            <w:r>
              <w:rPr>
                <w:rFonts w:hint="eastAsia"/>
                <w:lang w:val="en-US" w:eastAsia="zh-CN"/>
              </w:rPr>
              <w:t>虞家傲</w:t>
            </w:r>
          </w:p>
        </w:tc>
        <w:tc>
          <w:tcPr>
            <w:tcW w:w="1212" w:type="dxa"/>
          </w:tcPr>
          <w:p>
            <w:pPr>
              <w:rPr>
                <w:rFonts w:hint="default" w:eastAsiaTheme="minorEastAsia"/>
                <w:lang w:val="en-US" w:eastAsia="zh-CN"/>
              </w:rPr>
            </w:pPr>
            <w:r>
              <w:rPr>
                <w:rFonts w:hint="eastAsia"/>
                <w:lang w:val="en-US" w:eastAsia="zh-CN"/>
              </w:rPr>
              <w:t>严浩民、蔡骏杰、冯俊贤</w:t>
            </w:r>
          </w:p>
          <w:p/>
        </w:tc>
        <w:tc>
          <w:tcPr>
            <w:tcW w:w="1555" w:type="dxa"/>
          </w:tcPr>
          <w:p>
            <w:r>
              <w:t>3.27-3.29</w:t>
            </w:r>
          </w:p>
        </w:tc>
        <w:tc>
          <w:tcPr>
            <w:tcW w:w="31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vAlign w:val="top"/>
          </w:tcPr>
          <w:p>
            <w:r>
              <w:rPr>
                <w:rFonts w:hint="eastAsia"/>
                <w:lang w:val="en-US" w:eastAsia="zh-CN"/>
              </w:rPr>
              <w:t>2</w:t>
            </w:r>
            <w:r>
              <w:t>.0</w:t>
            </w:r>
          </w:p>
          <w:p>
            <w:pPr>
              <w:rPr>
                <w:rFonts w:asciiTheme="minorHAnsi" w:hAnsiTheme="minorHAnsi" w:eastAsiaTheme="minorEastAsia" w:cstheme="minorBidi"/>
                <w:kern w:val="2"/>
                <w:sz w:val="24"/>
                <w:szCs w:val="24"/>
                <w:lang w:val="en-US" w:eastAsia="zh-CN" w:bidi="ar-SA"/>
              </w:rPr>
            </w:pPr>
          </w:p>
        </w:tc>
        <w:tc>
          <w:tcPr>
            <w:tcW w:w="988" w:type="dxa"/>
            <w:vAlign w:val="top"/>
          </w:tcPr>
          <w:p>
            <w:pPr>
              <w:rPr>
                <w:rFonts w:asciiTheme="minorHAnsi" w:hAnsiTheme="minorHAnsi" w:eastAsiaTheme="minorEastAsia" w:cstheme="minorBidi"/>
                <w:kern w:val="2"/>
                <w:sz w:val="24"/>
                <w:szCs w:val="24"/>
                <w:lang w:val="en-US" w:eastAsia="zh-CN" w:bidi="ar-SA"/>
              </w:rPr>
            </w:pPr>
            <w:r>
              <w:rPr>
                <w:rFonts w:hint="eastAsia"/>
                <w:lang w:val="en-US" w:eastAsia="zh-CN"/>
              </w:rPr>
              <w:t>虞家傲</w:t>
            </w:r>
          </w:p>
        </w:tc>
        <w:tc>
          <w:tcPr>
            <w:tcW w:w="1212" w:type="dxa"/>
            <w:vAlign w:val="top"/>
          </w:tcPr>
          <w:p>
            <w:pPr>
              <w:rPr>
                <w:rFonts w:hint="default" w:eastAsiaTheme="minorEastAsia"/>
                <w:lang w:val="en-US" w:eastAsia="zh-CN"/>
              </w:rPr>
            </w:pPr>
            <w:r>
              <w:rPr>
                <w:rFonts w:hint="eastAsia"/>
                <w:lang w:val="en-US" w:eastAsia="zh-CN"/>
              </w:rPr>
              <w:t>严浩民、蔡骏杰、冯俊贤</w:t>
            </w:r>
          </w:p>
          <w:p>
            <w:pPr>
              <w:rPr>
                <w:rFonts w:asciiTheme="minorHAnsi" w:hAnsiTheme="minorHAnsi" w:eastAsiaTheme="minorEastAsia" w:cstheme="minorBidi"/>
                <w:kern w:val="2"/>
                <w:sz w:val="24"/>
                <w:szCs w:val="24"/>
                <w:lang w:val="en-US" w:eastAsia="zh-CN" w:bidi="ar-SA"/>
              </w:rPr>
            </w:pPr>
          </w:p>
        </w:tc>
        <w:tc>
          <w:tcPr>
            <w:tcW w:w="1555" w:type="dxa"/>
            <w:vAlign w:val="top"/>
          </w:tcPr>
          <w:p>
            <w:pPr>
              <w:rPr>
                <w:rFonts w:hint="default" w:asciiTheme="minorHAnsi" w:hAnsiTheme="minorHAnsi" w:eastAsiaTheme="minorEastAsia" w:cstheme="minorBidi"/>
                <w:kern w:val="2"/>
                <w:sz w:val="24"/>
                <w:szCs w:val="24"/>
                <w:lang w:val="en-US" w:eastAsia="zh-CN" w:bidi="ar-SA"/>
              </w:rPr>
            </w:pPr>
            <w:r>
              <w:rPr>
                <w:rFonts w:hint="eastAsia"/>
                <w:lang w:val="en-US" w:eastAsia="zh-CN"/>
              </w:rPr>
              <w:t>4.19</w:t>
            </w:r>
            <w:r>
              <w:t>-</w:t>
            </w:r>
            <w:r>
              <w:rPr>
                <w:rFonts w:hint="eastAsia"/>
                <w:lang w:val="en-US" w:eastAsia="zh-CN"/>
              </w:rPr>
              <w:t>4.24</w:t>
            </w:r>
          </w:p>
        </w:tc>
        <w:tc>
          <w:tcPr>
            <w:tcW w:w="3134" w:type="dxa"/>
          </w:tcPr>
          <w:p/>
        </w:tc>
      </w:tr>
    </w:tbl>
    <w:p>
      <w:pPr>
        <w:widowControl/>
        <w:snapToGrid/>
        <w:spacing w:line="240" w:lineRule="auto"/>
        <w:rPr>
          <w:sz w:val="30"/>
          <w:szCs w:val="30"/>
        </w:rPr>
      </w:pPr>
    </w:p>
    <w:p>
      <w:pPr>
        <w:widowControl/>
        <w:snapToGrid/>
        <w:spacing w:line="240" w:lineRule="auto"/>
        <w:jc w:val="left"/>
        <w:rPr>
          <w:sz w:val="30"/>
          <w:szCs w:val="30"/>
        </w:rPr>
      </w:pPr>
      <w:r>
        <w:rPr>
          <w:sz w:val="30"/>
          <w:szCs w:val="30"/>
        </w:rPr>
        <w:br w:type="page"/>
      </w:r>
    </w:p>
    <w:p>
      <w:pPr>
        <w:pStyle w:val="27"/>
        <w:spacing w:before="326"/>
      </w:pPr>
      <w:r>
        <w:rPr>
          <w:lang w:val="zh-CN"/>
        </w:rPr>
        <w:t>目录</w:t>
      </w:r>
    </w:p>
    <w:p>
      <w:pPr>
        <w:pStyle w:val="11"/>
        <w:tabs>
          <w:tab w:val="left" w:pos="420"/>
          <w:tab w:val="right" w:leader="dot" w:pos="8296"/>
        </w:tabs>
        <w:rPr>
          <w:sz w:val="21"/>
          <w:szCs w:val="22"/>
        </w:rPr>
      </w:pPr>
      <w:r>
        <w:fldChar w:fldCharType="begin"/>
      </w:r>
      <w:r>
        <w:instrText xml:space="preserve"> TOC \o "1-3" \h \z \u </w:instrText>
      </w:r>
      <w:r>
        <w:fldChar w:fldCharType="separate"/>
      </w:r>
      <w:r>
        <w:fldChar w:fldCharType="begin"/>
      </w:r>
      <w:r>
        <w:instrText xml:space="preserve"> HYPERLINK \l "_Toc88423857" </w:instrText>
      </w:r>
      <w:r>
        <w:fldChar w:fldCharType="separate"/>
      </w:r>
      <w:r>
        <w:rPr>
          <w:rStyle w:val="17"/>
        </w:rPr>
        <w:t>1</w:t>
      </w:r>
      <w:r>
        <w:rPr>
          <w:sz w:val="21"/>
          <w:szCs w:val="22"/>
        </w:rPr>
        <w:tab/>
      </w:r>
      <w:r>
        <w:rPr>
          <w:rStyle w:val="17"/>
        </w:rPr>
        <w:t>概述</w:t>
      </w:r>
      <w:r>
        <w:tab/>
      </w:r>
      <w:r>
        <w:fldChar w:fldCharType="begin"/>
      </w:r>
      <w:r>
        <w:instrText xml:space="preserve"> PAGEREF _Toc88423857 \h </w:instrText>
      </w:r>
      <w:r>
        <w:fldChar w:fldCharType="separate"/>
      </w:r>
      <w:r>
        <w:t>3</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"_Toc88423858" </w:instrText>
      </w:r>
      <w:r>
        <w:fldChar w:fldCharType="separate"/>
      </w:r>
      <w:r>
        <w:rPr>
          <w:rStyle w:val="17"/>
        </w:rPr>
        <w:t>1.1</w:t>
      </w:r>
      <w:r>
        <w:rPr>
          <w:sz w:val="21"/>
          <w:szCs w:val="22"/>
        </w:rPr>
        <w:tab/>
      </w:r>
      <w:r>
        <w:rPr>
          <w:rStyle w:val="17"/>
        </w:rPr>
        <w:t>软件概述</w:t>
      </w:r>
      <w:r>
        <w:tab/>
      </w:r>
      <w:r>
        <w:fldChar w:fldCharType="begin"/>
      </w:r>
      <w:r>
        <w:instrText xml:space="preserve"> PAGEREF _Toc88423858 \h </w:instrText>
      </w:r>
      <w:r>
        <w:fldChar w:fldCharType="separate"/>
      </w:r>
      <w:r>
        <w:t>3</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"_Toc88423859" </w:instrText>
      </w:r>
      <w:r>
        <w:fldChar w:fldCharType="separate"/>
      </w:r>
      <w:r>
        <w:rPr>
          <w:rStyle w:val="17"/>
        </w:rPr>
        <w:t>1.2</w:t>
      </w:r>
      <w:r>
        <w:rPr>
          <w:sz w:val="21"/>
          <w:szCs w:val="22"/>
        </w:rPr>
        <w:tab/>
      </w:r>
      <w:r>
        <w:rPr>
          <w:rStyle w:val="17"/>
        </w:rPr>
        <w:t>文档概述</w:t>
      </w:r>
      <w:r>
        <w:tab/>
      </w:r>
      <w:r>
        <w:fldChar w:fldCharType="begin"/>
      </w:r>
      <w:r>
        <w:instrText xml:space="preserve"> PAGEREF _Toc88423859 \h </w:instrText>
      </w:r>
      <w:r>
        <w:fldChar w:fldCharType="separate"/>
      </w:r>
      <w:r>
        <w:t>3</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"_Toc88423860" </w:instrText>
      </w:r>
      <w:r>
        <w:fldChar w:fldCharType="separate"/>
      </w:r>
      <w:r>
        <w:rPr>
          <w:rStyle w:val="17"/>
        </w:rPr>
        <w:t>2</w:t>
      </w:r>
      <w:r>
        <w:rPr>
          <w:sz w:val="21"/>
          <w:szCs w:val="22"/>
        </w:rPr>
        <w:tab/>
      </w:r>
      <w:r>
        <w:rPr>
          <w:rStyle w:val="17"/>
        </w:rPr>
        <w:t>引用文件</w:t>
      </w:r>
      <w:r>
        <w:tab/>
      </w:r>
      <w:r>
        <w:fldChar w:fldCharType="begin"/>
      </w:r>
      <w:r>
        <w:instrText xml:space="preserve"> PAGEREF _Toc88423860 \h </w:instrText>
      </w:r>
      <w:r>
        <w:fldChar w:fldCharType="separate"/>
      </w:r>
      <w:r>
        <w:t>3</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"_Toc88423861" </w:instrText>
      </w:r>
      <w:r>
        <w:fldChar w:fldCharType="separate"/>
      </w:r>
      <w:r>
        <w:rPr>
          <w:rStyle w:val="17"/>
        </w:rPr>
        <w:t>3</w:t>
      </w:r>
      <w:r>
        <w:rPr>
          <w:sz w:val="21"/>
          <w:szCs w:val="22"/>
        </w:rPr>
        <w:tab/>
      </w:r>
      <w:r>
        <w:rPr>
          <w:rStyle w:val="17"/>
        </w:rPr>
        <w:t>测试准备</w:t>
      </w:r>
      <w:r>
        <w:tab/>
      </w:r>
      <w:r>
        <w:t>4</w:t>
      </w:r>
      <w:r>
        <w:fldChar w:fldCharType="end"/>
      </w:r>
    </w:p>
    <w:p>
      <w:pPr>
        <w:pStyle w:val="13"/>
        <w:tabs>
          <w:tab w:val="left" w:pos="1050"/>
          <w:tab w:val="right" w:leader="dot" w:pos="8296"/>
        </w:tabs>
        <w:ind w:left="480"/>
        <w:rPr>
          <w:sz w:val="21"/>
          <w:szCs w:val="22"/>
        </w:rPr>
      </w:pPr>
      <w:r>
        <w:fldChar w:fldCharType="begin"/>
      </w:r>
      <w:r>
        <w:instrText xml:space="preserve"> HYPERLINK \l "_Toc88423862" </w:instrText>
      </w:r>
      <w:r>
        <w:fldChar w:fldCharType="separate"/>
      </w:r>
      <w:r>
        <w:rPr>
          <w:rStyle w:val="17"/>
        </w:rPr>
        <w:t>3.1</w:t>
      </w:r>
      <w:r>
        <w:rPr>
          <w:sz w:val="21"/>
          <w:szCs w:val="22"/>
        </w:rPr>
        <w:tab/>
      </w:r>
      <w:r>
        <w:rPr>
          <w:rStyle w:val="17"/>
        </w:rPr>
        <w:t>测试环境规划</w:t>
      </w:r>
      <w:r>
        <w:tab/>
      </w:r>
      <w:r>
        <w:t>4</w:t>
      </w:r>
      <w:r>
        <w:fldChar w:fldCharType="end"/>
      </w:r>
    </w:p>
    <w:p>
      <w:pPr>
        <w:pStyle w:val="13"/>
        <w:tabs>
          <w:tab w:val="left" w:pos="1050"/>
          <w:tab w:val="right" w:leader="dot" w:pos="8296"/>
        </w:tabs>
        <w:ind w:left="480"/>
        <w:rPr>
          <w:sz w:val="21"/>
          <w:szCs w:val="22"/>
        </w:rPr>
      </w:pPr>
      <w:r>
        <w:fldChar w:fldCharType="begin"/>
      </w:r>
      <w:r>
        <w:instrText xml:space="preserve"> HYPERLINK \l "_Toc88423863" </w:instrText>
      </w:r>
      <w:r>
        <w:fldChar w:fldCharType="separate"/>
      </w:r>
      <w:r>
        <w:rPr>
          <w:rStyle w:val="17"/>
        </w:rPr>
        <w:t>3.2</w:t>
      </w:r>
      <w:r>
        <w:rPr>
          <w:sz w:val="21"/>
          <w:szCs w:val="22"/>
        </w:rPr>
        <w:tab/>
      </w:r>
      <w:r>
        <w:rPr>
          <w:rStyle w:val="17"/>
        </w:rPr>
        <w:t>测试环境示意图</w:t>
      </w:r>
      <w:r>
        <w:tab/>
      </w:r>
      <w:r>
        <w:t>4</w:t>
      </w:r>
      <w:r>
        <w:fldChar w:fldCharType="end"/>
      </w:r>
    </w:p>
    <w:p>
      <w:pPr>
        <w:pStyle w:val="11"/>
        <w:tabs>
          <w:tab w:val="left" w:pos="420"/>
          <w:tab w:val="right" w:leader="dot" w:pos="8296"/>
        </w:tabs>
        <w:rPr>
          <w:sz w:val="21"/>
          <w:szCs w:val="22"/>
        </w:rPr>
      </w:pPr>
      <w:r>
        <w:fldChar w:fldCharType="begin"/>
      </w:r>
      <w:r>
        <w:instrText xml:space="preserve"> HYPERLINK \l "_Toc88423864" </w:instrText>
      </w:r>
      <w:r>
        <w:fldChar w:fldCharType="separate"/>
      </w:r>
      <w:r>
        <w:t>4</w:t>
      </w:r>
      <w:r>
        <w:rPr>
          <w:sz w:val="21"/>
          <w:szCs w:val="22"/>
        </w:rPr>
        <w:tab/>
      </w:r>
      <w:r>
        <w:t>测试策略</w:t>
      </w:r>
      <w:r>
        <w:tab/>
      </w:r>
      <w:r>
        <w:t>5</w:t>
      </w:r>
      <w:r>
        <w:fldChar w:fldCharType="end"/>
      </w:r>
    </w:p>
    <w:p>
      <w:pPr>
        <w:pStyle w:val="11"/>
        <w:tabs>
          <w:tab w:val="left" w:pos="420"/>
          <w:tab w:val="right" w:leader="dot" w:pos="8296"/>
        </w:tabs>
        <w:rPr>
          <w:sz w:val="21"/>
          <w:szCs w:val="22"/>
        </w:rPr>
      </w:pPr>
      <w:r>
        <w:fldChar w:fldCharType="begin"/>
      </w:r>
      <w:r>
        <w:instrText xml:space="preserve"> HYPERLINK \l "_Toc88423865" </w:instrText>
      </w:r>
      <w:r>
        <w:fldChar w:fldCharType="separate"/>
      </w:r>
      <w:r>
        <w:rPr>
          <w:rStyle w:val="17"/>
        </w:rPr>
        <w:t>5</w:t>
      </w:r>
      <w:r>
        <w:rPr>
          <w:sz w:val="21"/>
          <w:szCs w:val="22"/>
        </w:rPr>
        <w:tab/>
      </w:r>
      <w:r>
        <w:rPr>
          <w:rStyle w:val="17"/>
        </w:rPr>
        <w:t>测试说明</w:t>
      </w:r>
      <w:r>
        <w:tab/>
      </w:r>
      <w:r>
        <w:t>9</w:t>
      </w:r>
      <w:r>
        <w:fldChar w:fldCharType="end"/>
      </w:r>
    </w:p>
    <w:p>
      <w:pPr>
        <w:pStyle w:val="13"/>
        <w:tabs>
          <w:tab w:val="left" w:pos="1050"/>
          <w:tab w:val="right" w:leader="dot" w:pos="8296"/>
        </w:tabs>
        <w:ind w:left="480"/>
        <w:rPr>
          <w:sz w:val="21"/>
          <w:szCs w:val="22"/>
        </w:rPr>
      </w:pPr>
      <w:r>
        <w:fldChar w:fldCharType="begin"/>
      </w:r>
      <w:r>
        <w:instrText xml:space="preserve"> HYPERLINK \l "_Toc88423866" </w:instrText>
      </w:r>
      <w:r>
        <w:fldChar w:fldCharType="separate"/>
      </w:r>
      <w:r>
        <w:rPr>
          <w:rStyle w:val="17"/>
        </w:rPr>
        <w:t>5.1</w:t>
      </w:r>
      <w:r>
        <w:rPr>
          <w:sz w:val="21"/>
          <w:szCs w:val="22"/>
        </w:rPr>
        <w:tab/>
      </w:r>
      <w:r>
        <w:rPr>
          <w:rStyle w:val="17"/>
        </w:rPr>
        <w:t>测试项目描述</w:t>
      </w:r>
      <w:r>
        <w:tab/>
      </w:r>
      <w:r>
        <w:t>9</w:t>
      </w:r>
      <w:r>
        <w:fldChar w:fldCharType="end"/>
      </w:r>
    </w:p>
    <w:p>
      <w:pPr>
        <w:pStyle w:val="13"/>
        <w:tabs>
          <w:tab w:val="left" w:pos="1050"/>
          <w:tab w:val="right" w:leader="dot" w:pos="8296"/>
        </w:tabs>
        <w:ind w:left="480"/>
        <w:rPr>
          <w:sz w:val="21"/>
          <w:szCs w:val="22"/>
        </w:rPr>
      </w:pPr>
      <w:r>
        <w:fldChar w:fldCharType="begin"/>
      </w:r>
      <w:r>
        <w:instrText xml:space="preserve"> HYPERLINK \l "_Toc88423867" </w:instrText>
      </w:r>
      <w:r>
        <w:fldChar w:fldCharType="separate"/>
      </w:r>
      <w:r>
        <w:rPr>
          <w:rStyle w:val="17"/>
        </w:rPr>
        <w:t>5.2</w:t>
      </w:r>
      <w:r>
        <w:rPr>
          <w:sz w:val="21"/>
          <w:szCs w:val="22"/>
        </w:rPr>
        <w:tab/>
      </w:r>
      <w:r>
        <w:rPr>
          <w:rStyle w:val="17"/>
        </w:rPr>
        <w:t>测试用例</w:t>
      </w:r>
      <w:r>
        <w:tab/>
      </w:r>
      <w:r>
        <w:rPr>
          <w:rFonts w:hint="eastAsia"/>
          <w:lang w:val="en-US" w:eastAsia="zh-CN"/>
        </w:rPr>
        <w:t>1</w:t>
      </w:r>
      <w:r>
        <w:fldChar w:fldCharType="begin"/>
      </w:r>
      <w:r>
        <w:instrText xml:space="preserve"> PAGEREF _Toc88423867 \h </w:instrText>
      </w:r>
      <w:r>
        <w:fldChar w:fldCharType="separate"/>
      </w:r>
      <w:r>
        <w:t>4</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"_Toc88423868" </w:instrText>
      </w:r>
      <w:r>
        <w:fldChar w:fldCharType="separate"/>
      </w:r>
      <w:r>
        <w:rPr>
          <w:rStyle w:val="17"/>
        </w:rPr>
        <w:t>6</w:t>
      </w:r>
      <w:r>
        <w:rPr>
          <w:sz w:val="21"/>
          <w:szCs w:val="22"/>
        </w:rPr>
        <w:tab/>
      </w:r>
      <w:r>
        <w:rPr>
          <w:rStyle w:val="17"/>
        </w:rPr>
        <w:t>测试实施安排</w:t>
      </w:r>
      <w:r>
        <w:tab/>
      </w:r>
      <w:r>
        <w:rPr>
          <w:rFonts w:hint="eastAsia"/>
          <w:lang w:val="en-US" w:eastAsia="zh-CN"/>
        </w:rPr>
        <w:t>1</w:t>
      </w:r>
      <w:r>
        <w:fldChar w:fldCharType="begin"/>
      </w:r>
      <w:r>
        <w:instrText xml:space="preserve"> PAGEREF _Toc88423868 \h </w:instrText>
      </w:r>
      <w:r>
        <w:fldChar w:fldCharType="separate"/>
      </w:r>
      <w:r>
        <w:t>4</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"_Toc88423869" </w:instrText>
      </w:r>
      <w:r>
        <w:fldChar w:fldCharType="separate"/>
      </w:r>
      <w:r>
        <w:rPr>
          <w:rStyle w:val="17"/>
        </w:rPr>
        <w:t>6.1</w:t>
      </w:r>
      <w:r>
        <w:rPr>
          <w:sz w:val="21"/>
          <w:szCs w:val="22"/>
        </w:rPr>
        <w:tab/>
      </w:r>
      <w:r>
        <w:rPr>
          <w:rStyle w:val="17"/>
        </w:rPr>
        <w:t>测试进度</w:t>
      </w:r>
      <w:r>
        <w:tab/>
      </w:r>
      <w:r>
        <w:rPr>
          <w:rFonts w:hint="eastAsia"/>
          <w:lang w:val="en-US" w:eastAsia="zh-CN"/>
        </w:rPr>
        <w:t>1</w:t>
      </w:r>
      <w:r>
        <w:fldChar w:fldCharType="begin"/>
      </w:r>
      <w:r>
        <w:instrText xml:space="preserve"> PAGEREF _Toc88423869 \h </w:instrText>
      </w:r>
      <w:r>
        <w:fldChar w:fldCharType="separate"/>
      </w:r>
      <w:r>
        <w:t>4</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"_Toc88423870" </w:instrText>
      </w:r>
      <w:r>
        <w:fldChar w:fldCharType="separate"/>
      </w:r>
      <w:r>
        <w:rPr>
          <w:rStyle w:val="17"/>
        </w:rPr>
        <w:t>6.2</w:t>
      </w:r>
      <w:r>
        <w:rPr>
          <w:sz w:val="21"/>
          <w:szCs w:val="22"/>
        </w:rPr>
        <w:tab/>
      </w:r>
      <w:r>
        <w:rPr>
          <w:rStyle w:val="17"/>
        </w:rPr>
        <w:t>缺陷管理</w:t>
      </w:r>
      <w:r>
        <w:tab/>
      </w:r>
      <w:r>
        <w:rPr>
          <w:rFonts w:hint="eastAsia"/>
          <w:lang w:val="en-US" w:eastAsia="zh-CN"/>
        </w:rPr>
        <w:t>1</w:t>
      </w:r>
      <w:r>
        <w:fldChar w:fldCharType="begin"/>
      </w:r>
      <w:r>
        <w:instrText xml:space="preserve"> PAGEREF _Toc88423870 \h </w:instrText>
      </w:r>
      <w:r>
        <w:fldChar w:fldCharType="separate"/>
      </w:r>
      <w:r>
        <w:t>4</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"_Toc88423871" </w:instrText>
      </w:r>
      <w:r>
        <w:fldChar w:fldCharType="separate"/>
      </w:r>
      <w:r>
        <w:rPr>
          <w:rStyle w:val="17"/>
        </w:rPr>
        <w:t>7</w:t>
      </w:r>
      <w:r>
        <w:rPr>
          <w:sz w:val="21"/>
          <w:szCs w:val="22"/>
        </w:rPr>
        <w:tab/>
      </w:r>
      <w:r>
        <w:rPr>
          <w:rStyle w:val="17"/>
        </w:rPr>
        <w:t>系统功能测试规程</w:t>
      </w:r>
      <w:r>
        <w:tab/>
      </w:r>
      <w:r>
        <w:rPr>
          <w:rFonts w:hint="eastAsia"/>
          <w:lang w:val="en-US" w:eastAsia="zh-CN"/>
        </w:rPr>
        <w:t>1</w:t>
      </w:r>
      <w:r>
        <w:fldChar w:fldCharType="begin"/>
      </w:r>
      <w:r>
        <w:instrText xml:space="preserve"> PAGEREF _Toc88423871 \h </w:instrText>
      </w:r>
      <w:r>
        <w:fldChar w:fldCharType="separate"/>
      </w:r>
      <w:r>
        <w:t>5</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"_Toc88423872" </w:instrText>
      </w:r>
      <w:r>
        <w:fldChar w:fldCharType="separate"/>
      </w:r>
      <w:r>
        <w:rPr>
          <w:rStyle w:val="17"/>
        </w:rPr>
        <w:t>7.1</w:t>
      </w:r>
      <w:r>
        <w:rPr>
          <w:sz w:val="21"/>
          <w:szCs w:val="22"/>
        </w:rPr>
        <w:tab/>
      </w:r>
      <w:r>
        <w:rPr>
          <w:rStyle w:val="17"/>
        </w:rPr>
        <w:t>启动标准</w:t>
      </w:r>
      <w:r>
        <w:tab/>
      </w:r>
      <w:r>
        <w:rPr>
          <w:rFonts w:hint="eastAsia"/>
          <w:lang w:val="en-US" w:eastAsia="zh-CN"/>
        </w:rPr>
        <w:t>1</w:t>
      </w:r>
      <w:r>
        <w:fldChar w:fldCharType="begin"/>
      </w:r>
      <w:r>
        <w:instrText xml:space="preserve"> PAGEREF _Toc88423872 \h </w:instrText>
      </w:r>
      <w:r>
        <w:fldChar w:fldCharType="separate"/>
      </w:r>
      <w:r>
        <w:t>5</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"_Toc88423873" </w:instrText>
      </w:r>
      <w:r>
        <w:fldChar w:fldCharType="separate"/>
      </w:r>
      <w:r>
        <w:rPr>
          <w:rStyle w:val="17"/>
        </w:rPr>
        <w:t>7.2</w:t>
      </w:r>
      <w:r>
        <w:rPr>
          <w:sz w:val="21"/>
          <w:szCs w:val="22"/>
        </w:rPr>
        <w:tab/>
      </w:r>
      <w:r>
        <w:rPr>
          <w:rStyle w:val="17"/>
        </w:rPr>
        <w:t>中止标准</w:t>
      </w:r>
      <w:r>
        <w:tab/>
      </w:r>
      <w:r>
        <w:rPr>
          <w:rFonts w:hint="eastAsia"/>
          <w:lang w:val="en-US" w:eastAsia="zh-CN"/>
        </w:rPr>
        <w:t>1</w:t>
      </w:r>
      <w:r>
        <w:fldChar w:fldCharType="begin"/>
      </w:r>
      <w:r>
        <w:instrText xml:space="preserve"> PAGEREF _Toc88423873 \h </w:instrText>
      </w:r>
      <w:r>
        <w:fldChar w:fldCharType="separate"/>
      </w:r>
      <w:r>
        <w:t>5</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"_Toc88423874" </w:instrText>
      </w:r>
      <w:r>
        <w:fldChar w:fldCharType="separate"/>
      </w:r>
      <w:r>
        <w:rPr>
          <w:rStyle w:val="17"/>
        </w:rPr>
        <w:t>7.3</w:t>
      </w:r>
      <w:r>
        <w:rPr>
          <w:sz w:val="21"/>
          <w:szCs w:val="22"/>
        </w:rPr>
        <w:tab/>
      </w:r>
      <w:r>
        <w:rPr>
          <w:rStyle w:val="17"/>
        </w:rPr>
        <w:t>通过标准</w:t>
      </w:r>
      <w:r>
        <w:tab/>
      </w:r>
      <w:r>
        <w:rPr>
          <w:rFonts w:hint="eastAsia"/>
          <w:lang w:val="en-US" w:eastAsia="zh-CN"/>
        </w:rPr>
        <w:t>1</w:t>
      </w:r>
      <w:r>
        <w:fldChar w:fldCharType="begin"/>
      </w:r>
      <w:r>
        <w:instrText xml:space="preserve"> PAGEREF _Toc88423874 \h </w:instrText>
      </w:r>
      <w:r>
        <w:fldChar w:fldCharType="separate"/>
      </w:r>
      <w:r>
        <w:t>5</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"_Toc88423875" </w:instrText>
      </w:r>
      <w:r>
        <w:fldChar w:fldCharType="separate"/>
      </w:r>
      <w:r>
        <w:rPr>
          <w:rStyle w:val="17"/>
        </w:rPr>
        <w:t>8</w:t>
      </w:r>
      <w:r>
        <w:rPr>
          <w:sz w:val="21"/>
          <w:szCs w:val="22"/>
        </w:rPr>
        <w:tab/>
      </w:r>
      <w:r>
        <w:rPr>
          <w:rStyle w:val="17"/>
        </w:rPr>
        <w:t>测试风险分析</w:t>
      </w:r>
      <w:r>
        <w:tab/>
      </w:r>
      <w:r>
        <w:rPr>
          <w:rFonts w:hint="eastAsia"/>
          <w:lang w:val="en-US" w:eastAsia="zh-CN"/>
        </w:rPr>
        <w:t>1</w:t>
      </w:r>
      <w:r>
        <w:fldChar w:fldCharType="begin"/>
      </w:r>
      <w:r>
        <w:instrText xml:space="preserve"> PAGEREF _Toc88423875 \h </w:instrText>
      </w:r>
      <w:r>
        <w:fldChar w:fldCharType="separate"/>
      </w:r>
      <w:r>
        <w:t>6</w:t>
      </w:r>
      <w:r>
        <w:fldChar w:fldCharType="end"/>
      </w:r>
      <w:r>
        <w:fldChar w:fldCharType="end"/>
      </w:r>
    </w:p>
    <w:p>
      <w:pPr>
        <w:rPr>
          <w:b/>
          <w:bCs/>
          <w:lang w:val="zh-CN"/>
        </w:rPr>
      </w:pPr>
      <w:r>
        <w:rPr>
          <w:b/>
          <w:bCs/>
          <w:lang w:val="zh-CN"/>
        </w:rPr>
        <w:fldChar w:fldCharType="end"/>
      </w:r>
    </w:p>
    <w:p/>
    <w:p>
      <w:pPr>
        <w:widowControl/>
        <w:snapToGrid/>
        <w:spacing w:line="240" w:lineRule="auto"/>
        <w:jc w:val="left"/>
        <w:rPr>
          <w:rFonts w:asciiTheme="majorEastAsia" w:hAnsiTheme="majorEastAsia" w:eastAsiaTheme="majorEastAsia"/>
          <w:bCs/>
          <w:color w:val="4472C4" w:themeColor="accent1"/>
          <w:kern w:val="44"/>
          <w:sz w:val="30"/>
          <w:szCs w:val="30"/>
          <w14:textFill>
            <w14:solidFill>
              <w14:schemeClr w14:val="accent1"/>
            </w14:solidFill>
          </w14:textFill>
        </w:rPr>
      </w:pPr>
      <w:r>
        <w:br w:type="page"/>
      </w:r>
    </w:p>
    <w:p>
      <w:pPr>
        <w:pStyle w:val="2"/>
        <w:numPr>
          <w:ilvl w:val="0"/>
          <w:numId w:val="1"/>
        </w:numPr>
      </w:pPr>
      <w:bookmarkStart w:id="0" w:name="_Toc88423857"/>
      <w:r>
        <w:rPr>
          <w:rFonts w:hint="eastAsia"/>
        </w:rPr>
        <w:t>概述</w:t>
      </w:r>
      <w:bookmarkEnd w:id="0"/>
    </w:p>
    <w:p>
      <w:pPr>
        <w:pStyle w:val="3"/>
        <w:numPr>
          <w:ilvl w:val="1"/>
          <w:numId w:val="1"/>
        </w:numPr>
        <w:spacing w:before="326" w:after="326"/>
      </w:pPr>
      <w:bookmarkStart w:id="1" w:name="_Toc501354156"/>
      <w:bookmarkStart w:id="2" w:name="_Toc507593958"/>
      <w:bookmarkStart w:id="3" w:name="_Toc88423858"/>
      <w:r>
        <w:rPr>
          <w:rFonts w:hint="eastAsia"/>
        </w:rPr>
        <w:t>软件</w:t>
      </w:r>
      <w:bookmarkEnd w:id="1"/>
      <w:bookmarkEnd w:id="2"/>
      <w:r>
        <w:rPr>
          <w:rFonts w:hint="eastAsia"/>
        </w:rPr>
        <w:t>概述</w:t>
      </w:r>
      <w:bookmarkEnd w:id="3"/>
    </w:p>
    <w:p>
      <w:pPr>
        <w:ind w:firstLine="480" w:firstLineChars="200"/>
        <w:rPr>
          <w:rFonts w:hint="eastAsia"/>
        </w:rPr>
      </w:pPr>
      <w:r>
        <w:rPr>
          <w:rFonts w:hint="eastAsia"/>
        </w:rPr>
        <w:t>本产品是一款虚拟宠物医院教学软件，旨在帮助宠物医疗从业者、学生及爱好者系统地学习宠物诊疗专业知识。通过模拟真实宠物医院的工作流程和环境，用户可以在无需前往实体医院的情况下，获得高度逼真、互动性强的学习体验。主要功能包括：</w:t>
      </w:r>
    </w:p>
    <w:p>
      <w:pPr>
        <w:ind w:firstLine="480" w:firstLineChars="200"/>
        <w:rPr>
          <w:rFonts w:hint="eastAsia"/>
        </w:rPr>
      </w:pPr>
      <w:r>
        <w:rPr>
          <w:rFonts w:hint="eastAsia"/>
        </w:rPr>
        <w:t>宠物医院结构导览： 用户可以通过系统了解宠物医院的基本结构，包括各个科室的功能和布局，从而熟悉医院环境。</w:t>
      </w:r>
    </w:p>
    <w:p>
      <w:pPr>
        <w:ind w:firstLine="480" w:firstLineChars="200"/>
        <w:rPr>
          <w:rFonts w:hint="eastAsia"/>
        </w:rPr>
      </w:pPr>
      <w:r>
        <w:rPr>
          <w:rFonts w:hint="eastAsia"/>
        </w:rPr>
        <w:t>职能学习： 用户可以扮演不同岗位的角色，如前台、医助等，进行在线学习和考核。系统提供约200个真实病例供用户学习，帮助提高临床处理能力和加深专业知识理解。</w:t>
      </w:r>
    </w:p>
    <w:p>
      <w:pPr>
        <w:ind w:firstLine="480" w:firstLineChars="200"/>
        <w:rPr>
          <w:rFonts w:hint="eastAsia"/>
        </w:rPr>
      </w:pPr>
      <w:r>
        <w:rPr>
          <w:rFonts w:hint="eastAsia"/>
        </w:rPr>
        <w:t>学习测试： 用户可以进行学习成果检测，系统提供测试功能，帮助用户评估自身学习情况，发现不足之处并加以改进。</w:t>
      </w:r>
    </w:p>
    <w:p>
      <w:pPr>
        <w:ind w:firstLine="480" w:firstLineChars="200"/>
        <w:rPr>
          <w:rFonts w:hint="eastAsia"/>
        </w:rPr>
      </w:pPr>
      <w:r>
        <w:rPr>
          <w:rFonts w:hint="eastAsia"/>
        </w:rPr>
        <w:t>智能助教： 利用人工智能技术，系统能够回答用户在学习过程中遇到的问题，提供实时的辅助和指导。</w:t>
      </w:r>
    </w:p>
    <w:p>
      <w:pPr>
        <w:ind w:firstLine="480" w:firstLineChars="200"/>
        <w:rPr>
          <w:rFonts w:hint="eastAsia"/>
          <w:lang w:val="en-US" w:eastAsia="zh-CN"/>
        </w:rPr>
      </w:pPr>
      <w:r>
        <w:rPr>
          <w:rFonts w:hint="eastAsia"/>
          <w:lang w:val="en-US" w:eastAsia="zh-CN"/>
        </w:rPr>
        <w:t>管理员可以登录后台管理系统进行信息的管理。</w:t>
      </w:r>
    </w:p>
    <w:p>
      <w:pPr>
        <w:ind w:firstLine="480" w:firstLineChars="200"/>
        <w:rPr>
          <w:rFonts w:hint="default"/>
          <w:lang w:val="en-US" w:eastAsia="zh-CN"/>
        </w:rPr>
      </w:pPr>
      <w:r>
        <w:rPr>
          <w:rFonts w:hint="default"/>
          <w:lang w:val="en-US" w:eastAsia="zh-CN"/>
        </w:rPr>
        <w:t>系统采用了分层架构模式，以确保系统的可维护性、稳定性和安全性。前端展示层采用了React和Ant Design，这些工具提供了丰富的用户界面组件和友好的用户体验，使得用户可以轻松地进行交互和学习。TypeScript被引入以增强代码的类型检查和可维护性，使得开发过程更加高效和可靠。</w:t>
      </w:r>
    </w:p>
    <w:p>
      <w:pPr>
        <w:ind w:firstLine="480" w:firstLineChars="200"/>
        <w:rPr>
          <w:rFonts w:hint="default"/>
          <w:lang w:val="en-US" w:eastAsia="zh-CN"/>
        </w:rPr>
      </w:pPr>
      <w:r>
        <w:rPr>
          <w:rFonts w:hint="default"/>
          <w:lang w:val="en-US" w:eastAsia="zh-CN"/>
        </w:rPr>
        <w:t>中间层由RESTful API构成，这有助于前端与服务端之间的有效通信，并且使得系统的各个模块之间解耦，提高了系统的可扩展性。后端采用Python Flask框架处理用户请求，与MySQL数据库交互以存储和检索数据。采用了RESTful API设计风格，使得系统具有良好的接口设计和可用性。</w:t>
      </w:r>
    </w:p>
    <w:p>
      <w:pPr>
        <w:ind w:firstLine="480" w:firstLineChars="200"/>
        <w:rPr>
          <w:rFonts w:hint="default"/>
          <w:lang w:val="en-US" w:eastAsia="zh-CN"/>
        </w:rPr>
      </w:pPr>
      <w:r>
        <w:rPr>
          <w:rFonts w:hint="default"/>
          <w:lang w:val="en-US" w:eastAsia="zh-CN"/>
        </w:rPr>
        <w:t>在服务器部署方面，前端React应用和后端Python Flask应用都部署在阿里云ECS实例上。前端通过HTTP或者HTTPS与后端通信，后端与数据库之间采用TCP/IP协议进行通信</w:t>
      </w:r>
      <w:r>
        <w:rPr>
          <w:rFonts w:hint="eastAsia"/>
          <w:lang w:val="en-US" w:eastAsia="zh-CN"/>
        </w:rPr>
        <w:t>。</w:t>
      </w:r>
    </w:p>
    <w:p>
      <w:pPr>
        <w:pStyle w:val="3"/>
        <w:numPr>
          <w:ilvl w:val="1"/>
          <w:numId w:val="1"/>
        </w:numPr>
        <w:spacing w:before="326" w:after="326"/>
      </w:pPr>
      <w:bookmarkStart w:id="4" w:name="_Toc88423859"/>
      <w:r>
        <w:rPr>
          <w:rFonts w:hint="eastAsia"/>
        </w:rPr>
        <w:t>文档概述</w:t>
      </w:r>
      <w:bookmarkEnd w:id="4"/>
    </w:p>
    <w:p>
      <w:pPr>
        <w:ind w:firstLine="480" w:firstLineChars="200"/>
      </w:pPr>
      <w:r>
        <w:rPr>
          <w:rFonts w:hint="eastAsia"/>
        </w:rPr>
        <w:t>本文档描述了</w:t>
      </w:r>
      <w:r>
        <w:rPr>
          <w:rFonts w:hint="eastAsia"/>
          <w:lang w:val="en-US" w:eastAsia="zh-CN"/>
        </w:rPr>
        <w:t>虚拟宠物医院学习</w:t>
      </w:r>
      <w:r>
        <w:rPr>
          <w:rFonts w:hint="eastAsia"/>
        </w:rPr>
        <w:t>系统功能测试的测试准备、测试策略以及测试用例测试方法。</w:t>
      </w:r>
    </w:p>
    <w:p>
      <w:pPr>
        <w:pStyle w:val="2"/>
        <w:numPr>
          <w:ilvl w:val="0"/>
          <w:numId w:val="1"/>
        </w:numPr>
      </w:pPr>
      <w:bookmarkStart w:id="5" w:name="_Toc88423860"/>
      <w:r>
        <w:rPr>
          <w:rFonts w:hint="eastAsia"/>
        </w:rPr>
        <w:t>引用文件</w:t>
      </w:r>
      <w:bookmarkEnd w:id="5"/>
    </w:p>
    <w:p>
      <w:pPr>
        <w:ind w:firstLine="480" w:firstLineChars="200"/>
        <w:rPr>
          <w:rFonts w:hint="eastAsia"/>
          <w:lang w:eastAsia="zh-CN"/>
        </w:rPr>
      </w:pPr>
      <w:r>
        <w:rPr>
          <w:rFonts w:hint="eastAsia"/>
          <w:lang w:eastAsia="zh-CN"/>
        </w:rPr>
        <w:t>《</w:t>
      </w:r>
      <w:r>
        <w:rPr>
          <w:rFonts w:hint="eastAsia"/>
        </w:rPr>
        <w:t>虚拟宠物医院学习系统需求2024 v0.1</w:t>
      </w:r>
      <w:r>
        <w:rPr>
          <w:rFonts w:hint="eastAsia"/>
          <w:lang w:eastAsia="zh-CN"/>
        </w:rPr>
        <w:t>》</w:t>
      </w:r>
    </w:p>
    <w:p>
      <w:pPr>
        <w:ind w:firstLine="480" w:firstLineChars="200"/>
        <w:rPr>
          <w:rFonts w:hint="eastAsia"/>
          <w:lang w:eastAsia="zh-CN"/>
        </w:rPr>
      </w:pPr>
      <w:r>
        <w:rPr>
          <w:rFonts w:hint="eastAsia"/>
          <w:lang w:eastAsia="zh-CN"/>
        </w:rPr>
        <w:t>《虚拟宠物医院系统需求说明书_G07_v1.0》</w:t>
      </w:r>
    </w:p>
    <w:p>
      <w:pPr>
        <w:ind w:firstLine="480" w:firstLineChars="200"/>
        <w:rPr>
          <w:rFonts w:hint="eastAsia"/>
          <w:lang w:eastAsia="zh-CN"/>
        </w:rPr>
      </w:pPr>
      <w:r>
        <w:rPr>
          <w:rFonts w:hint="eastAsia"/>
          <w:lang w:eastAsia="zh-CN"/>
        </w:rPr>
        <w:t>《评审意见和报告_G07_A》</w:t>
      </w:r>
    </w:p>
    <w:p>
      <w:pPr>
        <w:ind w:firstLine="480" w:firstLineChars="200"/>
        <w:rPr>
          <w:rFonts w:hint="eastAsia"/>
          <w:lang w:eastAsia="zh-CN"/>
        </w:rPr>
      </w:pPr>
      <w:r>
        <w:rPr>
          <w:rFonts w:hint="eastAsia"/>
          <w:lang w:eastAsia="zh-CN"/>
        </w:rPr>
        <w:t>《评审意见和报告_G07_</w:t>
      </w:r>
      <w:r>
        <w:rPr>
          <w:rFonts w:hint="eastAsia"/>
          <w:lang w:val="en-US" w:eastAsia="zh-CN"/>
        </w:rPr>
        <w:t>B</w:t>
      </w:r>
      <w:r>
        <w:rPr>
          <w:rFonts w:hint="eastAsia"/>
          <w:lang w:eastAsia="zh-CN"/>
        </w:rPr>
        <w:t>》</w:t>
      </w:r>
    </w:p>
    <w:p>
      <w:pPr>
        <w:ind w:firstLine="480" w:firstLineChars="200"/>
        <w:rPr>
          <w:rFonts w:hint="eastAsia"/>
          <w:lang w:eastAsia="zh-CN"/>
        </w:rPr>
      </w:pPr>
      <w:r>
        <w:rPr>
          <w:rFonts w:hint="eastAsia"/>
          <w:lang w:eastAsia="zh-CN"/>
        </w:rPr>
        <w:t>《虚拟宠物医院系统项目计划_G07_A_v1.0》</w:t>
      </w:r>
    </w:p>
    <w:p>
      <w:pPr>
        <w:pStyle w:val="2"/>
        <w:numPr>
          <w:ilvl w:val="0"/>
          <w:numId w:val="1"/>
        </w:numPr>
      </w:pPr>
      <w:bookmarkStart w:id="6" w:name="_Toc501354169"/>
      <w:bookmarkStart w:id="7" w:name="_Toc507593971"/>
      <w:bookmarkStart w:id="8" w:name="_Toc88423861"/>
      <w:r>
        <w:rPr>
          <w:rFonts w:hint="eastAsia"/>
        </w:rPr>
        <w:t>测试</w:t>
      </w:r>
      <w:bookmarkEnd w:id="6"/>
      <w:bookmarkEnd w:id="7"/>
      <w:r>
        <w:rPr>
          <w:rFonts w:hint="eastAsia"/>
        </w:rPr>
        <w:t>准备</w:t>
      </w:r>
      <w:bookmarkEnd w:id="8"/>
    </w:p>
    <w:p>
      <w:pPr>
        <w:pStyle w:val="3"/>
        <w:numPr>
          <w:ilvl w:val="1"/>
          <w:numId w:val="1"/>
        </w:numPr>
        <w:spacing w:before="326" w:after="326"/>
      </w:pPr>
      <w:bookmarkStart w:id="9" w:name="_Toc88423862"/>
      <w:r>
        <w:rPr>
          <w:rFonts w:hint="eastAsia"/>
        </w:rPr>
        <w:t>测试环境规划</w:t>
      </w:r>
      <w:bookmarkEnd w:id="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883"/>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EBEBE" w:themeFill="background1" w:themeFillShade="BF"/>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软/硬件</w:t>
            </w:r>
          </w:p>
        </w:tc>
        <w:tc>
          <w:tcPr>
            <w:tcW w:w="2883" w:type="dxa"/>
            <w:shd w:val="clear" w:color="auto" w:fill="BEBEBE" w:themeFill="background1" w:themeFillShade="BF"/>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版本/配置</w:t>
            </w:r>
          </w:p>
        </w:tc>
        <w:tc>
          <w:tcPr>
            <w:tcW w:w="3260" w:type="dxa"/>
            <w:shd w:val="clear" w:color="auto" w:fill="BEBEBE" w:themeFill="background1" w:themeFillShade="BF"/>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074" w:type="dxa"/>
            <w:vAlign w:val="top"/>
          </w:tcPr>
          <w:p>
            <w:pPr>
              <w:rPr>
                <w:rFonts w:asciiTheme="minorHAnsi" w:hAnsiTheme="minorHAnsi" w:eastAsiaTheme="minorEastAsia" w:cstheme="minorBidi"/>
                <w:kern w:val="2"/>
                <w:sz w:val="24"/>
                <w:szCs w:val="24"/>
                <w:lang w:val="en-US" w:eastAsia="zh-CN" w:bidi="ar-SA"/>
              </w:rPr>
            </w:pPr>
            <w:r>
              <w:rPr>
                <w:rFonts w:hint="eastAsia"/>
              </w:rPr>
              <w:t>Windows 10</w:t>
            </w:r>
          </w:p>
        </w:tc>
        <w:tc>
          <w:tcPr>
            <w:tcW w:w="2883" w:type="dxa"/>
            <w:vAlign w:val="top"/>
          </w:tcPr>
          <w:p>
            <w:pPr>
              <w:rPr>
                <w:rFonts w:hint="default" w:asciiTheme="minorHAnsi" w:hAnsiTheme="minorHAnsi" w:eastAsiaTheme="minorEastAsia" w:cstheme="minorBidi"/>
                <w:kern w:val="2"/>
                <w:sz w:val="24"/>
                <w:szCs w:val="24"/>
                <w:lang w:val="en-US" w:eastAsia="zh-CN" w:bidi="ar-SA"/>
              </w:rPr>
            </w:pPr>
            <w:r>
              <w:rPr>
                <w:rFonts w:hint="eastAsia"/>
              </w:rPr>
              <w:t>1904</w:t>
            </w:r>
            <w:r>
              <w:rPr>
                <w:rFonts w:hint="eastAsia"/>
                <w:lang w:val="en-US" w:eastAsia="zh-CN"/>
              </w:rPr>
              <w:t>5</w:t>
            </w:r>
            <w:r>
              <w:rPr>
                <w:rFonts w:hint="eastAsia"/>
              </w:rPr>
              <w:t>.</w:t>
            </w:r>
            <w:r>
              <w:rPr>
                <w:rFonts w:hint="eastAsia"/>
                <w:lang w:val="en-US" w:eastAsia="zh-CN"/>
              </w:rPr>
              <w:t>4170</w:t>
            </w:r>
          </w:p>
        </w:tc>
        <w:tc>
          <w:tcPr>
            <w:tcW w:w="3260" w:type="dxa"/>
            <w:vAlign w:val="top"/>
          </w:tcPr>
          <w:p>
            <w:pPr>
              <w:rPr>
                <w:rFonts w:asciiTheme="minorHAnsi" w:hAnsiTheme="minorHAnsi" w:eastAsiaTheme="minorEastAsia" w:cstheme="minorBidi"/>
                <w:kern w:val="2"/>
                <w:sz w:val="24"/>
                <w:szCs w:val="24"/>
                <w:lang w:val="en-US" w:eastAsia="zh-CN" w:bidi="ar-SA"/>
              </w:rPr>
            </w:pPr>
            <w:r>
              <w:rPr>
                <w:rFonts w:hint="eastAsia"/>
              </w:rPr>
              <w:t>运行PC端系统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2074" w:type="dxa"/>
            <w:vAlign w:val="top"/>
          </w:tcPr>
          <w:p>
            <w:pPr>
              <w:rPr>
                <w:rFonts w:asciiTheme="minorHAnsi" w:hAnsiTheme="minorHAnsi" w:eastAsiaTheme="minorEastAsia" w:cstheme="minorBidi"/>
                <w:kern w:val="2"/>
                <w:sz w:val="24"/>
                <w:szCs w:val="24"/>
                <w:lang w:val="en-US" w:eastAsia="zh-CN" w:bidi="ar-SA"/>
              </w:rPr>
            </w:pPr>
            <w:r>
              <w:rPr>
                <w:rFonts w:hint="eastAsia"/>
              </w:rPr>
              <w:t>Selenium IDE</w:t>
            </w:r>
          </w:p>
        </w:tc>
        <w:tc>
          <w:tcPr>
            <w:tcW w:w="2883" w:type="dxa"/>
            <w:vAlign w:val="top"/>
          </w:tcPr>
          <w:p>
            <w:pPr>
              <w:rPr>
                <w:rFonts w:asciiTheme="minorHAnsi" w:hAnsiTheme="minorHAnsi" w:eastAsiaTheme="minorEastAsia" w:cstheme="minorBidi"/>
                <w:kern w:val="2"/>
                <w:sz w:val="24"/>
                <w:szCs w:val="24"/>
                <w:lang w:val="en-US" w:eastAsia="zh-CN" w:bidi="ar-SA"/>
              </w:rPr>
            </w:pPr>
            <w:r>
              <w:rPr>
                <w:rFonts w:hint="eastAsia"/>
                <w:iCs/>
              </w:rPr>
              <w:t>3.17.0</w:t>
            </w:r>
          </w:p>
        </w:tc>
        <w:tc>
          <w:tcPr>
            <w:tcW w:w="3260" w:type="dxa"/>
            <w:vAlign w:val="top"/>
          </w:tcPr>
          <w:p>
            <w:pPr>
              <w:rPr>
                <w:rFonts w:asciiTheme="minorHAnsi" w:hAnsiTheme="minorHAnsi" w:eastAsiaTheme="minorEastAsia" w:cstheme="minorBidi"/>
                <w:kern w:val="2"/>
                <w:sz w:val="24"/>
                <w:szCs w:val="24"/>
                <w:lang w:val="en-US" w:eastAsia="zh-CN" w:bidi="ar-SA"/>
              </w:rPr>
            </w:pPr>
            <w:r>
              <w:rPr>
                <w:rFonts w:hint="eastAsia"/>
              </w:rPr>
              <w:t>录制、回放测试脚本并导出为Junit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2074" w:type="dxa"/>
            <w:vAlign w:val="top"/>
          </w:tcPr>
          <w:p>
            <w:pPr>
              <w:rPr>
                <w:rFonts w:hint="eastAsia" w:asciiTheme="minorHAnsi" w:hAnsiTheme="minorHAnsi" w:eastAsiaTheme="minorEastAsia" w:cstheme="minorBidi"/>
                <w:kern w:val="2"/>
                <w:sz w:val="24"/>
                <w:szCs w:val="24"/>
                <w:lang w:val="en-US" w:eastAsia="zh-CN" w:bidi="ar-SA"/>
              </w:rPr>
            </w:pPr>
            <w:r>
              <w:rPr>
                <w:rFonts w:hint="eastAsia"/>
                <w:iCs/>
              </w:rPr>
              <w:t>IntelliJ IDEA</w:t>
            </w:r>
          </w:p>
        </w:tc>
        <w:tc>
          <w:tcPr>
            <w:tcW w:w="2883" w:type="dxa"/>
            <w:vAlign w:val="top"/>
          </w:tcPr>
          <w:p>
            <w:pPr>
              <w:rPr>
                <w:rFonts w:hint="default" w:asciiTheme="minorHAnsi" w:hAnsiTheme="minorHAnsi" w:eastAsiaTheme="minorEastAsia" w:cstheme="minorBidi"/>
                <w:kern w:val="2"/>
                <w:sz w:val="24"/>
                <w:szCs w:val="24"/>
                <w:lang w:val="en-US" w:eastAsia="zh-CN" w:bidi="ar-SA"/>
              </w:rPr>
            </w:pPr>
            <w:r>
              <w:rPr>
                <w:rFonts w:hint="eastAsia"/>
                <w:iCs/>
              </w:rPr>
              <w:t>202</w:t>
            </w:r>
            <w:r>
              <w:rPr>
                <w:rFonts w:hint="eastAsia"/>
                <w:iCs/>
                <w:lang w:val="en-US" w:eastAsia="zh-CN"/>
              </w:rPr>
              <w:t>1</w:t>
            </w:r>
            <w:r>
              <w:rPr>
                <w:rFonts w:hint="eastAsia"/>
                <w:iCs/>
              </w:rPr>
              <w:t>.</w:t>
            </w:r>
            <w:r>
              <w:rPr>
                <w:rFonts w:hint="eastAsia"/>
                <w:iCs/>
                <w:lang w:val="en-US" w:eastAsia="zh-CN"/>
              </w:rPr>
              <w:t>1.1</w:t>
            </w:r>
          </w:p>
        </w:tc>
        <w:tc>
          <w:tcPr>
            <w:tcW w:w="3260" w:type="dxa"/>
            <w:vAlign w:val="top"/>
          </w:tcPr>
          <w:p>
            <w:pPr>
              <w:rPr>
                <w:rFonts w:hint="eastAsia" w:asciiTheme="minorHAnsi" w:hAnsiTheme="minorHAnsi" w:eastAsiaTheme="minorEastAsia" w:cstheme="minorBidi"/>
                <w:kern w:val="2"/>
                <w:sz w:val="24"/>
                <w:szCs w:val="24"/>
                <w:lang w:val="en-US" w:eastAsia="zh-CN" w:bidi="ar-SA"/>
              </w:rPr>
            </w:pPr>
            <w:r>
              <w:rPr>
                <w:rFonts w:hint="eastAsia"/>
              </w:rPr>
              <w:t>用于运行Selenium转化的Junit测试脚本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2074" w:type="dxa"/>
            <w:vAlign w:val="top"/>
          </w:tcPr>
          <w:p>
            <w:pPr>
              <w:rPr>
                <w:rFonts w:hint="eastAsia" w:asciiTheme="minorHAnsi" w:hAnsiTheme="minorHAnsi" w:eastAsiaTheme="minorEastAsia" w:cstheme="minorBidi"/>
                <w:kern w:val="2"/>
                <w:sz w:val="24"/>
                <w:szCs w:val="24"/>
                <w:lang w:val="en-US" w:eastAsia="zh-CN" w:bidi="ar-SA"/>
              </w:rPr>
            </w:pPr>
            <w:r>
              <w:t>E</w:t>
            </w:r>
            <w:r>
              <w:rPr>
                <w:rFonts w:hint="eastAsia"/>
              </w:rPr>
              <w:t>dge</w:t>
            </w:r>
          </w:p>
        </w:tc>
        <w:tc>
          <w:tcPr>
            <w:tcW w:w="2883" w:type="dxa"/>
            <w:vAlign w:val="top"/>
          </w:tcPr>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122.0.2365.92 (正式版本) (64 位)</w:t>
            </w:r>
          </w:p>
        </w:tc>
        <w:tc>
          <w:tcPr>
            <w:tcW w:w="3260" w:type="dxa"/>
            <w:vAlign w:val="top"/>
          </w:tcPr>
          <w:p>
            <w:pPr>
              <w:rPr>
                <w:rFonts w:hint="eastAsia" w:asciiTheme="minorHAnsi" w:hAnsiTheme="minorHAnsi" w:eastAsiaTheme="minorEastAsia" w:cstheme="minorBidi"/>
                <w:kern w:val="2"/>
                <w:sz w:val="24"/>
                <w:szCs w:val="24"/>
                <w:lang w:val="en-US" w:eastAsia="zh-CN" w:bidi="ar-SA"/>
              </w:rPr>
            </w:pPr>
            <w:r>
              <w:rPr>
                <w:rFonts w:hint="eastAsia"/>
                <w:lang w:val="en-US" w:eastAsia="zh-CN"/>
              </w:rPr>
              <w:t>手动测试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2074" w:type="dxa"/>
            <w:vAlign w:val="top"/>
          </w:tcPr>
          <w:p>
            <w:pPr>
              <w:rPr>
                <w:rFonts w:asciiTheme="minorHAnsi" w:hAnsiTheme="minorHAnsi" w:eastAsiaTheme="minorEastAsia" w:cstheme="minorBidi"/>
                <w:kern w:val="2"/>
                <w:sz w:val="24"/>
                <w:szCs w:val="24"/>
                <w:lang w:val="en-US" w:eastAsia="zh-CN" w:bidi="ar-SA"/>
              </w:rPr>
            </w:pPr>
            <w:r>
              <w:rPr>
                <w:rFonts w:hint="eastAsia"/>
              </w:rPr>
              <w:t>JAVA</w:t>
            </w:r>
          </w:p>
        </w:tc>
        <w:tc>
          <w:tcPr>
            <w:tcW w:w="2883" w:type="dxa"/>
            <w:vAlign w:val="top"/>
          </w:tcPr>
          <w:p>
            <w:pPr>
              <w:rPr>
                <w:rFonts w:hint="eastAsia" w:asciiTheme="minorHAnsi" w:hAnsiTheme="minorHAnsi" w:eastAsiaTheme="minorEastAsia" w:cstheme="minorBidi"/>
                <w:kern w:val="2"/>
                <w:sz w:val="24"/>
                <w:szCs w:val="24"/>
                <w:lang w:val="en-US" w:eastAsia="zh-CN" w:bidi="ar-SA"/>
              </w:rPr>
            </w:pPr>
            <w:r>
              <w:rPr>
                <w:rFonts w:hint="eastAsia"/>
              </w:rPr>
              <w:t>1</w:t>
            </w:r>
            <w:r>
              <w:t>.8</w:t>
            </w:r>
          </w:p>
        </w:tc>
        <w:tc>
          <w:tcPr>
            <w:tcW w:w="3260" w:type="dxa"/>
            <w:vAlign w:val="top"/>
          </w:tcPr>
          <w:p>
            <w:pPr>
              <w:rPr>
                <w:rFonts w:hint="eastAsia" w:asciiTheme="minorHAnsi" w:hAnsiTheme="minorHAnsi" w:eastAsiaTheme="minorEastAsia" w:cstheme="minorBidi"/>
                <w:kern w:val="2"/>
                <w:sz w:val="24"/>
                <w:szCs w:val="24"/>
                <w:lang w:val="en-US" w:eastAsia="zh-CN" w:bidi="ar-SA"/>
              </w:rPr>
            </w:pPr>
            <w:r>
              <w:rPr>
                <w:rFonts w:hint="eastAsia"/>
              </w:rPr>
              <w:t>编程语言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2074" w:type="dxa"/>
            <w:vAlign w:val="top"/>
          </w:tcPr>
          <w:p>
            <w:pPr>
              <w:rPr>
                <w:rFonts w:hint="eastAsia"/>
              </w:rPr>
            </w:pPr>
            <w:r>
              <w:rPr>
                <w:rFonts w:hint="eastAsia"/>
              </w:rPr>
              <w:t>服务器</w:t>
            </w:r>
          </w:p>
        </w:tc>
        <w:tc>
          <w:tcPr>
            <w:tcW w:w="2883" w:type="dxa"/>
            <w:vAlign w:val="top"/>
          </w:tcPr>
          <w:p>
            <w:pPr>
              <w:rPr>
                <w:rFonts w:hint="eastAsia"/>
              </w:rPr>
            </w:pPr>
          </w:p>
        </w:tc>
        <w:tc>
          <w:tcPr>
            <w:tcW w:w="3260"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2074" w:type="dxa"/>
            <w:vAlign w:val="top"/>
          </w:tcPr>
          <w:p>
            <w:pPr>
              <w:rPr>
                <w:rFonts w:hint="eastAsia" w:asciiTheme="minorHAnsi" w:hAnsiTheme="minorHAnsi" w:eastAsiaTheme="minorEastAsia" w:cstheme="minorBidi"/>
                <w:kern w:val="2"/>
                <w:sz w:val="24"/>
                <w:szCs w:val="24"/>
                <w:lang w:val="en-US" w:eastAsia="zh-CN" w:bidi="ar-SA"/>
              </w:rPr>
            </w:pPr>
            <w:r>
              <w:rPr>
                <w:rFonts w:hint="eastAsia"/>
              </w:rPr>
              <w:t>Chrome浏览器</w:t>
            </w:r>
          </w:p>
        </w:tc>
        <w:tc>
          <w:tcPr>
            <w:tcW w:w="2883" w:type="dxa"/>
            <w:vAlign w:val="top"/>
          </w:tcPr>
          <w:p>
            <w:pPr>
              <w:rPr>
                <w:rFonts w:hint="eastAsia" w:asciiTheme="minorHAnsi" w:hAnsiTheme="minorHAnsi" w:eastAsiaTheme="minorEastAsia" w:cstheme="minorBidi"/>
                <w:kern w:val="2"/>
                <w:sz w:val="24"/>
                <w:szCs w:val="24"/>
                <w:lang w:val="en-US" w:eastAsia="zh-CN" w:bidi="ar-SA"/>
              </w:rPr>
            </w:pPr>
            <w:r>
              <w:rPr>
                <w:rFonts w:hint="eastAsia"/>
                <w:iCs/>
              </w:rPr>
              <w:t>122.0.6261.129（正式版本） （64 位）</w:t>
            </w:r>
          </w:p>
        </w:tc>
        <w:tc>
          <w:tcPr>
            <w:tcW w:w="3260" w:type="dxa"/>
            <w:vAlign w:val="top"/>
          </w:tcPr>
          <w:p>
            <w:pPr>
              <w:rPr>
                <w:rFonts w:hint="eastAsia" w:asciiTheme="minorHAnsi" w:hAnsiTheme="minorHAnsi" w:eastAsiaTheme="minorEastAsia" w:cstheme="minorBidi"/>
                <w:kern w:val="2"/>
                <w:sz w:val="24"/>
                <w:szCs w:val="24"/>
                <w:lang w:val="en-US" w:eastAsia="zh-CN" w:bidi="ar-SA"/>
              </w:rPr>
            </w:pPr>
            <w:r>
              <w:rPr>
                <w:rFonts w:hint="eastAsia"/>
              </w:rPr>
              <w:t>运行PC端系统和Selenium IDE</w:t>
            </w:r>
          </w:p>
        </w:tc>
      </w:tr>
    </w:tbl>
    <w:p>
      <w:pPr>
        <w:rPr>
          <w:color w:val="9DC3E6" w:themeColor="accent5" w:themeTint="99"/>
          <w14:textFill>
            <w14:solidFill>
              <w14:schemeClr w14:val="accent5">
                <w14:lumMod w14:val="60000"/>
                <w14:lumOff w14:val="40000"/>
              </w14:schemeClr>
            </w14:solidFill>
          </w14:textFill>
        </w:rPr>
      </w:pPr>
    </w:p>
    <w:p>
      <w:pPr>
        <w:pStyle w:val="3"/>
        <w:numPr>
          <w:ilvl w:val="1"/>
          <w:numId w:val="1"/>
        </w:numPr>
        <w:spacing w:before="326" w:after="326"/>
      </w:pPr>
      <w:bookmarkStart w:id="10" w:name="_Toc88423863"/>
      <w:r>
        <w:rPr>
          <w:rFonts w:hint="eastAsia"/>
        </w:rPr>
        <w:t>测试环境示意图</w:t>
      </w:r>
      <w:bookmarkEnd w:id="10"/>
    </w:p>
    <w:p>
      <w:r>
        <w:rPr>
          <w:rFonts w:hint="eastAsia" w:ascii="宋体" w:hAnsi="宋体"/>
          <w:bCs/>
          <w:i/>
          <w:iCs/>
          <w:color w:val="0070C0"/>
          <w:sz w:val="18"/>
          <w:szCs w:val="18"/>
        </w:rPr>
        <w:drawing>
          <wp:inline distT="0" distB="0" distL="0" distR="0">
            <wp:extent cx="4246245" cy="1905000"/>
            <wp:effectExtent l="0" t="0" r="8255"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11"/>
                    <a:srcRect/>
                    <a:stretch>
                      <a:fillRect/>
                    </a:stretch>
                  </pic:blipFill>
                  <pic:spPr>
                    <a:xfrm>
                      <a:off x="0" y="0"/>
                      <a:ext cx="4246245" cy="1905000"/>
                    </a:xfrm>
                    <a:prstGeom prst="rect">
                      <a:avLst/>
                    </a:prstGeom>
                    <a:noFill/>
                    <a:ln>
                      <a:noFill/>
                    </a:ln>
                  </pic:spPr>
                </pic:pic>
              </a:graphicData>
            </a:graphic>
          </wp:inline>
        </w:drawing>
      </w:r>
    </w:p>
    <w:p>
      <w:pPr>
        <w:pStyle w:val="2"/>
      </w:pPr>
      <w:bookmarkStart w:id="11" w:name="_Toc507593974"/>
      <w:bookmarkStart w:id="12" w:name="_Toc501354172"/>
      <w:bookmarkStart w:id="13" w:name="_Toc88423864"/>
      <w:r>
        <w:rPr>
          <w:rFonts w:hint="eastAsia"/>
        </w:rPr>
        <w:t>测试</w:t>
      </w:r>
      <w:bookmarkEnd w:id="11"/>
      <w:bookmarkEnd w:id="12"/>
      <w:r>
        <w:rPr>
          <w:rFonts w:hint="eastAsia"/>
        </w:rPr>
        <w:t>策略</w:t>
      </w:r>
      <w:bookmarkEnd w:id="13"/>
    </w:p>
    <w:p>
      <w:pPr>
        <w:pStyle w:val="3"/>
        <w:snapToGrid w:val="0"/>
        <w:spacing w:before="326" w:after="326" w:line="240" w:lineRule="auto"/>
        <w:ind w:left="0" w:firstLine="0"/>
        <w:rPr>
          <w:rFonts w:ascii="等线 Light" w:hAnsi="等线 Light" w:eastAsia="等线 Light" w:cs="等线 Light"/>
          <w:i w:val="0"/>
          <w:strike w:val="0"/>
          <w:color w:val="000000"/>
          <w:sz w:val="28"/>
          <w:u w:val="none"/>
        </w:rPr>
      </w:pPr>
      <w:r>
        <w:rPr>
          <w:rFonts w:ascii="等线 Light" w:hAnsi="等线 Light" w:eastAsia="等线 Light" w:cs="等线 Light"/>
          <w:i w:val="0"/>
          <w:strike w:val="0"/>
          <w:color w:val="000000"/>
          <w:sz w:val="28"/>
          <w:u w:val="none"/>
        </w:rPr>
        <w:t>测试场景设计</w:t>
      </w:r>
    </w:p>
    <w:p>
      <w:pPr>
        <w:snapToGrid w:val="0"/>
        <w:spacing w:before="0" w:after="0" w:line="288" w:lineRule="auto"/>
        <w:ind w:left="0" w:right="0"/>
        <w:jc w:val="both"/>
      </w:pPr>
      <w:r>
        <w:rPr>
          <w:rFonts w:ascii="等线" w:hAnsi="等线" w:eastAsia="等线" w:cs="等线"/>
          <w:b/>
          <w:i w:val="0"/>
          <w:strike w:val="0"/>
          <w:color w:val="000000"/>
          <w:sz w:val="24"/>
          <w:u w:val="none"/>
        </w:rPr>
        <w:t>前台模块流程</w:t>
      </w:r>
    </w:p>
    <w:p>
      <w:pPr>
        <w:snapToGrid w:val="0"/>
        <w:spacing w:before="0" w:after="0" w:line="288" w:lineRule="auto"/>
        <w:ind w:left="0" w:right="0"/>
        <w:jc w:val="both"/>
      </w:pPr>
      <w:r>
        <w:rPr>
          <w:rFonts w:ascii="等线" w:hAnsi="等线" w:eastAsia="等线" w:cs="等线"/>
          <w:i w:val="0"/>
          <w:strike w:val="0"/>
          <w:color w:val="000000"/>
          <w:sz w:val="24"/>
          <w:u w:val="none"/>
        </w:rPr>
        <w:t xml:space="preserve">1. </w:t>
      </w:r>
      <w:r>
        <w:rPr>
          <w:rFonts w:ascii="等线" w:hAnsi="等线" w:eastAsia="等线" w:cs="等线"/>
          <w:b/>
          <w:i w:val="0"/>
          <w:strike w:val="0"/>
          <w:color w:val="000000"/>
          <w:sz w:val="24"/>
          <w:u w:val="none"/>
        </w:rPr>
        <w:t>医院导览前台模块</w:t>
      </w:r>
    </w:p>
    <w:p>
      <w:pPr>
        <w:snapToGrid w:val="0"/>
        <w:spacing w:before="0" w:after="0" w:line="288" w:lineRule="auto"/>
        <w:ind w:left="0" w:right="0"/>
        <w:jc w:val="both"/>
      </w:pPr>
      <w:r>
        <w:rPr>
          <w:rFonts w:ascii="等线" w:hAnsi="等线" w:eastAsia="等线" w:cs="等线"/>
          <w:i w:val="0"/>
          <w:strike w:val="0"/>
          <w:color w:val="000000"/>
          <w:sz w:val="24"/>
          <w:u w:val="none"/>
        </w:rPr>
        <w:t>任务： 提供用户导览虚拟宠物医院的基本结构和各个科室的功能。</w:t>
      </w:r>
    </w:p>
    <w:p>
      <w:pPr>
        <w:snapToGrid w:val="0"/>
        <w:spacing w:before="0" w:after="0" w:line="288" w:lineRule="auto"/>
        <w:ind w:left="0" w:right="0"/>
        <w:jc w:val="both"/>
      </w:pPr>
      <w:r>
        <w:rPr>
          <w:rFonts w:ascii="等线" w:hAnsi="等线" w:eastAsia="等线" w:cs="等线"/>
          <w:i w:val="0"/>
          <w:strike w:val="0"/>
          <w:color w:val="000000"/>
          <w:sz w:val="24"/>
          <w:u w:val="none"/>
        </w:rPr>
        <w:t>流程：</w:t>
      </w:r>
    </w:p>
    <w:p>
      <w:pPr>
        <w:snapToGrid w:val="0"/>
        <w:spacing w:before="0" w:after="0" w:line="288" w:lineRule="auto"/>
        <w:ind w:left="0" w:right="0"/>
        <w:jc w:val="both"/>
      </w:pPr>
      <w:r>
        <w:rPr>
          <w:rFonts w:ascii="等线" w:hAnsi="等线" w:eastAsia="等线" w:cs="等线"/>
          <w:i w:val="0"/>
          <w:strike w:val="0"/>
          <w:color w:val="000000"/>
          <w:sz w:val="24"/>
          <w:u w:val="none"/>
        </w:rPr>
        <w:t>用户登录系统后，点击"3D导览"按钮。</w:t>
      </w:r>
    </w:p>
    <w:p>
      <w:pPr>
        <w:snapToGrid w:val="0"/>
        <w:spacing w:before="0" w:after="0" w:line="288" w:lineRule="auto"/>
        <w:ind w:left="0" w:right="0"/>
        <w:jc w:val="both"/>
      </w:pPr>
      <w:r>
        <w:rPr>
          <w:rFonts w:ascii="等线" w:hAnsi="等线" w:eastAsia="等线" w:cs="等线"/>
          <w:i w:val="0"/>
          <w:strike w:val="0"/>
          <w:color w:val="000000"/>
          <w:sz w:val="24"/>
          <w:u w:val="none"/>
        </w:rPr>
        <w:t>进入3D导览界面，用户可以看到虚拟宠物医院的整体结构和各科室。</w:t>
      </w:r>
    </w:p>
    <w:p>
      <w:pPr>
        <w:snapToGrid w:val="0"/>
        <w:spacing w:before="0" w:after="0" w:line="288" w:lineRule="auto"/>
        <w:ind w:left="0" w:right="0"/>
        <w:jc w:val="both"/>
      </w:pPr>
      <w:r>
        <w:rPr>
          <w:rFonts w:ascii="等线" w:hAnsi="等线" w:eastAsia="等线" w:cs="等线"/>
          <w:i w:val="0"/>
          <w:strike w:val="0"/>
          <w:color w:val="000000"/>
          <w:sz w:val="24"/>
          <w:u w:val="none"/>
        </w:rPr>
        <w:t>用户可以点击各个科室，了解其作用和功能。</w:t>
      </w:r>
    </w:p>
    <w:p>
      <w:pPr>
        <w:snapToGrid w:val="0"/>
        <w:spacing w:before="0" w:after="0" w:line="288" w:lineRule="auto"/>
        <w:ind w:left="0" w:right="0"/>
        <w:jc w:val="both"/>
      </w:pPr>
      <w:r>
        <w:rPr>
          <w:rFonts w:ascii="等线" w:hAnsi="等线" w:eastAsia="等线" w:cs="等线"/>
          <w:i w:val="0"/>
          <w:strike w:val="0"/>
          <w:color w:val="000000"/>
          <w:sz w:val="24"/>
          <w:u w:val="none"/>
        </w:rPr>
        <w:t>在手术室内，用户可以操作手术操控台，了解其功能和操作流程。</w:t>
      </w:r>
    </w:p>
    <w:p>
      <w:pPr>
        <w:snapToGrid w:val="0"/>
        <w:spacing w:before="0" w:after="0" w:line="288" w:lineRule="auto"/>
        <w:ind w:left="0" w:right="0"/>
        <w:jc w:val="both"/>
      </w:pPr>
      <w:r>
        <w:rPr>
          <w:rFonts w:ascii="等线" w:hAnsi="等线" w:eastAsia="等线" w:cs="等线"/>
          <w:i w:val="0"/>
          <w:strike w:val="0"/>
          <w:color w:val="000000"/>
          <w:sz w:val="24"/>
          <w:u w:val="none"/>
        </w:rPr>
        <w:t>用户可以通过导览界面进行模拟操作、观看视频学习。</w:t>
      </w:r>
    </w:p>
    <w:p>
      <w:pPr>
        <w:snapToGrid w:val="0"/>
        <w:spacing w:before="0" w:after="0" w:line="288" w:lineRule="auto"/>
        <w:ind w:left="0" w:right="0"/>
        <w:jc w:val="both"/>
      </w:pPr>
      <w:r>
        <w:rPr>
          <w:rFonts w:ascii="等线" w:hAnsi="等线" w:eastAsia="等线" w:cs="等线"/>
          <w:i w:val="0"/>
          <w:strike w:val="0"/>
          <w:color w:val="000000"/>
          <w:sz w:val="24"/>
          <w:u w:val="none"/>
        </w:rPr>
        <w:t xml:space="preserve">2. </w:t>
      </w:r>
      <w:r>
        <w:rPr>
          <w:rFonts w:ascii="等线" w:hAnsi="等线" w:eastAsia="等线" w:cs="等线"/>
          <w:b/>
          <w:i w:val="0"/>
          <w:strike w:val="0"/>
          <w:color w:val="000000"/>
          <w:sz w:val="24"/>
          <w:u w:val="none"/>
        </w:rPr>
        <w:t>角色扮演前台模块</w:t>
      </w:r>
    </w:p>
    <w:p>
      <w:pPr>
        <w:snapToGrid w:val="0"/>
        <w:spacing w:before="0" w:after="0" w:line="288" w:lineRule="auto"/>
        <w:ind w:left="0" w:right="0"/>
        <w:jc w:val="both"/>
      </w:pPr>
      <w:r>
        <w:rPr>
          <w:rFonts w:ascii="等线" w:hAnsi="等线" w:eastAsia="等线" w:cs="等线"/>
          <w:i w:val="0"/>
          <w:strike w:val="0"/>
          <w:color w:val="000000"/>
          <w:sz w:val="24"/>
          <w:u w:val="none"/>
        </w:rPr>
        <w:t>任务： 让用户扮演前台、医助、医师等不同职位，了解各职位的工作流程和责任。</w:t>
      </w:r>
    </w:p>
    <w:p>
      <w:pPr>
        <w:snapToGrid w:val="0"/>
        <w:spacing w:before="0" w:after="0" w:line="288" w:lineRule="auto"/>
        <w:ind w:left="0" w:right="0"/>
        <w:jc w:val="both"/>
      </w:pPr>
      <w:r>
        <w:rPr>
          <w:rFonts w:ascii="等线" w:hAnsi="等线" w:eastAsia="等线" w:cs="等线"/>
          <w:i w:val="0"/>
          <w:strike w:val="0"/>
          <w:color w:val="000000"/>
          <w:sz w:val="24"/>
          <w:u w:val="none"/>
        </w:rPr>
        <w:t>流程：</w:t>
      </w:r>
    </w:p>
    <w:p>
      <w:pPr>
        <w:snapToGrid w:val="0"/>
        <w:spacing w:before="0" w:after="0" w:line="288" w:lineRule="auto"/>
        <w:ind w:left="0" w:right="0"/>
        <w:jc w:val="both"/>
      </w:pPr>
      <w:r>
        <w:rPr>
          <w:rFonts w:ascii="等线" w:hAnsi="等线" w:eastAsia="等线" w:cs="等线"/>
          <w:i w:val="0"/>
          <w:strike w:val="0"/>
          <w:color w:val="000000"/>
          <w:sz w:val="24"/>
          <w:u w:val="none"/>
        </w:rPr>
        <w:t>用户登录系统后，点击"角色扮演"按钮。</w:t>
      </w:r>
    </w:p>
    <w:p>
      <w:pPr>
        <w:snapToGrid w:val="0"/>
        <w:spacing w:before="0" w:after="0" w:line="288" w:lineRule="auto"/>
        <w:ind w:left="0" w:right="0"/>
        <w:jc w:val="both"/>
      </w:pPr>
      <w:r>
        <w:rPr>
          <w:rFonts w:ascii="等线" w:hAnsi="等线" w:eastAsia="等线" w:cs="等线"/>
          <w:i w:val="0"/>
          <w:strike w:val="0"/>
          <w:color w:val="000000"/>
          <w:sz w:val="24"/>
          <w:u w:val="none"/>
        </w:rPr>
        <w:t>选择扮演前台、医助或医师等职位。</w:t>
      </w:r>
    </w:p>
    <w:p>
      <w:pPr>
        <w:snapToGrid w:val="0"/>
        <w:spacing w:before="0" w:after="0" w:line="288" w:lineRule="auto"/>
        <w:ind w:left="0" w:right="0"/>
        <w:jc w:val="both"/>
      </w:pPr>
      <w:r>
        <w:rPr>
          <w:rFonts w:ascii="等线" w:hAnsi="等线" w:eastAsia="等线" w:cs="等线"/>
          <w:i w:val="0"/>
          <w:strike w:val="0"/>
          <w:color w:val="000000"/>
          <w:sz w:val="24"/>
          <w:u w:val="none"/>
        </w:rPr>
        <w:t>显示所选职位的工作内容、岗位责任和工作流程。</w:t>
      </w:r>
    </w:p>
    <w:p>
      <w:pPr>
        <w:snapToGrid w:val="0"/>
        <w:spacing w:before="0" w:after="0" w:line="288" w:lineRule="auto"/>
        <w:ind w:left="0" w:right="0"/>
        <w:jc w:val="both"/>
      </w:pPr>
      <w:r>
        <w:rPr>
          <w:rFonts w:ascii="等线" w:hAnsi="等线" w:eastAsia="等线" w:cs="等线"/>
          <w:i w:val="0"/>
          <w:strike w:val="0"/>
          <w:color w:val="000000"/>
          <w:sz w:val="24"/>
          <w:u w:val="none"/>
        </w:rPr>
        <w:t>可以结合3D导览界面，在对应的科室进行模拟操作、观看相关视频学习。</w:t>
      </w:r>
    </w:p>
    <w:p>
      <w:pPr>
        <w:snapToGrid w:val="0"/>
        <w:spacing w:before="0" w:after="0" w:line="288" w:lineRule="auto"/>
        <w:ind w:left="0" w:right="0"/>
        <w:jc w:val="both"/>
      </w:pPr>
      <w:r>
        <w:rPr>
          <w:rFonts w:ascii="等线" w:hAnsi="等线" w:eastAsia="等线" w:cs="等线"/>
          <w:i w:val="0"/>
          <w:strike w:val="0"/>
          <w:color w:val="000000"/>
          <w:sz w:val="24"/>
          <w:u w:val="none"/>
        </w:rPr>
        <w:t>不同职位拥有不同的操作权限和学习内容。</w:t>
      </w:r>
    </w:p>
    <w:p>
      <w:pPr>
        <w:snapToGrid w:val="0"/>
        <w:spacing w:before="0" w:after="0" w:line="288" w:lineRule="auto"/>
        <w:ind w:left="0" w:right="0"/>
        <w:jc w:val="both"/>
      </w:pPr>
      <w:r>
        <w:rPr>
          <w:rFonts w:ascii="等线" w:hAnsi="等线" w:eastAsia="等线" w:cs="等线"/>
          <w:i w:val="0"/>
          <w:strike w:val="0"/>
          <w:color w:val="000000"/>
          <w:sz w:val="24"/>
          <w:u w:val="none"/>
        </w:rPr>
        <w:t xml:space="preserve">3. </w:t>
      </w:r>
      <w:r>
        <w:rPr>
          <w:rFonts w:ascii="等线" w:hAnsi="等线" w:eastAsia="等线" w:cs="等线"/>
          <w:b/>
          <w:i w:val="0"/>
          <w:strike w:val="0"/>
          <w:color w:val="000000"/>
          <w:sz w:val="24"/>
          <w:u w:val="none"/>
        </w:rPr>
        <w:t>职能学习前台模块</w:t>
      </w:r>
    </w:p>
    <w:p>
      <w:pPr>
        <w:snapToGrid w:val="0"/>
        <w:spacing w:before="0" w:after="0" w:line="288" w:lineRule="auto"/>
        <w:ind w:left="0" w:right="0"/>
        <w:jc w:val="both"/>
      </w:pPr>
      <w:r>
        <w:rPr>
          <w:rFonts w:ascii="等线" w:hAnsi="等线" w:eastAsia="等线" w:cs="等线"/>
          <w:i w:val="0"/>
          <w:strike w:val="0"/>
          <w:color w:val="000000"/>
          <w:sz w:val="24"/>
          <w:u w:val="none"/>
        </w:rPr>
        <w:t>任务： 让用户学习宠物医院对患病宠物的诊疗全过程和进行相关试题测试。</w:t>
      </w:r>
    </w:p>
    <w:p>
      <w:pPr>
        <w:snapToGrid w:val="0"/>
        <w:spacing w:before="0" w:after="0" w:line="288" w:lineRule="auto"/>
        <w:ind w:left="0" w:right="0"/>
        <w:jc w:val="both"/>
      </w:pPr>
      <w:r>
        <w:rPr>
          <w:rFonts w:ascii="等线" w:hAnsi="等线" w:eastAsia="等线" w:cs="等线"/>
          <w:i w:val="0"/>
          <w:strike w:val="0"/>
          <w:color w:val="000000"/>
          <w:sz w:val="24"/>
          <w:u w:val="none"/>
        </w:rPr>
        <w:t>流程：</w:t>
      </w:r>
    </w:p>
    <w:p>
      <w:pPr>
        <w:snapToGrid w:val="0"/>
        <w:spacing w:before="0" w:after="0" w:line="288" w:lineRule="auto"/>
        <w:ind w:left="0" w:right="0"/>
        <w:jc w:val="both"/>
      </w:pPr>
      <w:r>
        <w:rPr>
          <w:rFonts w:ascii="等线" w:hAnsi="等线" w:eastAsia="等线" w:cs="等线"/>
          <w:i w:val="0"/>
          <w:strike w:val="0"/>
          <w:color w:val="000000"/>
          <w:sz w:val="24"/>
          <w:u w:val="none"/>
        </w:rPr>
        <w:t>用户登录系统后，点击"职能学习"按钮。</w:t>
      </w:r>
    </w:p>
    <w:p>
      <w:pPr>
        <w:snapToGrid w:val="0"/>
        <w:spacing w:before="0" w:after="0" w:line="288" w:lineRule="auto"/>
        <w:ind w:left="0" w:right="0"/>
        <w:jc w:val="both"/>
      </w:pPr>
      <w:r>
        <w:rPr>
          <w:rFonts w:ascii="等线" w:hAnsi="等线" w:eastAsia="等线" w:cs="等线"/>
          <w:i w:val="0"/>
          <w:strike w:val="0"/>
          <w:color w:val="000000"/>
          <w:sz w:val="24"/>
          <w:u w:val="none"/>
        </w:rPr>
        <w:t>选择病例进行学习，了解患病宠物的诊疗过程。</w:t>
      </w:r>
    </w:p>
    <w:p>
      <w:pPr>
        <w:snapToGrid w:val="0"/>
        <w:spacing w:before="0" w:after="0" w:line="288" w:lineRule="auto"/>
        <w:ind w:left="0" w:right="0"/>
        <w:jc w:val="both"/>
      </w:pPr>
      <w:r>
        <w:rPr>
          <w:rFonts w:ascii="等线" w:hAnsi="等线" w:eastAsia="等线" w:cs="等线"/>
          <w:i w:val="0"/>
          <w:strike w:val="0"/>
          <w:color w:val="000000"/>
          <w:sz w:val="24"/>
          <w:u w:val="none"/>
        </w:rPr>
        <w:t>可以选择试题进行测试，提交后获得总分。</w:t>
      </w:r>
    </w:p>
    <w:p>
      <w:pPr>
        <w:snapToGrid w:val="0"/>
        <w:spacing w:before="0" w:after="0" w:line="288" w:lineRule="auto"/>
        <w:ind w:left="0" w:right="0"/>
        <w:jc w:val="both"/>
      </w:pPr>
      <w:r>
        <w:rPr>
          <w:rFonts w:ascii="等线" w:hAnsi="等线" w:eastAsia="等线" w:cs="等线"/>
          <w:i w:val="0"/>
          <w:strike w:val="0"/>
          <w:color w:val="000000"/>
          <w:sz w:val="24"/>
          <w:u w:val="none"/>
        </w:rPr>
        <w:t>可以重复进行学习和测试。</w:t>
      </w:r>
    </w:p>
    <w:p>
      <w:pPr>
        <w:snapToGrid w:val="0"/>
        <w:spacing w:before="0" w:after="0" w:line="288" w:lineRule="auto"/>
        <w:ind w:left="0" w:right="0"/>
        <w:jc w:val="both"/>
      </w:pPr>
      <w:r>
        <w:rPr>
          <w:rFonts w:ascii="等线" w:hAnsi="等线" w:eastAsia="等线" w:cs="等线"/>
          <w:i w:val="0"/>
          <w:strike w:val="0"/>
          <w:color w:val="000000"/>
          <w:sz w:val="24"/>
          <w:u w:val="none"/>
        </w:rPr>
        <w:t xml:space="preserve">4. </w:t>
      </w:r>
      <w:r>
        <w:rPr>
          <w:rFonts w:ascii="等线" w:hAnsi="等线" w:eastAsia="等线" w:cs="等线"/>
          <w:b/>
          <w:i w:val="0"/>
          <w:strike w:val="0"/>
          <w:color w:val="000000"/>
          <w:sz w:val="24"/>
          <w:u w:val="none"/>
        </w:rPr>
        <w:t>智能助教前台模块</w:t>
      </w:r>
    </w:p>
    <w:p>
      <w:pPr>
        <w:snapToGrid w:val="0"/>
        <w:spacing w:before="0" w:after="0" w:line="288" w:lineRule="auto"/>
        <w:ind w:left="0" w:right="0"/>
        <w:jc w:val="both"/>
      </w:pPr>
      <w:r>
        <w:rPr>
          <w:rFonts w:ascii="等线" w:hAnsi="等线" w:eastAsia="等线" w:cs="等线"/>
          <w:i w:val="0"/>
          <w:strike w:val="0"/>
          <w:color w:val="000000"/>
          <w:sz w:val="24"/>
          <w:u w:val="none"/>
        </w:rPr>
        <w:t>任务： 帮助用户更好地进行学习。</w:t>
      </w:r>
    </w:p>
    <w:p>
      <w:pPr>
        <w:snapToGrid w:val="0"/>
        <w:spacing w:before="0" w:after="0" w:line="288" w:lineRule="auto"/>
        <w:ind w:left="0" w:right="0"/>
        <w:jc w:val="both"/>
      </w:pPr>
      <w:r>
        <w:rPr>
          <w:rFonts w:ascii="等线" w:hAnsi="等线" w:eastAsia="等线" w:cs="等线"/>
          <w:i w:val="0"/>
          <w:strike w:val="0"/>
          <w:color w:val="000000"/>
          <w:sz w:val="24"/>
          <w:u w:val="none"/>
        </w:rPr>
        <w:t>流程：</w:t>
      </w:r>
    </w:p>
    <w:p>
      <w:pPr>
        <w:snapToGrid w:val="0"/>
        <w:spacing w:before="0" w:after="0" w:line="288" w:lineRule="auto"/>
        <w:ind w:left="0" w:right="0"/>
        <w:jc w:val="both"/>
      </w:pPr>
      <w:r>
        <w:rPr>
          <w:rFonts w:ascii="等线" w:hAnsi="等线" w:eastAsia="等线" w:cs="等线"/>
          <w:i w:val="0"/>
          <w:strike w:val="0"/>
          <w:color w:val="000000"/>
          <w:sz w:val="24"/>
          <w:u w:val="none"/>
        </w:rPr>
        <w:t>用户登录系统后，点击"智能助教"图标。</w:t>
      </w:r>
    </w:p>
    <w:p>
      <w:pPr>
        <w:snapToGrid w:val="0"/>
        <w:spacing w:before="0" w:after="0" w:line="288" w:lineRule="auto"/>
        <w:ind w:left="0" w:right="0"/>
        <w:jc w:val="both"/>
      </w:pPr>
      <w:r>
        <w:rPr>
          <w:rFonts w:ascii="等线" w:hAnsi="等线" w:eastAsia="等线" w:cs="等线"/>
          <w:i w:val="0"/>
          <w:strike w:val="0"/>
          <w:color w:val="000000"/>
          <w:sz w:val="24"/>
          <w:u w:val="none"/>
        </w:rPr>
        <w:t>用户与智能助教进行对话，得到相应的问题答案。</w:t>
      </w:r>
    </w:p>
    <w:p>
      <w:pPr>
        <w:snapToGrid w:val="0"/>
        <w:spacing w:before="0" w:after="0" w:line="288" w:lineRule="auto"/>
        <w:ind w:left="0" w:right="0"/>
        <w:jc w:val="both"/>
      </w:pPr>
      <w:r>
        <w:rPr>
          <w:rFonts w:ascii="等线" w:hAnsi="等线" w:eastAsia="等线" w:cs="等线"/>
          <w:i w:val="0"/>
          <w:strike w:val="0"/>
          <w:color w:val="000000"/>
          <w:sz w:val="24"/>
          <w:u w:val="none"/>
        </w:rPr>
        <w:t>后台管理</w:t>
      </w:r>
    </w:p>
    <w:p>
      <w:pPr>
        <w:snapToGrid w:val="0"/>
        <w:spacing w:before="0" w:after="0" w:line="288" w:lineRule="auto"/>
        <w:ind w:left="0" w:right="0"/>
        <w:jc w:val="both"/>
      </w:pPr>
      <w:r>
        <w:rPr>
          <w:rFonts w:ascii="等线" w:hAnsi="等线" w:eastAsia="等线" w:cs="等线"/>
          <w:i w:val="0"/>
          <w:strike w:val="0"/>
          <w:color w:val="000000"/>
          <w:sz w:val="24"/>
          <w:u w:val="none"/>
        </w:rPr>
        <w:t xml:space="preserve">1. </w:t>
      </w:r>
      <w:r>
        <w:rPr>
          <w:rFonts w:ascii="等线" w:hAnsi="等线" w:eastAsia="等线" w:cs="等线"/>
          <w:b/>
          <w:i w:val="0"/>
          <w:strike w:val="0"/>
          <w:color w:val="000000"/>
          <w:sz w:val="24"/>
          <w:u w:val="none"/>
        </w:rPr>
        <w:t>用户管理后台管理模块</w:t>
      </w:r>
    </w:p>
    <w:p>
      <w:pPr>
        <w:snapToGrid w:val="0"/>
        <w:spacing w:before="0" w:after="0" w:line="288" w:lineRule="auto"/>
        <w:ind w:left="0" w:right="0"/>
        <w:jc w:val="both"/>
      </w:pPr>
      <w:r>
        <w:rPr>
          <w:rFonts w:ascii="等线" w:hAnsi="等线" w:eastAsia="等线" w:cs="等线"/>
          <w:i w:val="0"/>
          <w:strike w:val="0"/>
          <w:color w:val="000000"/>
          <w:sz w:val="24"/>
          <w:u w:val="none"/>
        </w:rPr>
        <w:t>任务： 管理员可以管理用户账户，包括添加、移除、密码修改、权限控制等。</w:t>
      </w:r>
    </w:p>
    <w:p>
      <w:pPr>
        <w:snapToGrid w:val="0"/>
        <w:spacing w:before="0" w:after="0" w:line="288" w:lineRule="auto"/>
        <w:ind w:left="0" w:right="0"/>
        <w:jc w:val="both"/>
      </w:pPr>
      <w:r>
        <w:rPr>
          <w:rFonts w:ascii="等线" w:hAnsi="等线" w:eastAsia="等线" w:cs="等线"/>
          <w:i w:val="0"/>
          <w:strike w:val="0"/>
          <w:color w:val="000000"/>
          <w:sz w:val="24"/>
          <w:u w:val="none"/>
        </w:rPr>
        <w:t>流程：</w:t>
      </w:r>
    </w:p>
    <w:p>
      <w:pPr>
        <w:snapToGrid w:val="0"/>
        <w:spacing w:before="0" w:after="0" w:line="288" w:lineRule="auto"/>
        <w:ind w:left="0" w:right="0"/>
        <w:jc w:val="both"/>
      </w:pPr>
      <w:r>
        <w:rPr>
          <w:rFonts w:ascii="等线" w:hAnsi="等线" w:eastAsia="等线" w:cs="等线"/>
          <w:i w:val="0"/>
          <w:strike w:val="0"/>
          <w:color w:val="000000"/>
          <w:sz w:val="24"/>
          <w:u w:val="none"/>
        </w:rPr>
        <w:t>管理员登录系统后，进入"用户管理"界面。</w:t>
      </w:r>
    </w:p>
    <w:p>
      <w:pPr>
        <w:snapToGrid w:val="0"/>
        <w:spacing w:before="0" w:after="0" w:line="288" w:lineRule="auto"/>
        <w:ind w:left="0" w:right="0"/>
        <w:jc w:val="both"/>
      </w:pPr>
      <w:r>
        <w:rPr>
          <w:rFonts w:ascii="等线" w:hAnsi="等线" w:eastAsia="等线" w:cs="等线"/>
          <w:i w:val="0"/>
          <w:strike w:val="0"/>
          <w:color w:val="000000"/>
          <w:sz w:val="24"/>
          <w:u w:val="none"/>
        </w:rPr>
        <w:t>可以进行用户账户的添加、移除、密码修改等操作。</w:t>
      </w:r>
    </w:p>
    <w:p>
      <w:pPr>
        <w:snapToGrid w:val="0"/>
        <w:spacing w:before="0" w:after="0" w:line="288" w:lineRule="auto"/>
        <w:ind w:left="0" w:right="0"/>
        <w:jc w:val="both"/>
      </w:pPr>
      <w:r>
        <w:rPr>
          <w:rFonts w:ascii="等线" w:hAnsi="等线" w:eastAsia="等线" w:cs="等线"/>
          <w:i w:val="0"/>
          <w:strike w:val="0"/>
          <w:color w:val="000000"/>
          <w:sz w:val="24"/>
          <w:u w:val="none"/>
        </w:rPr>
        <w:t>可以控制用户的权限，包括赋予普通用户管理员权限。</w:t>
      </w:r>
    </w:p>
    <w:p>
      <w:pPr>
        <w:snapToGrid w:val="0"/>
        <w:spacing w:before="0" w:after="0" w:line="288" w:lineRule="auto"/>
        <w:ind w:left="0" w:right="0"/>
        <w:jc w:val="both"/>
      </w:pPr>
      <w:r>
        <w:rPr>
          <w:rFonts w:ascii="等线" w:hAnsi="等线" w:eastAsia="等线" w:cs="等线"/>
          <w:i w:val="0"/>
          <w:strike w:val="0"/>
          <w:color w:val="000000"/>
          <w:sz w:val="24"/>
          <w:u w:val="none"/>
        </w:rPr>
        <w:t xml:space="preserve">2. </w:t>
      </w:r>
      <w:r>
        <w:rPr>
          <w:rFonts w:ascii="等线" w:hAnsi="等线" w:eastAsia="等线" w:cs="等线"/>
          <w:b/>
          <w:i w:val="0"/>
          <w:strike w:val="0"/>
          <w:color w:val="000000"/>
          <w:sz w:val="24"/>
          <w:u w:val="none"/>
        </w:rPr>
        <w:t>病例管理后台管理模块</w:t>
      </w:r>
    </w:p>
    <w:p>
      <w:pPr>
        <w:snapToGrid w:val="0"/>
        <w:spacing w:before="0" w:after="0" w:line="288" w:lineRule="auto"/>
        <w:ind w:left="0" w:right="0"/>
        <w:jc w:val="both"/>
      </w:pPr>
      <w:r>
        <w:rPr>
          <w:rFonts w:ascii="等线" w:hAnsi="等线" w:eastAsia="等线" w:cs="等线"/>
          <w:i w:val="0"/>
          <w:strike w:val="0"/>
          <w:color w:val="000000"/>
          <w:sz w:val="24"/>
          <w:u w:val="none"/>
        </w:rPr>
        <w:t>任务： 建立动物病例库，管理病例信息，包括检索、添加、删除、维护等操作。</w:t>
      </w:r>
    </w:p>
    <w:p>
      <w:pPr>
        <w:snapToGrid w:val="0"/>
        <w:spacing w:before="0" w:after="0" w:line="288" w:lineRule="auto"/>
        <w:ind w:left="0" w:right="0"/>
        <w:jc w:val="both"/>
      </w:pPr>
      <w:r>
        <w:rPr>
          <w:rFonts w:ascii="等线" w:hAnsi="等线" w:eastAsia="等线" w:cs="等线"/>
          <w:i w:val="0"/>
          <w:strike w:val="0"/>
          <w:color w:val="000000"/>
          <w:sz w:val="24"/>
          <w:u w:val="none"/>
        </w:rPr>
        <w:t>流程：</w:t>
      </w:r>
    </w:p>
    <w:p>
      <w:pPr>
        <w:snapToGrid w:val="0"/>
        <w:spacing w:before="0" w:after="0" w:line="288" w:lineRule="auto"/>
        <w:ind w:left="0" w:right="0"/>
        <w:jc w:val="both"/>
      </w:pPr>
      <w:r>
        <w:rPr>
          <w:rFonts w:ascii="等线" w:hAnsi="等线" w:eastAsia="等线" w:cs="等线"/>
          <w:i w:val="0"/>
          <w:strike w:val="0"/>
          <w:color w:val="000000"/>
          <w:sz w:val="24"/>
          <w:u w:val="none"/>
        </w:rPr>
        <w:t>管理员登录系统后，进入"病例管理"界面。</w:t>
      </w:r>
    </w:p>
    <w:p>
      <w:pPr>
        <w:snapToGrid w:val="0"/>
        <w:spacing w:before="0" w:after="0" w:line="288" w:lineRule="auto"/>
        <w:ind w:left="0" w:right="0"/>
        <w:jc w:val="both"/>
      </w:pPr>
      <w:r>
        <w:rPr>
          <w:rFonts w:ascii="等线" w:hAnsi="等线" w:eastAsia="等线" w:cs="等线"/>
          <w:i w:val="0"/>
          <w:strike w:val="0"/>
          <w:color w:val="000000"/>
          <w:sz w:val="24"/>
          <w:u w:val="none"/>
        </w:rPr>
        <w:t>可以检索现有病例，也可以添加新的病例信息。</w:t>
      </w:r>
    </w:p>
    <w:p>
      <w:pPr>
        <w:snapToGrid w:val="0"/>
        <w:spacing w:before="0" w:after="0" w:line="288" w:lineRule="auto"/>
        <w:ind w:left="0" w:right="0"/>
        <w:jc w:val="both"/>
      </w:pPr>
      <w:r>
        <w:rPr>
          <w:rFonts w:ascii="等线" w:hAnsi="等线" w:eastAsia="等线" w:cs="等线"/>
          <w:i w:val="0"/>
          <w:strike w:val="0"/>
          <w:color w:val="000000"/>
          <w:sz w:val="24"/>
          <w:u w:val="none"/>
        </w:rPr>
        <w:t>可以对病例信息进行删除和修改。</w:t>
      </w:r>
    </w:p>
    <w:p>
      <w:pPr>
        <w:snapToGrid w:val="0"/>
        <w:spacing w:before="0" w:after="0" w:line="288" w:lineRule="auto"/>
        <w:ind w:left="0" w:right="0"/>
        <w:jc w:val="both"/>
      </w:pPr>
      <w:r>
        <w:rPr>
          <w:rFonts w:ascii="等线" w:hAnsi="等线" w:eastAsia="等线" w:cs="等线"/>
          <w:i w:val="0"/>
          <w:strike w:val="0"/>
          <w:color w:val="000000"/>
          <w:sz w:val="24"/>
          <w:u w:val="none"/>
        </w:rPr>
        <w:t xml:space="preserve">3. </w:t>
      </w:r>
      <w:r>
        <w:rPr>
          <w:rFonts w:ascii="等线" w:hAnsi="等线" w:eastAsia="等线" w:cs="等线"/>
          <w:b/>
          <w:i w:val="0"/>
          <w:strike w:val="0"/>
          <w:color w:val="000000"/>
          <w:sz w:val="24"/>
          <w:u w:val="none"/>
        </w:rPr>
        <w:t>基本结构与功能科室管理模块</w:t>
      </w:r>
    </w:p>
    <w:p>
      <w:pPr>
        <w:snapToGrid w:val="0"/>
        <w:spacing w:before="0" w:after="0" w:line="288" w:lineRule="auto"/>
        <w:ind w:left="0" w:right="0"/>
        <w:jc w:val="both"/>
      </w:pPr>
      <w:r>
        <w:rPr>
          <w:rFonts w:ascii="等线" w:hAnsi="等线" w:eastAsia="等线" w:cs="等线"/>
          <w:i w:val="0"/>
          <w:strike w:val="0"/>
          <w:color w:val="000000"/>
          <w:sz w:val="24"/>
          <w:u w:val="none"/>
        </w:rPr>
        <w:t>任务： 管理科室信息，例如药品信息、手术信息，格式包括文字、图片、视频。</w:t>
      </w:r>
    </w:p>
    <w:p>
      <w:pPr>
        <w:snapToGrid w:val="0"/>
        <w:spacing w:before="0" w:after="0" w:line="288" w:lineRule="auto"/>
        <w:ind w:left="0" w:right="0"/>
        <w:jc w:val="both"/>
      </w:pPr>
      <w:r>
        <w:rPr>
          <w:rFonts w:ascii="等线" w:hAnsi="等线" w:eastAsia="等线" w:cs="等线"/>
          <w:i w:val="0"/>
          <w:strike w:val="0"/>
          <w:color w:val="000000"/>
          <w:sz w:val="24"/>
          <w:u w:val="none"/>
        </w:rPr>
        <w:t>流程：</w:t>
      </w:r>
    </w:p>
    <w:p>
      <w:pPr>
        <w:snapToGrid w:val="0"/>
        <w:spacing w:before="0" w:after="0" w:line="288" w:lineRule="auto"/>
        <w:ind w:left="0" w:right="0"/>
        <w:jc w:val="both"/>
      </w:pPr>
      <w:r>
        <w:rPr>
          <w:rFonts w:ascii="等线" w:hAnsi="等线" w:eastAsia="等线" w:cs="等线"/>
          <w:i w:val="0"/>
          <w:strike w:val="0"/>
          <w:color w:val="000000"/>
          <w:sz w:val="24"/>
          <w:u w:val="none"/>
        </w:rPr>
        <w:t>管理员登录系统后，进入"基本结构与功能科室管理"界面。</w:t>
      </w:r>
    </w:p>
    <w:p>
      <w:pPr>
        <w:snapToGrid w:val="0"/>
        <w:spacing w:before="0" w:after="0" w:line="288" w:lineRule="auto"/>
        <w:ind w:left="0" w:right="0"/>
        <w:jc w:val="both"/>
      </w:pPr>
      <w:r>
        <w:rPr>
          <w:rFonts w:ascii="等线" w:hAnsi="等线" w:eastAsia="等线" w:cs="等线"/>
          <w:i w:val="0"/>
          <w:strike w:val="0"/>
          <w:color w:val="000000"/>
          <w:sz w:val="24"/>
          <w:u w:val="none"/>
        </w:rPr>
        <w:t>可以对各个科室信息进行增加、删除和修改操作。</w:t>
      </w:r>
    </w:p>
    <w:p>
      <w:pPr>
        <w:snapToGrid w:val="0"/>
        <w:spacing w:before="0" w:after="0" w:line="288" w:lineRule="auto"/>
        <w:ind w:left="0" w:right="0"/>
        <w:jc w:val="both"/>
      </w:pPr>
      <w:r>
        <w:rPr>
          <w:rFonts w:ascii="等线" w:hAnsi="等线" w:eastAsia="等线" w:cs="等线"/>
          <w:i w:val="0"/>
          <w:strike w:val="0"/>
          <w:color w:val="000000"/>
          <w:sz w:val="24"/>
          <w:u w:val="none"/>
        </w:rPr>
        <w:t xml:space="preserve">4. </w:t>
      </w:r>
      <w:r>
        <w:rPr>
          <w:rFonts w:ascii="等线" w:hAnsi="等线" w:eastAsia="等线" w:cs="等线"/>
          <w:b/>
          <w:i w:val="0"/>
          <w:strike w:val="0"/>
          <w:color w:val="000000"/>
          <w:sz w:val="24"/>
          <w:u w:val="none"/>
        </w:rPr>
        <w:t>测试管理模块</w:t>
      </w:r>
    </w:p>
    <w:p>
      <w:pPr>
        <w:snapToGrid w:val="0"/>
        <w:spacing w:before="0" w:after="0" w:line="288" w:lineRule="auto"/>
        <w:ind w:left="0" w:right="0"/>
        <w:jc w:val="both"/>
      </w:pPr>
      <w:r>
        <w:rPr>
          <w:rFonts w:ascii="等线" w:hAnsi="等线" w:eastAsia="等线" w:cs="等线"/>
          <w:b/>
          <w:i w:val="0"/>
          <w:strike w:val="0"/>
          <w:color w:val="000000"/>
          <w:sz w:val="24"/>
          <w:u w:val="none"/>
        </w:rPr>
        <w:t>任务： 管理试题信息，包括增</w:t>
      </w:r>
      <w:r>
        <w:rPr>
          <w:rFonts w:ascii="等线" w:hAnsi="等线" w:eastAsia="等线" w:cs="等线"/>
          <w:i w:val="0"/>
          <w:strike w:val="0"/>
          <w:color w:val="000000"/>
          <w:sz w:val="24"/>
          <w:u w:val="none"/>
        </w:rPr>
        <w:t>加、删除、修改试题；生成试卷，选择试题，设置考试时间和总分信息；管理考试相关信息，包括新增考试、选择试卷、设置考试时间等。</w:t>
      </w:r>
    </w:p>
    <w:p>
      <w:pPr>
        <w:snapToGrid w:val="0"/>
        <w:spacing w:before="0" w:after="0" w:line="288" w:lineRule="auto"/>
        <w:ind w:left="0" w:right="0"/>
        <w:jc w:val="both"/>
      </w:pPr>
      <w:r>
        <w:rPr>
          <w:rFonts w:ascii="等线" w:hAnsi="等线" w:eastAsia="等线" w:cs="等线"/>
          <w:i w:val="0"/>
          <w:strike w:val="0"/>
          <w:color w:val="000000"/>
          <w:sz w:val="24"/>
          <w:u w:val="none"/>
        </w:rPr>
        <w:t>流程：</w:t>
      </w:r>
    </w:p>
    <w:p>
      <w:pPr>
        <w:snapToGrid w:val="0"/>
        <w:spacing w:before="0" w:after="0" w:line="288" w:lineRule="auto"/>
        <w:ind w:left="0" w:right="0"/>
        <w:jc w:val="both"/>
      </w:pPr>
      <w:r>
        <w:rPr>
          <w:rFonts w:ascii="等线" w:hAnsi="等线" w:eastAsia="等线" w:cs="等线"/>
          <w:i w:val="0"/>
          <w:strike w:val="0"/>
          <w:color w:val="000000"/>
          <w:sz w:val="24"/>
          <w:u w:val="none"/>
        </w:rPr>
        <w:t>管理员登录系统后，进入"试题管理"界面。</w:t>
      </w:r>
    </w:p>
    <w:p>
      <w:pPr>
        <w:snapToGrid w:val="0"/>
        <w:spacing w:before="0" w:after="0" w:line="288" w:lineRule="auto"/>
        <w:ind w:left="0" w:right="0"/>
        <w:jc w:val="both"/>
      </w:pPr>
      <w:r>
        <w:rPr>
          <w:rFonts w:ascii="等线" w:hAnsi="等线" w:eastAsia="等线" w:cs="等线"/>
          <w:i w:val="0"/>
          <w:strike w:val="0"/>
          <w:color w:val="000000"/>
          <w:sz w:val="24"/>
          <w:u w:val="none"/>
        </w:rPr>
        <w:t>可以对各个类别中的考题进行增加、删除和修改操作。</w:t>
      </w:r>
    </w:p>
    <w:p>
      <w:pPr>
        <w:snapToGrid w:val="0"/>
        <w:spacing w:before="0" w:after="0" w:line="288" w:lineRule="auto"/>
        <w:ind w:left="0" w:right="0"/>
        <w:jc w:val="both"/>
      </w:pPr>
      <w:r>
        <w:rPr>
          <w:rFonts w:ascii="等线" w:hAnsi="等线" w:eastAsia="等线" w:cs="等线"/>
          <w:i w:val="0"/>
          <w:strike w:val="0"/>
          <w:color w:val="000000"/>
          <w:sz w:val="24"/>
          <w:u w:val="none"/>
        </w:rPr>
        <w:t>管理员登录系统后，进入"试卷管理"界面。</w:t>
      </w:r>
    </w:p>
    <w:p>
      <w:pPr>
        <w:snapToGrid w:val="0"/>
        <w:spacing w:before="0" w:after="0" w:line="288" w:lineRule="auto"/>
        <w:ind w:left="0" w:right="0"/>
        <w:jc w:val="both"/>
      </w:pPr>
      <w:r>
        <w:rPr>
          <w:rFonts w:ascii="等线" w:hAnsi="等线" w:eastAsia="等线" w:cs="等线"/>
          <w:i w:val="0"/>
          <w:strike w:val="0"/>
          <w:color w:val="000000"/>
          <w:sz w:val="24"/>
          <w:u w:val="none"/>
        </w:rPr>
        <w:t>可以选择各个病种中的试题，也可以根据关键字搜索试题。设置试卷的考试时间、每题分数、总分信息。</w:t>
      </w:r>
    </w:p>
    <w:p>
      <w:pPr>
        <w:snapToGrid w:val="0"/>
        <w:spacing w:before="0" w:after="0" w:line="288" w:lineRule="auto"/>
        <w:ind w:left="0" w:right="0"/>
        <w:jc w:val="both"/>
      </w:pPr>
      <w:r>
        <w:rPr>
          <w:rFonts w:ascii="等线" w:hAnsi="等线" w:eastAsia="等线" w:cs="等线"/>
          <w:i w:val="0"/>
          <w:strike w:val="0"/>
          <w:color w:val="000000"/>
          <w:sz w:val="24"/>
          <w:u w:val="none"/>
        </w:rPr>
        <w:t>管理员登录系统后，进入"考试管理"界面。</w:t>
      </w:r>
    </w:p>
    <w:p>
      <w:pPr>
        <w:pBdr>
          <w:bottom w:val="none" w:color="auto" w:sz="0" w:space="0"/>
        </w:pBdr>
        <w:snapToGrid w:val="0"/>
        <w:spacing w:before="0" w:after="0" w:line="288" w:lineRule="auto"/>
        <w:ind w:left="0" w:right="0"/>
        <w:jc w:val="both"/>
      </w:pPr>
      <w:r>
        <w:rPr>
          <w:rFonts w:ascii="等线" w:hAnsi="等线" w:eastAsia="等线" w:cs="等线"/>
          <w:i w:val="0"/>
          <w:strike w:val="0"/>
          <w:color w:val="000000"/>
          <w:sz w:val="24"/>
          <w:u w:val="none"/>
        </w:rPr>
        <w:t>可以新增考试，选择相应的试卷、设置考试时间。</w:t>
      </w:r>
    </w:p>
    <w:p>
      <w:pPr>
        <w:pStyle w:val="3"/>
        <w:snapToGrid w:val="0"/>
        <w:spacing w:before="326" w:after="326" w:line="240" w:lineRule="auto"/>
        <w:ind w:left="0" w:firstLine="0"/>
        <w:rPr>
          <w:rFonts w:ascii="等线 Light" w:hAnsi="等线 Light" w:eastAsia="等线 Light" w:cs="等线 Light"/>
          <w:i w:val="0"/>
          <w:strike w:val="0"/>
          <w:color w:val="000000"/>
          <w:sz w:val="28"/>
          <w:u w:val="none"/>
        </w:rPr>
      </w:pPr>
      <w:r>
        <w:rPr>
          <w:rFonts w:ascii="等线 Light" w:hAnsi="等线 Light" w:eastAsia="等线 Light" w:cs="等线 Light"/>
          <w:i w:val="0"/>
          <w:strike w:val="0"/>
          <w:color w:val="000000"/>
          <w:sz w:val="28"/>
          <w:u w:val="none"/>
        </w:rPr>
        <w:t>测试数据选取原则</w:t>
      </w:r>
    </w:p>
    <w:p>
      <w:pPr>
        <w:snapToGrid w:val="0"/>
        <w:spacing w:before="0" w:after="0" w:line="288" w:lineRule="auto"/>
        <w:ind w:left="0" w:right="0" w:firstLine="480"/>
        <w:jc w:val="both"/>
      </w:pPr>
      <w:r>
        <w:rPr>
          <w:rFonts w:ascii="等线" w:hAnsi="等线" w:eastAsia="等线" w:cs="等线"/>
          <w:i w:val="0"/>
          <w:strike w:val="0"/>
          <w:color w:val="000000"/>
          <w:sz w:val="24"/>
          <w:u w:val="none"/>
        </w:rPr>
        <w:t>测试数据的选取主要运用了如下方法：</w:t>
      </w:r>
    </w:p>
    <w:p>
      <w:pPr>
        <w:snapToGrid w:val="0"/>
        <w:spacing w:before="0" w:after="0" w:line="288" w:lineRule="auto"/>
        <w:ind w:left="0" w:right="0"/>
        <w:jc w:val="both"/>
      </w:pPr>
      <w:r>
        <w:rPr>
          <w:rFonts w:ascii="等线" w:hAnsi="等线" w:eastAsia="等线" w:cs="等线"/>
          <w:i w:val="0"/>
          <w:strike w:val="0"/>
          <w:color w:val="000000"/>
          <w:sz w:val="24"/>
          <w:u w:val="none"/>
        </w:rPr>
        <w:t>1.</w:t>
      </w:r>
      <w:r>
        <w:rPr>
          <w:rFonts w:ascii="等线" w:hAnsi="等线" w:eastAsia="等线" w:cs="等线"/>
          <w:b/>
          <w:i w:val="0"/>
          <w:strike w:val="0"/>
          <w:color w:val="000000"/>
          <w:sz w:val="24"/>
          <w:u w:val="none"/>
        </w:rPr>
        <w:t>等价类划分方法</w:t>
      </w:r>
      <w:r>
        <w:rPr>
          <w:rFonts w:ascii="等线" w:hAnsi="等线" w:eastAsia="等线" w:cs="等线"/>
          <w:i w:val="0"/>
          <w:strike w:val="0"/>
          <w:color w:val="000000"/>
          <w:sz w:val="24"/>
          <w:u w:val="none"/>
        </w:rPr>
        <w:t>，等价类划分是将输入数据划分为相互等价的集合，从每个等价类中选择测试用例以代表该类。这有助于减少测试用例的数量，同时保证覆盖了各种输入情况。</w:t>
      </w:r>
    </w:p>
    <w:p>
      <w:pPr>
        <w:snapToGrid w:val="0"/>
        <w:spacing w:before="0" w:after="0" w:line="288" w:lineRule="auto"/>
        <w:ind w:left="0" w:right="0"/>
        <w:jc w:val="both"/>
      </w:pPr>
      <w:r>
        <w:rPr>
          <w:rFonts w:ascii="等线" w:hAnsi="等线" w:eastAsia="等线" w:cs="等线"/>
          <w:i w:val="0"/>
          <w:strike w:val="0"/>
          <w:color w:val="000000"/>
          <w:sz w:val="24"/>
          <w:u w:val="none"/>
        </w:rPr>
        <w:t>在系统测试中，可以将输入条件根据其性质划分为不同的等价类，并从每个等价类中选择代表性的测试数据。</w:t>
      </w:r>
    </w:p>
    <w:p>
      <w:pPr>
        <w:pBdr>
          <w:bottom w:val="none" w:color="auto" w:sz="0" w:space="0"/>
        </w:pBdr>
        <w:snapToGrid w:val="0"/>
        <w:spacing w:before="0" w:after="0" w:line="288" w:lineRule="auto"/>
        <w:ind w:left="0" w:right="0"/>
        <w:jc w:val="both"/>
      </w:pPr>
      <w:r>
        <w:rPr>
          <w:rFonts w:ascii="等线" w:hAnsi="等线" w:eastAsia="等线" w:cs="等线"/>
          <w:i w:val="0"/>
          <w:strike w:val="0"/>
          <w:color w:val="000000"/>
          <w:sz w:val="24"/>
          <w:u w:val="none"/>
        </w:rPr>
        <w:t>例如，对于用户名和密码的输入，可以划分为合法用户名、非法用户名、合法密码、非法密码等等。。</w:t>
      </w:r>
    </w:p>
    <w:p>
      <w:pPr>
        <w:pBdr>
          <w:bottom w:val="none" w:color="auto" w:sz="0" w:space="0"/>
        </w:pBdr>
        <w:snapToGrid w:val="0"/>
        <w:spacing w:before="0" w:after="0" w:line="288" w:lineRule="auto"/>
        <w:ind w:left="0" w:right="0"/>
        <w:jc w:val="both"/>
      </w:pPr>
      <w:r>
        <w:rPr>
          <w:rFonts w:ascii="等线" w:hAnsi="等线" w:eastAsia="等线" w:cs="等线"/>
          <w:i w:val="0"/>
          <w:strike w:val="0"/>
          <w:color w:val="000000"/>
          <w:sz w:val="24"/>
          <w:u w:val="none"/>
        </w:rPr>
        <w:t>2.</w:t>
      </w:r>
      <w:r>
        <w:rPr>
          <w:rFonts w:ascii="等线" w:hAnsi="等线" w:eastAsia="等线" w:cs="等线"/>
          <w:b/>
          <w:i w:val="0"/>
          <w:strike w:val="0"/>
          <w:color w:val="000000"/>
          <w:sz w:val="24"/>
          <w:u w:val="none"/>
        </w:rPr>
        <w:t>边界值分析方法</w:t>
      </w:r>
      <w:r>
        <w:rPr>
          <w:rFonts w:ascii="等线" w:hAnsi="等线" w:eastAsia="等线" w:cs="等线"/>
          <w:i w:val="0"/>
          <w:strike w:val="0"/>
          <w:color w:val="000000"/>
          <w:sz w:val="24"/>
          <w:u w:val="none"/>
        </w:rPr>
        <w:t>。包括：</w:t>
      </w:r>
    </w:p>
    <w:p>
      <w:pPr>
        <w:snapToGrid w:val="0"/>
        <w:spacing w:before="0" w:after="0" w:line="288" w:lineRule="auto"/>
        <w:ind w:left="0" w:right="0" w:firstLine="0"/>
        <w:jc w:val="both"/>
      </w:pPr>
      <w:r>
        <w:rPr>
          <w:rFonts w:ascii="等线" w:hAnsi="等线" w:eastAsia="等线" w:cs="等线"/>
          <w:i w:val="0"/>
          <w:strike w:val="0"/>
          <w:color w:val="000000"/>
          <w:sz w:val="24"/>
          <w:u w:val="none"/>
        </w:rPr>
        <w:t>1）对于输入条件规定了值的范围的，取刚达到这个范围的边界的值，以及刚刚超越这个范围边界的值作为测试输入数据。</w:t>
      </w:r>
    </w:p>
    <w:p>
      <w:pPr>
        <w:snapToGrid w:val="0"/>
        <w:spacing w:before="0" w:after="0" w:line="288" w:lineRule="auto"/>
        <w:ind w:left="0" w:right="0" w:firstLine="0"/>
        <w:jc w:val="both"/>
      </w:pPr>
      <w:r>
        <w:rPr>
          <w:rFonts w:ascii="等线" w:hAnsi="等线" w:eastAsia="等线" w:cs="等线"/>
          <w:i w:val="0"/>
          <w:strike w:val="0"/>
          <w:color w:val="000000"/>
          <w:sz w:val="24"/>
          <w:u w:val="none"/>
        </w:rPr>
        <w:t>2）对于输入条件规定了值的个数的，用最大个数，最小个数，比最小个数少一，比最大个数多一的数作为测试数据。</w:t>
      </w:r>
    </w:p>
    <w:p>
      <w:pPr>
        <w:snapToGrid w:val="0"/>
        <w:spacing w:before="0" w:after="0" w:line="288" w:lineRule="auto"/>
        <w:ind w:left="0" w:right="0"/>
        <w:jc w:val="both"/>
      </w:pPr>
      <w:r>
        <w:rPr>
          <w:rFonts w:ascii="等线" w:hAnsi="等线" w:eastAsia="等线" w:cs="等线"/>
          <w:i w:val="0"/>
          <w:strike w:val="0"/>
          <w:color w:val="000000"/>
          <w:sz w:val="24"/>
          <w:u w:val="none"/>
        </w:rPr>
        <w:t>3.</w:t>
      </w:r>
      <w:r>
        <w:rPr>
          <w:rFonts w:ascii="等线" w:hAnsi="等线" w:eastAsia="等线" w:cs="等线"/>
          <w:b/>
          <w:i w:val="0"/>
          <w:strike w:val="0"/>
          <w:color w:val="000000"/>
          <w:sz w:val="24"/>
          <w:u w:val="none"/>
        </w:rPr>
        <w:t>错误推测法</w:t>
      </w:r>
      <w:r>
        <w:rPr>
          <w:rFonts w:ascii="等线" w:hAnsi="等线" w:eastAsia="等线" w:cs="等线"/>
          <w:i w:val="0"/>
          <w:strike w:val="0"/>
          <w:color w:val="000000"/>
          <w:sz w:val="24"/>
          <w:u w:val="none"/>
        </w:rPr>
        <w:t>。错误推测法是根据过去的经验和常见的错误情况，推测可能存在的错误并针对性地进行测试。</w:t>
      </w:r>
    </w:p>
    <w:p>
      <w:pPr>
        <w:snapToGrid w:val="0"/>
        <w:spacing w:before="0" w:after="0" w:line="288" w:lineRule="auto"/>
        <w:ind w:left="0" w:right="0"/>
        <w:jc w:val="both"/>
      </w:pPr>
      <w:r>
        <w:rPr>
          <w:rFonts w:ascii="等线" w:hAnsi="等线" w:eastAsia="等线" w:cs="等线"/>
          <w:i w:val="0"/>
          <w:strike w:val="0"/>
          <w:color w:val="000000"/>
          <w:sz w:val="24"/>
          <w:u w:val="none"/>
        </w:rPr>
        <w:t>通过尝试不同的错误情况，可以增加测试用例的覆盖率，发现系统中的潜在问题。</w:t>
      </w:r>
    </w:p>
    <w:p>
      <w:pPr>
        <w:snapToGrid w:val="0"/>
        <w:spacing w:before="0" w:after="0" w:line="288" w:lineRule="auto"/>
        <w:ind w:left="0" w:right="0"/>
        <w:jc w:val="both"/>
        <w:rPr>
          <w:rFonts w:ascii="等线" w:hAnsi="等线" w:eastAsia="等线" w:cs="等线"/>
          <w:i w:val="0"/>
          <w:strike w:val="0"/>
          <w:color w:val="000000"/>
          <w:sz w:val="24"/>
          <w:u w:val="none"/>
        </w:rPr>
      </w:pPr>
      <w:r>
        <w:rPr>
          <w:rFonts w:ascii="等线" w:hAnsi="等线" w:eastAsia="等线" w:cs="等线"/>
          <w:i w:val="0"/>
          <w:strike w:val="0"/>
          <w:color w:val="000000"/>
          <w:sz w:val="24"/>
          <w:u w:val="none"/>
        </w:rPr>
        <w:t>例如，常见的密码错误包括密码过短、密码过长、密码含有非法字符等。</w:t>
      </w:r>
    </w:p>
    <w:p>
      <w:pPr>
        <w:pBdr>
          <w:bottom w:val="none" w:color="auto" w:sz="0" w:space="0"/>
        </w:pBdr>
        <w:snapToGrid w:val="0"/>
        <w:spacing w:before="0" w:after="0" w:line="288" w:lineRule="auto"/>
        <w:ind w:left="0" w:right="0"/>
        <w:jc w:val="both"/>
      </w:pPr>
      <w:r>
        <w:rPr>
          <w:rFonts w:ascii="等线" w:hAnsi="等线" w:eastAsia="等线" w:cs="等线"/>
          <w:i w:val="0"/>
          <w:strike w:val="0"/>
          <w:color w:val="000000"/>
          <w:sz w:val="24"/>
          <w:u w:val="none"/>
        </w:rPr>
        <w:t>考虑以下概念：</w:t>
      </w:r>
    </w:p>
    <w:p>
      <w:pPr>
        <w:snapToGrid w:val="0"/>
        <w:spacing w:before="0" w:after="0" w:line="288" w:lineRule="auto"/>
        <w:ind w:left="0" w:right="0"/>
        <w:jc w:val="both"/>
      </w:pPr>
      <w:r>
        <w:rPr>
          <w:rFonts w:ascii="等线" w:hAnsi="等线" w:eastAsia="等线" w:cs="等线"/>
          <w:b/>
          <w:i w:val="0"/>
          <w:strike w:val="0"/>
          <w:color w:val="000000"/>
          <w:sz w:val="24"/>
          <w:u w:val="none"/>
        </w:rPr>
        <w:t>全覆盖</w:t>
      </w:r>
      <w:r>
        <w:rPr>
          <w:rFonts w:ascii="等线" w:hAnsi="等线" w:eastAsia="等线" w:cs="等线"/>
          <w:i w:val="0"/>
          <w:strike w:val="0"/>
          <w:color w:val="000000"/>
          <w:sz w:val="24"/>
          <w:u w:val="none"/>
        </w:rPr>
        <w:t>（All Coverage）：</w:t>
      </w:r>
    </w:p>
    <w:p>
      <w:pPr>
        <w:snapToGrid w:val="0"/>
        <w:spacing w:before="0" w:after="0" w:line="288" w:lineRule="auto"/>
        <w:ind w:left="0" w:right="0" w:firstLine="480" w:firstLineChars="200"/>
        <w:jc w:val="both"/>
      </w:pPr>
      <w:r>
        <w:rPr>
          <w:rFonts w:ascii="等线" w:hAnsi="等线" w:eastAsia="等线" w:cs="等线"/>
          <w:i w:val="0"/>
          <w:strike w:val="0"/>
          <w:color w:val="000000"/>
          <w:sz w:val="24"/>
          <w:u w:val="none"/>
        </w:rPr>
        <w:t>确保测试数据覆盖了系统的所有功能和模块，包括正常情况下的操作以及异常情况下的处理。</w:t>
      </w:r>
    </w:p>
    <w:p>
      <w:pPr>
        <w:snapToGrid w:val="0"/>
        <w:spacing w:before="0" w:after="0" w:line="288" w:lineRule="auto"/>
        <w:ind w:left="0" w:right="0" w:firstLine="480" w:firstLineChars="200"/>
        <w:jc w:val="both"/>
      </w:pPr>
      <w:r>
        <w:rPr>
          <w:rFonts w:ascii="等线" w:hAnsi="等线" w:eastAsia="等线" w:cs="等线"/>
          <w:i w:val="0"/>
          <w:strike w:val="0"/>
          <w:color w:val="000000"/>
          <w:sz w:val="24"/>
          <w:u w:val="none"/>
        </w:rPr>
        <w:t>每个功能和模块都至少被一个测试用例覆盖到。</w:t>
      </w:r>
    </w:p>
    <w:p>
      <w:pPr>
        <w:snapToGrid w:val="0"/>
        <w:spacing w:before="0" w:after="0" w:line="288" w:lineRule="auto"/>
        <w:ind w:left="0" w:right="0"/>
        <w:jc w:val="both"/>
      </w:pPr>
      <w:r>
        <w:rPr>
          <w:rFonts w:ascii="等线" w:hAnsi="等线" w:eastAsia="等线" w:cs="等线"/>
          <w:b/>
          <w:i w:val="0"/>
          <w:strike w:val="0"/>
          <w:color w:val="000000"/>
          <w:sz w:val="24"/>
          <w:u w:val="none"/>
        </w:rPr>
        <w:t>基本值覆盖</w:t>
      </w:r>
      <w:r>
        <w:rPr>
          <w:rFonts w:ascii="等线" w:hAnsi="等线" w:eastAsia="等线" w:cs="等线"/>
          <w:i w:val="0"/>
          <w:strike w:val="0"/>
          <w:color w:val="000000"/>
          <w:sz w:val="24"/>
          <w:u w:val="none"/>
        </w:rPr>
        <w:t>（Basic Value Coverage）：</w:t>
      </w:r>
    </w:p>
    <w:p>
      <w:pPr>
        <w:snapToGrid w:val="0"/>
        <w:spacing w:before="0" w:after="0" w:line="288" w:lineRule="auto"/>
        <w:ind w:left="0" w:right="0" w:firstLine="480" w:firstLineChars="200"/>
        <w:jc w:val="both"/>
      </w:pPr>
      <w:r>
        <w:rPr>
          <w:rFonts w:ascii="等线" w:hAnsi="等线" w:eastAsia="等线" w:cs="等线"/>
          <w:i w:val="0"/>
          <w:strike w:val="0"/>
          <w:color w:val="000000"/>
          <w:sz w:val="24"/>
          <w:u w:val="none"/>
        </w:rPr>
        <w:t>测试数据应该包含各种基本值，以验证系统对于基本数据的处理是否正确。</w:t>
      </w:r>
    </w:p>
    <w:p>
      <w:pPr>
        <w:snapToGrid w:val="0"/>
        <w:spacing w:before="0" w:after="0" w:line="288" w:lineRule="auto"/>
        <w:ind w:left="0" w:right="0"/>
        <w:jc w:val="both"/>
      </w:pPr>
      <w:r>
        <w:rPr>
          <w:rFonts w:ascii="等线" w:hAnsi="等线" w:eastAsia="等线" w:cs="等线"/>
          <w:i w:val="0"/>
          <w:strike w:val="0"/>
          <w:color w:val="000000"/>
          <w:sz w:val="24"/>
          <w:u w:val="none"/>
        </w:rPr>
        <w:t>包括边界值、极端值、最小值、最大值等。</w:t>
      </w:r>
    </w:p>
    <w:p>
      <w:pPr>
        <w:snapToGrid w:val="0"/>
        <w:spacing w:before="0" w:after="0" w:line="288" w:lineRule="auto"/>
        <w:ind w:left="0" w:right="0"/>
        <w:jc w:val="both"/>
      </w:pPr>
      <w:r>
        <w:rPr>
          <w:rFonts w:ascii="等线" w:hAnsi="等线" w:eastAsia="等线" w:cs="等线"/>
          <w:b/>
          <w:i w:val="0"/>
          <w:strike w:val="0"/>
          <w:color w:val="000000"/>
          <w:sz w:val="24"/>
          <w:u w:val="none"/>
        </w:rPr>
        <w:t>单值覆盖</w:t>
      </w:r>
      <w:r>
        <w:rPr>
          <w:rFonts w:ascii="等线" w:hAnsi="等线" w:eastAsia="等线" w:cs="等线"/>
          <w:i w:val="0"/>
          <w:strike w:val="0"/>
          <w:color w:val="000000"/>
          <w:sz w:val="24"/>
          <w:u w:val="none"/>
        </w:rPr>
        <w:t>（Single Value Coverage）：</w:t>
      </w:r>
    </w:p>
    <w:p>
      <w:pPr>
        <w:snapToGrid w:val="0"/>
        <w:spacing w:before="0" w:after="0" w:line="288" w:lineRule="auto"/>
        <w:ind w:left="0" w:right="0" w:firstLine="480" w:firstLineChars="200"/>
        <w:jc w:val="both"/>
      </w:pPr>
      <w:r>
        <w:rPr>
          <w:rFonts w:ascii="等线" w:hAnsi="等线" w:eastAsia="等线" w:cs="等线"/>
          <w:i w:val="0"/>
          <w:strike w:val="0"/>
          <w:color w:val="000000"/>
          <w:sz w:val="24"/>
          <w:u w:val="none"/>
        </w:rPr>
        <w:t>确保每个输入的可能取值至少被一个测试用例覆盖到，以验证系统对于各种输入值的处理是否正确。</w:t>
      </w:r>
    </w:p>
    <w:p>
      <w:pPr>
        <w:snapToGrid w:val="0"/>
        <w:spacing w:before="0" w:after="0" w:line="288" w:lineRule="auto"/>
        <w:ind w:left="0" w:right="0"/>
        <w:jc w:val="both"/>
      </w:pPr>
      <w:r>
        <w:rPr>
          <w:rFonts w:ascii="等线" w:hAnsi="等线" w:eastAsia="等线" w:cs="等线"/>
          <w:b/>
          <w:i w:val="0"/>
          <w:strike w:val="0"/>
          <w:color w:val="000000"/>
          <w:sz w:val="24"/>
          <w:u w:val="none"/>
        </w:rPr>
        <w:t>异常值覆盖</w:t>
      </w:r>
      <w:r>
        <w:rPr>
          <w:rFonts w:ascii="等线" w:hAnsi="等线" w:eastAsia="等线" w:cs="等线"/>
          <w:i w:val="0"/>
          <w:strike w:val="0"/>
          <w:color w:val="000000"/>
          <w:sz w:val="24"/>
          <w:u w:val="none"/>
        </w:rPr>
        <w:t>（Exception Value Coverage）：</w:t>
      </w:r>
    </w:p>
    <w:p>
      <w:pPr>
        <w:snapToGrid w:val="0"/>
        <w:spacing w:before="0" w:after="0" w:line="288" w:lineRule="auto"/>
        <w:ind w:left="0" w:right="0" w:firstLine="480" w:firstLineChars="200"/>
        <w:jc w:val="both"/>
      </w:pPr>
      <w:r>
        <w:rPr>
          <w:rFonts w:ascii="等线" w:hAnsi="等线" w:eastAsia="等线" w:cs="等线"/>
          <w:i w:val="0"/>
          <w:strike w:val="0"/>
          <w:color w:val="000000"/>
          <w:sz w:val="24"/>
          <w:u w:val="none"/>
        </w:rPr>
        <w:t>测试数据应该包含各种异常情况下的输入值，以验证系统对于异常情况的处理是否正确。</w:t>
      </w:r>
    </w:p>
    <w:p>
      <w:pPr>
        <w:snapToGrid w:val="0"/>
        <w:spacing w:before="0" w:after="0" w:line="288" w:lineRule="auto"/>
        <w:ind w:left="0" w:right="0" w:firstLine="480" w:firstLineChars="200"/>
        <w:jc w:val="both"/>
      </w:pPr>
      <w:r>
        <w:rPr>
          <w:rFonts w:ascii="等线" w:hAnsi="等线" w:eastAsia="等线" w:cs="等线"/>
          <w:i w:val="0"/>
          <w:strike w:val="0"/>
          <w:color w:val="000000"/>
          <w:sz w:val="24"/>
          <w:u w:val="none"/>
        </w:rPr>
        <w:t>包括输入为空、输入超出范围、非法输入等。</w:t>
      </w:r>
    </w:p>
    <w:p>
      <w:pPr>
        <w:snapToGrid w:val="0"/>
        <w:spacing w:before="0" w:after="0" w:line="288" w:lineRule="auto"/>
        <w:ind w:left="0" w:right="0"/>
        <w:jc w:val="both"/>
      </w:pPr>
      <w:r>
        <w:rPr>
          <w:rFonts w:ascii="等线" w:hAnsi="等线" w:eastAsia="等线" w:cs="等线"/>
          <w:b/>
          <w:i w:val="0"/>
          <w:strike w:val="0"/>
          <w:color w:val="000000"/>
          <w:sz w:val="24"/>
          <w:u w:val="none"/>
        </w:rPr>
        <w:t>路径覆盖</w:t>
      </w:r>
      <w:r>
        <w:rPr>
          <w:rFonts w:ascii="等线" w:hAnsi="等线" w:eastAsia="等线" w:cs="等线"/>
          <w:i w:val="0"/>
          <w:strike w:val="0"/>
          <w:color w:val="000000"/>
          <w:sz w:val="24"/>
          <w:u w:val="none"/>
        </w:rPr>
        <w:t>（Path Coverage）：</w:t>
      </w:r>
    </w:p>
    <w:p>
      <w:pPr>
        <w:snapToGrid w:val="0"/>
        <w:spacing w:before="0" w:after="0" w:line="288" w:lineRule="auto"/>
        <w:ind w:left="0" w:right="0" w:firstLine="480" w:firstLineChars="200"/>
        <w:jc w:val="both"/>
      </w:pPr>
      <w:r>
        <w:rPr>
          <w:rFonts w:ascii="等线" w:hAnsi="等线" w:eastAsia="等线" w:cs="等线"/>
          <w:i w:val="0"/>
          <w:strike w:val="0"/>
          <w:color w:val="000000"/>
          <w:sz w:val="24"/>
          <w:u w:val="none"/>
        </w:rPr>
        <w:t>确保测试数据覆盖了系统中的各种可能路径，以验证系统的各个路径的执行是否正确。</w:t>
      </w:r>
    </w:p>
    <w:p>
      <w:pPr>
        <w:snapToGrid w:val="0"/>
        <w:spacing w:before="0" w:after="0" w:line="288" w:lineRule="auto"/>
        <w:ind w:left="0" w:right="0" w:firstLine="480" w:firstLineChars="200"/>
        <w:jc w:val="both"/>
      </w:pPr>
      <w:r>
        <w:rPr>
          <w:rFonts w:ascii="等线" w:hAnsi="等线" w:eastAsia="等线" w:cs="等线"/>
          <w:i w:val="0"/>
          <w:strike w:val="0"/>
          <w:color w:val="000000"/>
          <w:sz w:val="24"/>
          <w:u w:val="none"/>
        </w:rPr>
        <w:t>可以使用控制流图等技术来辅助确定路径覆盖。</w:t>
      </w:r>
    </w:p>
    <w:p>
      <w:pPr>
        <w:pBdr>
          <w:bottom w:val="none" w:color="auto" w:sz="0" w:space="0"/>
        </w:pBdr>
        <w:snapToGrid w:val="0"/>
        <w:spacing w:before="0" w:after="0" w:line="288" w:lineRule="auto"/>
        <w:ind w:left="0" w:right="0" w:firstLine="480" w:firstLineChars="200"/>
        <w:jc w:val="both"/>
      </w:pPr>
      <w:r>
        <w:rPr>
          <w:rFonts w:ascii="等线" w:hAnsi="等线" w:eastAsia="等线" w:cs="等线"/>
          <w:i w:val="0"/>
          <w:strike w:val="0"/>
          <w:color w:val="000000"/>
          <w:sz w:val="24"/>
          <w:u w:val="none"/>
        </w:rPr>
        <w:t>基于上述原则，针对医院导览前台模块、角色扮演前台模块、职能学习前台模块以及智能助教前台模块，以及后台管理的用户管理、病例管理、基本结构与功能科室管理、测试管理模块，设计测试数据选取原则如下：</w:t>
      </w:r>
    </w:p>
    <w:p>
      <w:pPr>
        <w:snapToGrid w:val="0"/>
        <w:spacing w:before="0" w:after="0" w:line="288" w:lineRule="auto"/>
        <w:ind w:left="0" w:right="0"/>
        <w:jc w:val="both"/>
      </w:pPr>
      <w:r>
        <w:rPr>
          <w:rFonts w:ascii="等线" w:hAnsi="等线" w:eastAsia="等线" w:cs="等线"/>
          <w:i w:val="0"/>
          <w:strike w:val="0"/>
          <w:color w:val="000000"/>
          <w:sz w:val="24"/>
          <w:u w:val="none"/>
        </w:rPr>
        <w:t xml:space="preserve">       确保每个功能模块的所有主要功能都被至少一个测试用例覆盖。</w:t>
      </w:r>
    </w:p>
    <w:p>
      <w:pPr>
        <w:snapToGrid w:val="0"/>
        <w:spacing w:before="0" w:after="0" w:line="288" w:lineRule="auto"/>
        <w:ind w:left="0" w:right="0"/>
        <w:jc w:val="both"/>
      </w:pPr>
      <w:r>
        <w:rPr>
          <w:rFonts w:ascii="等线" w:hAnsi="等线" w:eastAsia="等线" w:cs="等线"/>
          <w:i w:val="0"/>
          <w:strike w:val="0"/>
          <w:color w:val="000000"/>
          <w:sz w:val="24"/>
          <w:u w:val="none"/>
        </w:rPr>
        <w:t xml:space="preserve">       确保每个模块的各个子功能都得到测试覆盖，包括正常流程和异常流程。</w:t>
      </w:r>
    </w:p>
    <w:p>
      <w:pPr>
        <w:snapToGrid w:val="0"/>
        <w:spacing w:before="0" w:after="0" w:line="288" w:lineRule="auto"/>
        <w:ind w:left="0" w:right="0"/>
        <w:jc w:val="both"/>
      </w:pPr>
      <w:r>
        <w:rPr>
          <w:rFonts w:ascii="等线" w:hAnsi="等线" w:eastAsia="等线" w:cs="等线"/>
          <w:i w:val="0"/>
          <w:strike w:val="0"/>
          <w:color w:val="000000"/>
          <w:sz w:val="24"/>
          <w:u w:val="none"/>
        </w:rPr>
        <w:t xml:space="preserve">       对于各个模块的输入字段，选择包括最小值、最大值、边界值等基本值的测试数据。</w:t>
      </w:r>
    </w:p>
    <w:p>
      <w:pPr>
        <w:snapToGrid w:val="0"/>
        <w:spacing w:before="0" w:after="0" w:line="288" w:lineRule="auto"/>
        <w:ind w:left="0" w:right="0"/>
        <w:jc w:val="both"/>
      </w:pPr>
      <w:r>
        <w:rPr>
          <w:rFonts w:ascii="等线" w:hAnsi="等线" w:eastAsia="等线" w:cs="等线"/>
          <w:i w:val="0"/>
          <w:strike w:val="0"/>
          <w:color w:val="000000"/>
          <w:sz w:val="24"/>
          <w:u w:val="none"/>
        </w:rPr>
        <w:t xml:space="preserve">       确保测试数据能够覆盖到各种可能的基本情况，如用户的登录账号长度、密码复杂度等。</w:t>
      </w:r>
    </w:p>
    <w:p>
      <w:pPr>
        <w:snapToGrid w:val="0"/>
        <w:spacing w:before="0" w:after="0" w:line="288" w:lineRule="auto"/>
        <w:ind w:left="0" w:right="0"/>
        <w:jc w:val="both"/>
      </w:pPr>
      <w:r>
        <w:rPr>
          <w:rFonts w:ascii="等线" w:hAnsi="等线" w:eastAsia="等线" w:cs="等线"/>
          <w:i w:val="0"/>
          <w:strike w:val="0"/>
          <w:color w:val="000000"/>
          <w:sz w:val="24"/>
          <w:u w:val="none"/>
        </w:rPr>
        <w:t xml:space="preserve">       对于每个输入字段，确保测试数据至少包含每种可能的输入值。</w:t>
      </w:r>
    </w:p>
    <w:p>
      <w:pPr>
        <w:snapToGrid w:val="0"/>
        <w:spacing w:before="0" w:after="0" w:line="288" w:lineRule="auto"/>
        <w:ind w:left="0" w:right="0"/>
        <w:jc w:val="both"/>
      </w:pPr>
      <w:r>
        <w:rPr>
          <w:rFonts w:ascii="等线" w:hAnsi="等线" w:eastAsia="等线" w:cs="等线"/>
          <w:i w:val="0"/>
          <w:strike w:val="0"/>
          <w:color w:val="000000"/>
          <w:sz w:val="24"/>
          <w:u w:val="none"/>
        </w:rPr>
        <w:t xml:space="preserve">       确保每个选项、按钮、操作都至少被一个测试用例覆盖。</w:t>
      </w:r>
    </w:p>
    <w:p>
      <w:pPr>
        <w:pBdr>
          <w:bottom w:val="none" w:color="auto" w:sz="0" w:space="0"/>
        </w:pBdr>
        <w:snapToGrid w:val="0"/>
        <w:spacing w:before="0" w:after="0" w:line="288" w:lineRule="auto"/>
        <w:ind w:left="0" w:right="0"/>
        <w:jc w:val="both"/>
      </w:pPr>
      <w:r>
        <w:rPr>
          <w:rFonts w:ascii="等线" w:hAnsi="等线" w:eastAsia="等线" w:cs="等线"/>
          <w:i w:val="0"/>
          <w:strike w:val="0"/>
          <w:color w:val="000000"/>
          <w:sz w:val="24"/>
          <w:u w:val="none"/>
        </w:rPr>
        <w:t xml:space="preserve">       确保测试数据包含各种异常情况下的输入值，如空值、非法字符、超出范围等，测试各种异常情况下系统的响应和处理是否符合预期。</w:t>
      </w:r>
    </w:p>
    <w:p>
      <w:pPr>
        <w:pBdr>
          <w:bottom w:val="none" w:color="auto" w:sz="0" w:space="0"/>
        </w:pBdr>
        <w:snapToGrid w:val="0"/>
        <w:spacing w:before="0" w:after="0" w:line="288" w:lineRule="auto"/>
        <w:ind w:left="0" w:right="0"/>
        <w:jc w:val="both"/>
      </w:pPr>
      <w:r>
        <w:rPr>
          <w:rFonts w:ascii="等线" w:hAnsi="等线" w:eastAsia="等线" w:cs="等线"/>
          <w:i w:val="0"/>
          <w:strike w:val="0"/>
          <w:color w:val="000000"/>
          <w:sz w:val="24"/>
          <w:u w:val="none"/>
        </w:rPr>
        <w:t xml:space="preserve">       对于每个模块的功能，确保测试数据能够覆盖到各种可能的执行路径，测试各种不同的操作顺序和组合，以确保系统在各种情况下都能正确响应。</w:t>
      </w:r>
    </w:p>
    <w:p>
      <w:pPr>
        <w:pStyle w:val="3"/>
        <w:snapToGrid w:val="0"/>
        <w:spacing w:before="326" w:after="326" w:line="240" w:lineRule="auto"/>
        <w:ind w:left="0" w:firstLine="0"/>
        <w:rPr>
          <w:rFonts w:ascii="等线 Light" w:hAnsi="等线 Light" w:eastAsia="等线 Light" w:cs="等线 Light"/>
          <w:i w:val="0"/>
          <w:strike w:val="0"/>
          <w:color w:val="000000"/>
          <w:sz w:val="28"/>
          <w:u w:val="none"/>
        </w:rPr>
      </w:pPr>
      <w:r>
        <w:rPr>
          <w:rFonts w:ascii="等线 Light" w:hAnsi="等线 Light" w:eastAsia="等线 Light" w:cs="等线 Light"/>
          <w:i w:val="0"/>
          <w:strike w:val="0"/>
          <w:color w:val="000000"/>
          <w:sz w:val="28"/>
          <w:u w:val="none"/>
        </w:rPr>
        <w:t>预期结果定义原则</w:t>
      </w:r>
    </w:p>
    <w:p>
      <w:pPr>
        <w:snapToGrid w:val="0"/>
        <w:spacing w:before="0" w:after="0" w:line="288" w:lineRule="auto"/>
        <w:ind w:left="0" w:right="0" w:firstLine="420"/>
        <w:jc w:val="both"/>
      </w:pPr>
      <w:r>
        <w:rPr>
          <w:rFonts w:ascii="等线" w:hAnsi="等线" w:eastAsia="等线" w:cs="等线"/>
          <w:i w:val="0"/>
          <w:strike w:val="0"/>
          <w:color w:val="000000"/>
          <w:sz w:val="24"/>
          <w:u w:val="none"/>
        </w:rPr>
        <w:t>1.对于查看信息类功能，预期结果应与实际操作后的结果相符。</w:t>
      </w:r>
    </w:p>
    <w:p>
      <w:pPr>
        <w:snapToGrid w:val="0"/>
        <w:spacing w:before="0" w:after="0" w:line="288" w:lineRule="auto"/>
        <w:ind w:left="0" w:right="0" w:firstLine="420"/>
        <w:jc w:val="both"/>
      </w:pPr>
      <w:r>
        <w:rPr>
          <w:rFonts w:ascii="等线" w:hAnsi="等线" w:eastAsia="等线" w:cs="等线"/>
          <w:i w:val="0"/>
          <w:strike w:val="0"/>
          <w:color w:val="000000"/>
          <w:sz w:val="24"/>
          <w:u w:val="none"/>
        </w:rPr>
        <w:t>2.对于搜索类功能，预期结果应符合关键字匹配原则。搜索应支持部分关键字匹配、全部关键字匹配。</w:t>
      </w:r>
    </w:p>
    <w:p>
      <w:pPr>
        <w:snapToGrid w:val="0"/>
        <w:spacing w:before="0" w:after="0" w:line="288" w:lineRule="auto"/>
        <w:ind w:left="0" w:right="0" w:firstLine="420"/>
        <w:jc w:val="both"/>
      </w:pPr>
      <w:r>
        <w:rPr>
          <w:rFonts w:ascii="等线" w:hAnsi="等线" w:eastAsia="等线" w:cs="等线"/>
          <w:i w:val="0"/>
          <w:strike w:val="0"/>
          <w:color w:val="000000"/>
          <w:sz w:val="24"/>
          <w:u w:val="none"/>
        </w:rPr>
        <w:t>3.对于上传文件类功能，上传成功的文件应与页面显示的信息相同。</w:t>
      </w:r>
    </w:p>
    <w:p>
      <w:pPr>
        <w:pBdr>
          <w:bottom w:val="none" w:color="auto" w:sz="0" w:space="0"/>
        </w:pBdr>
        <w:snapToGrid w:val="0"/>
        <w:spacing w:before="0" w:after="0" w:line="288" w:lineRule="auto"/>
        <w:ind w:left="0" w:right="0" w:firstLine="420"/>
        <w:jc w:val="both"/>
      </w:pPr>
      <w:r>
        <w:rPr>
          <w:rFonts w:ascii="等线" w:hAnsi="等线" w:eastAsia="等线" w:cs="等线"/>
          <w:i w:val="0"/>
          <w:strike w:val="0"/>
          <w:color w:val="000000"/>
          <w:sz w:val="24"/>
          <w:u w:val="none"/>
        </w:rPr>
        <w:t>4.对于账号操作类功能，新建和修改后的账号要保证再次查看时信息是最新的，操作后预期的用户信息应与用户实际信息相符。</w:t>
      </w:r>
    </w:p>
    <w:p>
      <w:pPr>
        <w:pStyle w:val="3"/>
        <w:snapToGrid w:val="0"/>
        <w:spacing w:before="326" w:after="326" w:line="240" w:lineRule="auto"/>
        <w:ind w:left="0" w:firstLine="0"/>
        <w:rPr>
          <w:rFonts w:ascii="等线 Light" w:hAnsi="等线 Light" w:eastAsia="等线 Light" w:cs="等线 Light"/>
          <w:i w:val="0"/>
          <w:strike w:val="0"/>
          <w:color w:val="000000"/>
          <w:sz w:val="28"/>
          <w:u w:val="none"/>
        </w:rPr>
      </w:pPr>
      <w:r>
        <w:rPr>
          <w:rFonts w:ascii="等线 Light" w:hAnsi="等线 Light" w:eastAsia="等线 Light" w:cs="等线 Light"/>
          <w:i w:val="0"/>
          <w:strike w:val="0"/>
          <w:color w:val="000000"/>
          <w:sz w:val="28"/>
          <w:u w:val="none"/>
        </w:rPr>
        <w:t>实测结果获取/判定原则</w:t>
      </w:r>
    </w:p>
    <w:p>
      <w:pPr>
        <w:snapToGrid w:val="0"/>
        <w:spacing w:before="0" w:after="0" w:line="288" w:lineRule="auto"/>
        <w:ind w:left="0" w:right="0" w:firstLine="420"/>
        <w:jc w:val="both"/>
      </w:pPr>
      <w:r>
        <w:rPr>
          <w:rFonts w:ascii="等线" w:hAnsi="等线" w:eastAsia="等线" w:cs="等线"/>
          <w:i w:val="0"/>
          <w:strike w:val="0"/>
          <w:color w:val="000000"/>
          <w:sz w:val="24"/>
          <w:u w:val="none"/>
        </w:rPr>
        <w:t>1.对于查看信息类功能，实测结果通过测试用例中固定的操作步骤获取，判定与预期结果是否相同。如相同，则测试用例通过，否则不通过。</w:t>
      </w:r>
    </w:p>
    <w:p>
      <w:pPr>
        <w:snapToGrid w:val="0"/>
        <w:spacing w:before="0" w:after="0" w:line="288" w:lineRule="auto"/>
        <w:ind w:left="0" w:right="0" w:firstLine="420"/>
        <w:jc w:val="both"/>
      </w:pPr>
      <w:r>
        <w:rPr>
          <w:rFonts w:ascii="等线" w:hAnsi="等线" w:eastAsia="等线" w:cs="等线"/>
          <w:i w:val="0"/>
          <w:strike w:val="0"/>
          <w:color w:val="000000"/>
          <w:sz w:val="24"/>
          <w:u w:val="none"/>
        </w:rPr>
        <w:t>2.对于搜索类功能，实测结果的验证是通过遍历列表的内容验证与输入关键词是否匹配实现。如相同，则测试用例通过，否则不通过。</w:t>
      </w:r>
    </w:p>
    <w:p>
      <w:pPr>
        <w:snapToGrid w:val="0"/>
        <w:spacing w:before="0" w:after="0" w:line="288" w:lineRule="auto"/>
        <w:ind w:left="0" w:right="0" w:firstLine="420"/>
        <w:jc w:val="both"/>
      </w:pPr>
      <w:r>
        <w:rPr>
          <w:rFonts w:ascii="等线" w:hAnsi="等线" w:eastAsia="等线" w:cs="等线"/>
          <w:i w:val="0"/>
          <w:strike w:val="0"/>
          <w:color w:val="000000"/>
          <w:sz w:val="24"/>
          <w:u w:val="none"/>
        </w:rPr>
        <w:t>3.对于上传文件类功能，实测结果通过打开系统展示的信息获取。如与页面显示信息相同，则测试用例通过，否则不通过。</w:t>
      </w:r>
    </w:p>
    <w:p>
      <w:pPr>
        <w:snapToGrid w:val="0"/>
        <w:spacing w:before="0" w:after="0" w:line="288" w:lineRule="auto"/>
        <w:ind w:left="0" w:right="0" w:firstLine="420"/>
        <w:jc w:val="both"/>
      </w:pPr>
      <w:r>
        <w:rPr>
          <w:rFonts w:ascii="等线" w:hAnsi="等线" w:eastAsia="等线" w:cs="等线"/>
          <w:i w:val="0"/>
          <w:strike w:val="0"/>
          <w:color w:val="000000"/>
          <w:sz w:val="24"/>
          <w:u w:val="none"/>
        </w:rPr>
        <w:t>4.对于账号操作类功能：</w:t>
      </w:r>
    </w:p>
    <w:p>
      <w:pPr>
        <w:snapToGrid w:val="0"/>
        <w:spacing w:before="0" w:after="0" w:line="288" w:lineRule="auto"/>
        <w:ind w:left="420" w:right="0" w:firstLine="420"/>
        <w:jc w:val="both"/>
      </w:pPr>
      <w:r>
        <w:rPr>
          <w:rFonts w:ascii="等线" w:hAnsi="等线" w:eastAsia="等线" w:cs="等线"/>
          <w:i w:val="0"/>
          <w:strike w:val="0"/>
          <w:color w:val="000000"/>
          <w:sz w:val="24"/>
          <w:u w:val="none"/>
        </w:rPr>
        <w:t>(1)新建账号：新建后再次执行测试用例显示账号已存在则表示新建成功，否则新建失败。</w:t>
      </w:r>
    </w:p>
    <w:p>
      <w:pPr>
        <w:snapToGrid w:val="0"/>
        <w:spacing w:before="0" w:after="0" w:line="288" w:lineRule="auto"/>
        <w:ind w:left="420" w:right="0" w:firstLine="420"/>
        <w:jc w:val="both"/>
      </w:pPr>
      <w:r>
        <w:rPr>
          <w:rFonts w:ascii="等线" w:hAnsi="等线" w:eastAsia="等线" w:cs="等线"/>
          <w:i w:val="0"/>
          <w:strike w:val="0"/>
          <w:color w:val="000000"/>
          <w:sz w:val="24"/>
          <w:u w:val="none"/>
        </w:rPr>
        <w:t>(2)修改账号：修改后验证修改成功的弹窗是否出现，再次点击账号信息验证是否是修改后的最新信息，是则修改成功，否则修改失败。</w:t>
      </w:r>
    </w:p>
    <w:p>
      <w:pPr>
        <w:pBdr>
          <w:bottom w:val="none" w:color="auto" w:sz="0" w:space="0"/>
        </w:pBdr>
        <w:snapToGrid w:val="0"/>
        <w:spacing w:before="0" w:after="0" w:line="288" w:lineRule="auto"/>
        <w:ind w:left="420" w:right="0" w:firstLine="420"/>
        <w:jc w:val="both"/>
      </w:pPr>
      <w:r>
        <w:rPr>
          <w:rFonts w:ascii="等线" w:hAnsi="等线" w:eastAsia="等线" w:cs="等线"/>
          <w:i w:val="0"/>
          <w:strike w:val="0"/>
          <w:color w:val="000000"/>
          <w:sz w:val="24"/>
          <w:u w:val="none"/>
        </w:rPr>
        <w:t>(3)权限管理：验证登录界面该账号能否根据权限登陆不同界面，如能正常登录则通过。</w:t>
      </w:r>
    </w:p>
    <w:p>
      <w:pPr>
        <w:pStyle w:val="3"/>
        <w:snapToGrid w:val="0"/>
        <w:spacing w:before="326" w:after="326" w:line="240" w:lineRule="auto"/>
        <w:ind w:left="0" w:firstLine="0"/>
        <w:rPr>
          <w:rFonts w:ascii="等线 Light" w:hAnsi="等线 Light" w:eastAsia="等线 Light" w:cs="等线 Light"/>
          <w:i w:val="0"/>
          <w:strike w:val="0"/>
          <w:color w:val="000000"/>
          <w:sz w:val="28"/>
          <w:u w:val="none"/>
        </w:rPr>
      </w:pPr>
      <w:r>
        <w:rPr>
          <w:rFonts w:ascii="等线 Light" w:hAnsi="等线 Light" w:eastAsia="等线 Light" w:cs="等线 Light"/>
          <w:i w:val="0"/>
          <w:strike w:val="0"/>
          <w:color w:val="000000"/>
          <w:sz w:val="28"/>
          <w:u w:val="none"/>
        </w:rPr>
        <w:t>测试脚本设计和实现原则</w:t>
      </w:r>
    </w:p>
    <w:p>
      <w:pPr>
        <w:pBdr>
          <w:bottom w:val="none" w:color="auto" w:sz="0" w:space="0"/>
        </w:pBdr>
        <w:snapToGrid w:val="0"/>
        <w:spacing w:before="0" w:after="0" w:line="288" w:lineRule="auto"/>
        <w:ind w:left="0" w:right="0"/>
        <w:jc w:val="both"/>
      </w:pPr>
      <w:r>
        <w:t xml:space="preserve">      </w:t>
      </w:r>
      <w:r>
        <w:rPr>
          <w:rFonts w:ascii="等线" w:hAnsi="等线" w:eastAsia="等线" w:cs="等线"/>
          <w:i w:val="0"/>
          <w:strike w:val="0"/>
          <w:color w:val="000000"/>
          <w:sz w:val="24"/>
          <w:u w:val="none"/>
        </w:rPr>
        <w:t>脚本设计和实现应以预期输出为基础，并保证一定的可读性，可重用性。</w:t>
      </w:r>
    </w:p>
    <w:p>
      <w:pPr>
        <w:pStyle w:val="3"/>
        <w:snapToGrid w:val="0"/>
        <w:spacing w:before="326" w:after="326" w:line="240" w:lineRule="auto"/>
        <w:ind w:left="0" w:firstLine="0"/>
      </w:pPr>
      <w:r>
        <w:rPr>
          <w:rFonts w:ascii="等线 Light" w:hAnsi="等线 Light" w:eastAsia="等线 Light" w:cs="等线 Light"/>
          <w:i w:val="0"/>
          <w:strike w:val="0"/>
          <w:color w:val="000000"/>
          <w:sz w:val="28"/>
          <w:u w:val="none"/>
        </w:rPr>
        <w:t>自动化测试架构</w:t>
      </w:r>
    </w:p>
    <w:p>
      <w:pPr>
        <w:pBdr>
          <w:bottom w:val="none" w:color="auto" w:sz="0" w:space="0"/>
        </w:pBdr>
        <w:snapToGrid w:val="0"/>
        <w:spacing w:before="0" w:after="0" w:line="288" w:lineRule="auto"/>
        <w:ind w:left="0" w:right="0"/>
        <w:jc w:val="both"/>
        <w:rPr>
          <w:rFonts w:ascii="等线" w:hAnsi="等线" w:eastAsia="等线" w:cs="等线"/>
          <w:i w:val="0"/>
          <w:strike w:val="0"/>
          <w:color w:val="000000"/>
          <w:sz w:val="24"/>
          <w:u w:val="none"/>
        </w:rPr>
      </w:pPr>
      <w:r>
        <w:t xml:space="preserve">       部分</w:t>
      </w:r>
      <w:r>
        <w:rPr>
          <w:rFonts w:ascii="等线" w:hAnsi="等线" w:eastAsia="等线" w:cs="等线"/>
          <w:i w:val="0"/>
          <w:strike w:val="0"/>
          <w:color w:val="000000"/>
          <w:sz w:val="24"/>
          <w:u w:val="none"/>
        </w:rPr>
        <w:t>功能测试采用Selenium IDE获取前端接口，录制自动化测试脚本，并导出为JUnit测试脚本，在IDEA中根据单实例模式和One Page模式进行代码重构，编写测试用例。</w:t>
      </w:r>
    </w:p>
    <w:p>
      <w:pPr>
        <w:pStyle w:val="2"/>
        <w:numPr>
          <w:ilvl w:val="0"/>
          <w:numId w:val="1"/>
        </w:numPr>
      </w:pPr>
      <w:bookmarkStart w:id="14" w:name="_Toc88423865"/>
      <w:r>
        <w:rPr>
          <w:rFonts w:hint="eastAsia"/>
        </w:rPr>
        <w:t>测试说明</w:t>
      </w:r>
      <w:bookmarkEnd w:id="14"/>
    </w:p>
    <w:p>
      <w:pPr>
        <w:pStyle w:val="3"/>
        <w:spacing w:before="326" w:after="326"/>
      </w:pPr>
      <w:bookmarkStart w:id="15" w:name="_Toc88423866"/>
      <w:r>
        <w:rPr>
          <w:rFonts w:hint="eastAsia"/>
        </w:rPr>
        <w:t>测试项目描述</w:t>
      </w:r>
      <w:bookmarkEnd w:id="15"/>
    </w:p>
    <w:p>
      <w:pPr>
        <w:rPr>
          <w:i/>
          <w:color w:val="9DC3E6" w:themeColor="accent5" w:themeTint="99"/>
          <w14:textFill>
            <w14:solidFill>
              <w14:schemeClr w14:val="accent5">
                <w14:lumMod w14:val="60000"/>
                <w14:lumOff w14:val="40000"/>
              </w14:schemeClr>
            </w14:solidFill>
          </w14:textFill>
        </w:rPr>
      </w:pPr>
      <w:r>
        <w:rPr>
          <w:rFonts w:hint="eastAsia"/>
          <w:i/>
          <w:color w:val="9DC3E6" w:themeColor="accent5" w:themeTint="99"/>
          <w14:textFill>
            <w14:solidFill>
              <w14:schemeClr w14:val="accent5">
                <w14:lumMod w14:val="60000"/>
                <w14:lumOff w14:val="40000"/>
              </w14:schemeClr>
            </w14:solidFill>
          </w14:textFill>
        </w:rPr>
        <w:t>列举所有在测试中需要测试的系统业务功能特性及其标识，测试用例中的命名规则应符合表格中的定义</w:t>
      </w:r>
    </w:p>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
        <w:gridCol w:w="1479"/>
        <w:gridCol w:w="1631"/>
        <w:gridCol w:w="2382"/>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713" w:type="dxa"/>
            <w:shd w:val="clear" w:color="auto" w:fill="BEBEBE" w:themeFill="background1" w:themeFillShade="BF"/>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序号</w:t>
            </w:r>
          </w:p>
        </w:tc>
        <w:tc>
          <w:tcPr>
            <w:tcW w:w="1479" w:type="dxa"/>
            <w:shd w:val="clear" w:color="auto" w:fill="BEBEBE" w:themeFill="background1" w:themeFillShade="BF"/>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测试项名称</w:t>
            </w:r>
          </w:p>
        </w:tc>
        <w:tc>
          <w:tcPr>
            <w:tcW w:w="1631" w:type="dxa"/>
            <w:shd w:val="clear" w:color="auto" w:fill="BEBEBE" w:themeFill="background1" w:themeFillShade="BF"/>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测试项标识</w:t>
            </w:r>
          </w:p>
        </w:tc>
        <w:tc>
          <w:tcPr>
            <w:tcW w:w="2382" w:type="dxa"/>
            <w:shd w:val="clear" w:color="auto" w:fill="BEBEBE" w:themeFill="background1" w:themeFillShade="BF"/>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测试子项标识</w:t>
            </w:r>
          </w:p>
        </w:tc>
        <w:tc>
          <w:tcPr>
            <w:tcW w:w="2091" w:type="dxa"/>
            <w:shd w:val="clear" w:color="auto" w:fill="BEBEBE" w:themeFill="background1" w:themeFillShade="BF"/>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13" w:type="dxa"/>
          </w:tcPr>
          <w:p>
            <w:pPr>
              <w:jc w:val="center"/>
              <w:rPr>
                <w:i/>
                <w:color w:val="000000"/>
                <w:sz w:val="22"/>
              </w:rPr>
            </w:pPr>
            <w:r>
              <w:rPr>
                <w:rFonts w:hint="eastAsia"/>
                <w:i/>
                <w:color w:val="9DC3E6" w:themeColor="accent5" w:themeTint="99"/>
                <w:sz w:val="22"/>
                <w14:textFill>
                  <w14:solidFill>
                    <w14:schemeClr w14:val="accent5">
                      <w14:lumMod w14:val="60000"/>
                      <w14:lumOff w14:val="40000"/>
                    </w14:schemeClr>
                  </w14:solidFill>
                </w14:textFill>
              </w:rPr>
              <w:t>1</w:t>
            </w:r>
          </w:p>
        </w:tc>
        <w:tc>
          <w:tcPr>
            <w:tcW w:w="1479" w:type="dxa"/>
          </w:tcPr>
          <w:p>
            <w:pPr>
              <w:rPr>
                <w:i/>
                <w:color w:val="000000"/>
                <w:sz w:val="22"/>
              </w:rPr>
            </w:pPr>
            <w:r>
              <w:rPr>
                <w:rFonts w:hint="eastAsia"/>
                <w:i/>
                <w:color w:val="9DC3E6" w:themeColor="accent5" w:themeTint="99"/>
                <w:sz w:val="22"/>
                <w14:textFill>
                  <w14:solidFill>
                    <w14:schemeClr w14:val="accent5">
                      <w14:lumMod w14:val="60000"/>
                      <w14:lumOff w14:val="40000"/>
                    </w14:schemeClr>
                  </w14:solidFill>
                </w14:textFill>
              </w:rPr>
              <w:t>注册</w:t>
            </w:r>
          </w:p>
        </w:tc>
        <w:tc>
          <w:tcPr>
            <w:tcW w:w="1631" w:type="dxa"/>
          </w:tcPr>
          <w:p>
            <w:pPr>
              <w:rPr>
                <w:i/>
                <w:color w:val="000000"/>
                <w:sz w:val="22"/>
              </w:rPr>
            </w:pPr>
            <w:r>
              <w:rPr>
                <w:i/>
                <w:color w:val="9DC3E6" w:themeColor="accent5" w:themeTint="99"/>
                <w:sz w:val="22"/>
                <w14:textFill>
                  <w14:solidFill>
                    <w14:schemeClr w14:val="accent5">
                      <w14:lumMod w14:val="60000"/>
                      <w14:lumOff w14:val="40000"/>
                    </w14:schemeClr>
                  </w14:solidFill>
                </w14:textFill>
              </w:rPr>
              <w:t>VPH_Reg</w:t>
            </w:r>
          </w:p>
        </w:tc>
        <w:tc>
          <w:tcPr>
            <w:tcW w:w="2382" w:type="dxa"/>
          </w:tcPr>
          <w:p>
            <w:pPr>
              <w:rPr>
                <w:color w:val="000000"/>
                <w:sz w:val="22"/>
              </w:rPr>
            </w:pPr>
            <w:r>
              <w:rPr>
                <w:color w:val="9DC3E6" w:themeColor="accent5" w:themeTint="99"/>
                <w:sz w:val="22"/>
                <w14:textFill>
                  <w14:solidFill>
                    <w14:schemeClr w14:val="accent5">
                      <w14:lumMod w14:val="60000"/>
                      <w14:lumOff w14:val="40000"/>
                    </w14:schemeClr>
                  </w14:solidFill>
                </w14:textFill>
              </w:rPr>
              <w:t>VPH_ Reg_User</w:t>
            </w:r>
          </w:p>
        </w:tc>
        <w:tc>
          <w:tcPr>
            <w:tcW w:w="2091" w:type="dxa"/>
          </w:tcPr>
          <w:p>
            <w:pPr>
              <w:rPr>
                <w:color w:val="000000"/>
                <w:sz w:val="22"/>
              </w:rPr>
            </w:pPr>
            <w:r>
              <w:rPr>
                <w:rFonts w:hint="eastAsia"/>
                <w:color w:val="9DC3E6" w:themeColor="accent5" w:themeTint="99"/>
                <w:sz w:val="22"/>
                <w14:textFill>
                  <w14:solidFill>
                    <w14:schemeClr w14:val="accent5">
                      <w14:lumMod w14:val="60000"/>
                      <w14:lumOff w14:val="40000"/>
                    </w14:schemeClr>
                  </w14:solidFill>
                </w14:textFill>
              </w:rPr>
              <w:t>验证注册业务功能是否满足用户需求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2</w:t>
            </w:r>
          </w:p>
        </w:tc>
        <w:tc>
          <w:tcPr>
            <w:tcW w:w="1479" w:type="dxa"/>
          </w:tcPr>
          <w:p>
            <w:pPr>
              <w:rPr>
                <w:i/>
                <w:color w:val="000000"/>
                <w:sz w:val="22"/>
              </w:rPr>
            </w:pPr>
            <w:r>
              <w:rPr>
                <w:i/>
                <w:color w:val="000000"/>
                <w:sz w:val="22"/>
              </w:rPr>
              <w:t>登录相关</w:t>
            </w:r>
          </w:p>
        </w:tc>
        <w:tc>
          <w:tcPr>
            <w:tcW w:w="1631" w:type="dxa"/>
          </w:tcPr>
          <w:p>
            <w:pPr>
              <w:rPr>
                <w:i/>
                <w:color w:val="000000"/>
                <w:sz w:val="22"/>
              </w:rPr>
            </w:pPr>
            <w:r>
              <w:rPr>
                <w:i/>
                <w:color w:val="000000"/>
                <w:sz w:val="22"/>
              </w:rPr>
              <w:t>VPH_Log</w:t>
            </w:r>
          </w:p>
        </w:tc>
        <w:tc>
          <w:tcPr>
            <w:tcW w:w="2382" w:type="dxa"/>
          </w:tcPr>
          <w:p>
            <w:pPr>
              <w:rPr>
                <w:color w:val="000000"/>
                <w:sz w:val="22"/>
              </w:rPr>
            </w:pPr>
            <w:r>
              <w:rPr>
                <w:color w:val="000000"/>
                <w:sz w:val="22"/>
              </w:rPr>
              <w:t>VPH_Log_User</w:t>
            </w:r>
          </w:p>
        </w:tc>
        <w:tc>
          <w:tcPr>
            <w:tcW w:w="2091" w:type="dxa"/>
          </w:tcPr>
          <w:p>
            <w:pPr>
              <w:pBdr>
                <w:bottom w:val="none" w:color="auto" w:sz="0" w:space="0"/>
              </w:pBdr>
              <w:rPr>
                <w:color w:val="000000"/>
                <w:sz w:val="22"/>
              </w:rPr>
            </w:pPr>
            <w:r>
              <w:rPr>
                <w:rFonts w:hint="eastAsia"/>
                <w:color w:val="9DC3E6" w:themeColor="accent5" w:themeTint="99"/>
                <w:sz w:val="22"/>
                <w14:textFill>
                  <w14:solidFill>
                    <w14:schemeClr w14:val="accent5">
                      <w14:lumMod w14:val="60000"/>
                      <w14:lumOff w14:val="40000"/>
                    </w14:schemeClr>
                  </w14:solidFill>
                </w14:textFill>
              </w:rPr>
              <w:t>验证登录业务功能是否满足用户需求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rPr>
                <w:i/>
                <w:color w:val="000000"/>
                <w:sz w:val="22"/>
              </w:rPr>
            </w:pPr>
          </w:p>
        </w:tc>
        <w:tc>
          <w:tcPr>
            <w:tcW w:w="2382" w:type="dxa"/>
          </w:tcPr>
          <w:p>
            <w:pPr>
              <w:rPr>
                <w:color w:val="000000"/>
                <w:sz w:val="22"/>
              </w:rPr>
            </w:pPr>
            <w:r>
              <w:rPr>
                <w:color w:val="000000"/>
                <w:sz w:val="22"/>
              </w:rPr>
              <w:t>VPH_Log_AdminExit</w:t>
            </w:r>
          </w:p>
        </w:tc>
        <w:tc>
          <w:tcPr>
            <w:tcW w:w="2091" w:type="dxa"/>
          </w:tcPr>
          <w:p>
            <w:pPr>
              <w:pBdr>
                <w:bottom w:val="none" w:color="auto" w:sz="0" w:space="0"/>
              </w:pBdr>
              <w:rPr>
                <w:color w:val="000000"/>
                <w:sz w:val="22"/>
              </w:rPr>
            </w:pPr>
            <w:r>
              <w:rPr>
                <w:rFonts w:hint="eastAsia"/>
                <w:color w:val="9DC3E6" w:themeColor="accent5" w:themeTint="99"/>
                <w:sz w:val="22"/>
                <w14:textFill>
                  <w14:solidFill>
                    <w14:schemeClr w14:val="accent5">
                      <w14:lumMod w14:val="60000"/>
                      <w14:lumOff w14:val="40000"/>
                    </w14:schemeClr>
                  </w14:solidFill>
                </w14:textFill>
              </w:rPr>
              <w:t>验证管理员退出登录业务功能是否满足用户需求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rPr>
                <w:i/>
                <w:color w:val="000000"/>
                <w:sz w:val="22"/>
              </w:rPr>
            </w:pPr>
          </w:p>
        </w:tc>
        <w:tc>
          <w:tcPr>
            <w:tcW w:w="2382" w:type="dxa"/>
          </w:tcPr>
          <w:p>
            <w:pPr>
              <w:rPr>
                <w:color w:val="000000"/>
                <w:sz w:val="22"/>
              </w:rPr>
            </w:pPr>
            <w:r>
              <w:rPr>
                <w:color w:val="000000"/>
                <w:sz w:val="22"/>
              </w:rPr>
              <w:t>VPH_Log_StuExit</w:t>
            </w:r>
          </w:p>
        </w:tc>
        <w:tc>
          <w:tcPr>
            <w:tcW w:w="2091" w:type="dxa"/>
          </w:tcPr>
          <w:p>
            <w:pPr>
              <w:rPr>
                <w:color w:val="000000"/>
                <w:sz w:val="22"/>
              </w:rPr>
            </w:pPr>
            <w:r>
              <w:rPr>
                <w:rFonts w:hint="eastAsia"/>
                <w:color w:val="9DC3E6" w:themeColor="accent5" w:themeTint="99"/>
                <w:sz w:val="22"/>
                <w14:textFill>
                  <w14:solidFill>
                    <w14:schemeClr w14:val="accent5">
                      <w14:lumMod w14:val="60000"/>
                      <w14:lumOff w14:val="40000"/>
                    </w14:schemeClr>
                  </w14:solidFill>
                </w14:textFill>
              </w:rPr>
              <w:t>验证实习生退出登录业务功能是否满足用户需求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3</w:t>
            </w:r>
          </w:p>
        </w:tc>
        <w:tc>
          <w:tcPr>
            <w:tcW w:w="1479" w:type="dxa"/>
          </w:tcPr>
          <w:p>
            <w:pPr>
              <w:rPr>
                <w:i/>
                <w:color w:val="000000"/>
                <w:sz w:val="22"/>
              </w:rPr>
            </w:pPr>
            <w:r>
              <w:rPr>
                <w:i/>
                <w:color w:val="000000"/>
                <w:sz w:val="22"/>
              </w:rPr>
              <w:t>首页展示</w:t>
            </w:r>
          </w:p>
        </w:tc>
        <w:tc>
          <w:tcPr>
            <w:tcW w:w="1631" w:type="dxa"/>
          </w:tcPr>
          <w:p>
            <w:pPr>
              <w:rPr>
                <w:i/>
                <w:color w:val="000000"/>
                <w:sz w:val="22"/>
              </w:rPr>
            </w:pPr>
            <w:r>
              <w:rPr>
                <w:i/>
                <w:color w:val="000000"/>
                <w:sz w:val="22"/>
              </w:rPr>
              <w:t>VPH_Home</w:t>
            </w:r>
          </w:p>
        </w:tc>
        <w:tc>
          <w:tcPr>
            <w:tcW w:w="2382" w:type="dxa"/>
          </w:tcPr>
          <w:p>
            <w:pPr>
              <w:rPr>
                <w:color w:val="000000"/>
                <w:sz w:val="22"/>
              </w:rPr>
            </w:pPr>
            <w:r>
              <w:rPr>
                <w:color w:val="000000"/>
                <w:sz w:val="22"/>
              </w:rPr>
              <w:t>VPH_Home_Stu</w:t>
            </w:r>
          </w:p>
        </w:tc>
        <w:tc>
          <w:tcPr>
            <w:tcW w:w="2091" w:type="dxa"/>
          </w:tcPr>
          <w:p>
            <w:pPr>
              <w:rPr>
                <w:color w:val="000000"/>
                <w:sz w:val="22"/>
              </w:rPr>
            </w:pPr>
            <w:r>
              <w:rPr>
                <w:color w:val="000000"/>
                <w:sz w:val="22"/>
              </w:rPr>
              <w:t>验证前台首页展示是否满足用户需求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rPr>
                <w:i/>
                <w:color w:val="000000"/>
                <w:sz w:val="22"/>
              </w:rPr>
            </w:pPr>
          </w:p>
        </w:tc>
        <w:tc>
          <w:tcPr>
            <w:tcW w:w="2382" w:type="dxa"/>
          </w:tcPr>
          <w:p>
            <w:pPr>
              <w:rPr>
                <w:color w:val="000000"/>
                <w:sz w:val="22"/>
              </w:rPr>
            </w:pPr>
            <w:r>
              <w:rPr>
                <w:color w:val="000000"/>
                <w:sz w:val="22"/>
              </w:rPr>
              <w:t>VPH_Home_Admin</w:t>
            </w:r>
          </w:p>
        </w:tc>
        <w:tc>
          <w:tcPr>
            <w:tcW w:w="2091" w:type="dxa"/>
          </w:tcPr>
          <w:p>
            <w:pPr>
              <w:rPr>
                <w:color w:val="000000"/>
                <w:sz w:val="22"/>
              </w:rPr>
            </w:pPr>
            <w:r>
              <w:rPr>
                <w:color w:val="000000"/>
                <w:sz w:val="22"/>
              </w:rPr>
              <w:t>验证后台首页展示是否满足用户需求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4</w:t>
            </w:r>
          </w:p>
        </w:tc>
        <w:tc>
          <w:tcPr>
            <w:tcW w:w="1479" w:type="dxa"/>
          </w:tcPr>
          <w:p>
            <w:pPr>
              <w:rPr>
                <w:i/>
                <w:color w:val="000000"/>
                <w:sz w:val="22"/>
              </w:rPr>
            </w:pPr>
            <w:r>
              <w:rPr>
                <w:i/>
                <w:color w:val="000000"/>
                <w:sz w:val="22"/>
              </w:rPr>
              <w:t>用户管理</w:t>
            </w:r>
          </w:p>
        </w:tc>
        <w:tc>
          <w:tcPr>
            <w:tcW w:w="1631" w:type="dxa"/>
          </w:tcPr>
          <w:p>
            <w:pPr>
              <w:rPr>
                <w:i/>
                <w:color w:val="000000"/>
                <w:sz w:val="22"/>
              </w:rPr>
            </w:pPr>
            <w:r>
              <w:rPr>
                <w:i/>
                <w:color w:val="000000"/>
                <w:sz w:val="22"/>
              </w:rPr>
              <w:t>VPH_User</w:t>
            </w:r>
          </w:p>
        </w:tc>
        <w:tc>
          <w:tcPr>
            <w:tcW w:w="2382" w:type="dxa"/>
          </w:tcPr>
          <w:p>
            <w:pPr>
              <w:rPr>
                <w:color w:val="000000"/>
                <w:sz w:val="22"/>
              </w:rPr>
            </w:pPr>
            <w:r>
              <w:rPr>
                <w:color w:val="000000"/>
                <w:sz w:val="22"/>
              </w:rPr>
              <w:t>VPH_User_Add</w:t>
            </w:r>
          </w:p>
        </w:tc>
        <w:tc>
          <w:tcPr>
            <w:tcW w:w="2091" w:type="dxa"/>
          </w:tcPr>
          <w:p>
            <w:pPr>
              <w:rPr>
                <w:color w:val="000000"/>
                <w:sz w:val="22"/>
              </w:rPr>
            </w:pPr>
            <w:r>
              <w:rPr>
                <w:color w:val="000000"/>
                <w:sz w:val="22"/>
              </w:rPr>
              <w:t>验证用户管理添加用户功能是否满足用户需求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rPr>
                <w:i/>
                <w:color w:val="000000"/>
                <w:sz w:val="22"/>
              </w:rPr>
            </w:pPr>
          </w:p>
        </w:tc>
        <w:tc>
          <w:tcPr>
            <w:tcW w:w="2382" w:type="dxa"/>
          </w:tcPr>
          <w:p>
            <w:pPr>
              <w:rPr>
                <w:color w:val="000000"/>
                <w:sz w:val="22"/>
              </w:rPr>
            </w:pPr>
            <w:r>
              <w:rPr>
                <w:color w:val="000000"/>
                <w:sz w:val="22"/>
              </w:rPr>
              <w:t>VPH_User_Modify</w:t>
            </w:r>
          </w:p>
        </w:tc>
        <w:tc>
          <w:tcPr>
            <w:tcW w:w="2091" w:type="dxa"/>
          </w:tcPr>
          <w:p>
            <w:pPr>
              <w:rPr>
                <w:color w:val="000000"/>
                <w:sz w:val="22"/>
              </w:rPr>
            </w:pPr>
            <w:r>
              <w:rPr>
                <w:color w:val="000000"/>
                <w:sz w:val="22"/>
              </w:rPr>
              <w:t>验证用户管理编辑用户信息功能是否满足用户需求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rPr>
                <w:i/>
                <w:color w:val="000000"/>
                <w:sz w:val="22"/>
              </w:rPr>
            </w:pPr>
          </w:p>
        </w:tc>
        <w:tc>
          <w:tcPr>
            <w:tcW w:w="2382" w:type="dxa"/>
          </w:tcPr>
          <w:p>
            <w:pPr>
              <w:rPr>
                <w:color w:val="000000"/>
                <w:sz w:val="22"/>
              </w:rPr>
            </w:pPr>
            <w:r>
              <w:rPr>
                <w:color w:val="000000"/>
                <w:sz w:val="22"/>
              </w:rPr>
              <w:t>VPH_User_ModifyPwd</w:t>
            </w:r>
          </w:p>
        </w:tc>
        <w:tc>
          <w:tcPr>
            <w:tcW w:w="2091" w:type="dxa"/>
          </w:tcPr>
          <w:p>
            <w:pPr>
              <w:rPr>
                <w:color w:val="000000"/>
                <w:sz w:val="22"/>
              </w:rPr>
            </w:pPr>
            <w:r>
              <w:rPr>
                <w:color w:val="000000"/>
                <w:sz w:val="22"/>
              </w:rPr>
              <w:t>验证用户管理修改密码功能是否满足用户需求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rPr>
                <w:i/>
                <w:color w:val="000000"/>
                <w:sz w:val="22"/>
              </w:rPr>
            </w:pPr>
          </w:p>
        </w:tc>
        <w:tc>
          <w:tcPr>
            <w:tcW w:w="2382" w:type="dxa"/>
          </w:tcPr>
          <w:p>
            <w:pPr>
              <w:rPr>
                <w:color w:val="000000"/>
                <w:sz w:val="22"/>
              </w:rPr>
            </w:pPr>
            <w:r>
              <w:rPr>
                <w:color w:val="000000"/>
                <w:sz w:val="22"/>
              </w:rPr>
              <w:t>VPH_User_Delete</w:t>
            </w:r>
          </w:p>
        </w:tc>
        <w:tc>
          <w:tcPr>
            <w:tcW w:w="2091" w:type="dxa"/>
          </w:tcPr>
          <w:p>
            <w:pPr>
              <w:rPr>
                <w:color w:val="000000"/>
                <w:sz w:val="22"/>
              </w:rPr>
            </w:pPr>
            <w:r>
              <w:rPr>
                <w:color w:val="000000"/>
                <w:sz w:val="22"/>
              </w:rPr>
              <w:t>验证用户管理删除用户功能是否满足用户需求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rPr>
                <w:i/>
                <w:color w:val="000000"/>
                <w:sz w:val="22"/>
              </w:rPr>
            </w:pPr>
          </w:p>
        </w:tc>
        <w:tc>
          <w:tcPr>
            <w:tcW w:w="2382" w:type="dxa"/>
          </w:tcPr>
          <w:p>
            <w:pPr>
              <w:rPr>
                <w:color w:val="000000"/>
                <w:sz w:val="22"/>
              </w:rPr>
            </w:pPr>
            <w:r>
              <w:rPr>
                <w:color w:val="000000"/>
                <w:sz w:val="22"/>
              </w:rPr>
              <w:t>VPH_User_Search</w:t>
            </w:r>
          </w:p>
        </w:tc>
        <w:tc>
          <w:tcPr>
            <w:tcW w:w="2091" w:type="dxa"/>
          </w:tcPr>
          <w:p>
            <w:pPr>
              <w:rPr>
                <w:color w:val="000000"/>
                <w:sz w:val="22"/>
              </w:rPr>
            </w:pPr>
            <w:r>
              <w:rPr>
                <w:color w:val="000000"/>
                <w:sz w:val="22"/>
              </w:rPr>
              <w:t>验证用户管理搜索用户功能是否满足用户需求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5</w:t>
            </w:r>
          </w:p>
        </w:tc>
        <w:tc>
          <w:tcPr>
            <w:tcW w:w="1479" w:type="dxa"/>
          </w:tcPr>
          <w:p>
            <w:pPr>
              <w:rPr>
                <w:i/>
                <w:color w:val="000000"/>
                <w:sz w:val="22"/>
              </w:rPr>
            </w:pPr>
            <w:r>
              <w:rPr>
                <w:rFonts w:ascii="等线" w:hAnsi="等线" w:eastAsia="等线" w:cs="等线"/>
                <w:i/>
                <w:strike w:val="0"/>
                <w:color w:val="000000"/>
                <w:spacing w:val="0"/>
                <w:sz w:val="22"/>
                <w:u w:val="none"/>
              </w:rPr>
              <w:t>病例管理</w:t>
            </w:r>
          </w:p>
        </w:tc>
        <w:tc>
          <w:tcPr>
            <w:tcW w:w="1631" w:type="dxa"/>
          </w:tcPr>
          <w:p>
            <w:pPr>
              <w:rPr>
                <w:i/>
                <w:color w:val="000000"/>
                <w:sz w:val="22"/>
              </w:rPr>
            </w:pPr>
            <w:r>
              <w:rPr>
                <w:rFonts w:ascii="等线" w:hAnsi="等线" w:eastAsia="等线" w:cs="等线"/>
                <w:i/>
                <w:strike w:val="0"/>
                <w:color w:val="000000"/>
                <w:spacing w:val="0"/>
                <w:sz w:val="22"/>
                <w:u w:val="none"/>
              </w:rPr>
              <w:t>VPH_Case_Manage</w:t>
            </w:r>
          </w:p>
        </w:tc>
        <w:tc>
          <w:tcPr>
            <w:tcW w:w="2382" w:type="dxa"/>
          </w:tcPr>
          <w:p>
            <w:pPr>
              <w:rPr>
                <w:color w:val="000000"/>
                <w:sz w:val="22"/>
              </w:rPr>
            </w:pPr>
            <w:r>
              <w:rPr>
                <w:rFonts w:ascii="等线" w:hAnsi="等线" w:eastAsia="等线" w:cs="等线"/>
                <w:i w:val="0"/>
                <w:strike w:val="0"/>
                <w:color w:val="000000"/>
                <w:spacing w:val="0"/>
                <w:sz w:val="22"/>
                <w:u w:val="none"/>
              </w:rPr>
              <w:t>VPH_Case_Manage_View</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验证管理员登录后查看病例管理信息是否满足用户需求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r>
              <w:rPr>
                <w:rFonts w:ascii="等线" w:hAnsi="等线" w:eastAsia="等线" w:cs="等线"/>
                <w:i w:val="0"/>
                <w:strike w:val="0"/>
                <w:color w:val="000000"/>
                <w:spacing w:val="0"/>
                <w:sz w:val="24"/>
                <w:u w:val="none"/>
              </w:rPr>
              <w:t> </w:t>
            </w:r>
          </w:p>
        </w:tc>
        <w:tc>
          <w:tcPr>
            <w:tcW w:w="1631" w:type="dxa"/>
          </w:tcPr>
          <w:p>
            <w:pPr>
              <w:rPr>
                <w:i/>
                <w:color w:val="000000"/>
                <w:sz w:val="22"/>
              </w:rPr>
            </w:pPr>
            <w:r>
              <w:rPr>
                <w:rFonts w:ascii="等线" w:hAnsi="等线" w:eastAsia="等线" w:cs="等线"/>
                <w:i w:val="0"/>
                <w:strike w:val="0"/>
                <w:color w:val="000000"/>
                <w:spacing w:val="0"/>
                <w:sz w:val="24"/>
                <w:u w:val="none"/>
              </w:rPr>
              <w:t> </w:t>
            </w:r>
          </w:p>
        </w:tc>
        <w:tc>
          <w:tcPr>
            <w:tcW w:w="2382" w:type="dxa"/>
          </w:tcPr>
          <w:p>
            <w:pPr>
              <w:rPr>
                <w:color w:val="000000"/>
                <w:sz w:val="22"/>
              </w:rPr>
            </w:pPr>
            <w:r>
              <w:rPr>
                <w:rFonts w:ascii="等线" w:hAnsi="等线" w:eastAsia="等线" w:cs="等线"/>
                <w:i w:val="0"/>
                <w:strike w:val="0"/>
                <w:color w:val="000000"/>
                <w:spacing w:val="0"/>
                <w:sz w:val="22"/>
                <w:u w:val="none"/>
              </w:rPr>
              <w:t>VPH_Case_Manage_Search</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验证管理员登录后按照名字搜索病例是否满足用户需求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r>
              <w:rPr>
                <w:rFonts w:ascii="等线" w:hAnsi="等线" w:eastAsia="等线" w:cs="等线"/>
                <w:i w:val="0"/>
                <w:strike w:val="0"/>
                <w:color w:val="000000"/>
                <w:spacing w:val="0"/>
                <w:sz w:val="24"/>
                <w:u w:val="none"/>
              </w:rPr>
              <w:t> </w:t>
            </w:r>
          </w:p>
        </w:tc>
        <w:tc>
          <w:tcPr>
            <w:tcW w:w="1631" w:type="dxa"/>
          </w:tcPr>
          <w:p>
            <w:pPr>
              <w:rPr>
                <w:i/>
                <w:color w:val="000000"/>
                <w:sz w:val="22"/>
              </w:rPr>
            </w:pPr>
            <w:r>
              <w:rPr>
                <w:rFonts w:ascii="等线" w:hAnsi="等线" w:eastAsia="等线" w:cs="等线"/>
                <w:i w:val="0"/>
                <w:strike w:val="0"/>
                <w:color w:val="000000"/>
                <w:spacing w:val="0"/>
                <w:sz w:val="24"/>
                <w:u w:val="none"/>
              </w:rPr>
              <w:t> </w:t>
            </w:r>
          </w:p>
        </w:tc>
        <w:tc>
          <w:tcPr>
            <w:tcW w:w="2382" w:type="dxa"/>
          </w:tcPr>
          <w:p>
            <w:pPr>
              <w:rPr>
                <w:color w:val="000000"/>
                <w:sz w:val="22"/>
              </w:rPr>
            </w:pPr>
            <w:r>
              <w:rPr>
                <w:rFonts w:ascii="等线" w:hAnsi="等线" w:eastAsia="等线" w:cs="等线"/>
                <w:i w:val="0"/>
                <w:strike w:val="0"/>
                <w:color w:val="000000"/>
                <w:spacing w:val="0"/>
                <w:sz w:val="22"/>
                <w:u w:val="none"/>
              </w:rPr>
              <w:t>VPH_Case_Manage_Add</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验证管理员登录后添加病例是否满足用户需求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r>
              <w:rPr>
                <w:rFonts w:ascii="等线" w:hAnsi="等线" w:eastAsia="等线" w:cs="等线"/>
                <w:i w:val="0"/>
                <w:strike w:val="0"/>
                <w:color w:val="000000"/>
                <w:spacing w:val="0"/>
                <w:sz w:val="24"/>
                <w:u w:val="none"/>
              </w:rPr>
              <w:t> </w:t>
            </w:r>
          </w:p>
        </w:tc>
        <w:tc>
          <w:tcPr>
            <w:tcW w:w="1631" w:type="dxa"/>
          </w:tcPr>
          <w:p>
            <w:pPr>
              <w:rPr>
                <w:i/>
                <w:color w:val="000000"/>
                <w:sz w:val="22"/>
              </w:rPr>
            </w:pPr>
            <w:r>
              <w:rPr>
                <w:rFonts w:ascii="等线" w:hAnsi="等线" w:eastAsia="等线" w:cs="等线"/>
                <w:i w:val="0"/>
                <w:strike w:val="0"/>
                <w:color w:val="000000"/>
                <w:spacing w:val="0"/>
                <w:sz w:val="24"/>
                <w:u w:val="none"/>
              </w:rPr>
              <w:t> </w:t>
            </w:r>
          </w:p>
        </w:tc>
        <w:tc>
          <w:tcPr>
            <w:tcW w:w="2382" w:type="dxa"/>
          </w:tcPr>
          <w:p>
            <w:pPr>
              <w:rPr>
                <w:color w:val="000000"/>
                <w:sz w:val="22"/>
              </w:rPr>
            </w:pPr>
            <w:r>
              <w:rPr>
                <w:rFonts w:ascii="等线" w:hAnsi="等线" w:eastAsia="等线" w:cs="等线"/>
                <w:i w:val="0"/>
                <w:strike w:val="0"/>
                <w:color w:val="000000"/>
                <w:spacing w:val="0"/>
                <w:sz w:val="22"/>
                <w:u w:val="none"/>
              </w:rPr>
              <w:t>VPH_Case_Manage_Delete</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验证管理员登录后删除病例是否满足用户需求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r>
              <w:rPr>
                <w:rFonts w:ascii="等线" w:hAnsi="等线" w:eastAsia="等线" w:cs="等线"/>
                <w:i w:val="0"/>
                <w:strike w:val="0"/>
                <w:color w:val="000000"/>
                <w:spacing w:val="0"/>
                <w:sz w:val="24"/>
                <w:u w:val="none"/>
              </w:rPr>
              <w:t> </w:t>
            </w:r>
          </w:p>
        </w:tc>
        <w:tc>
          <w:tcPr>
            <w:tcW w:w="1631" w:type="dxa"/>
          </w:tcPr>
          <w:p>
            <w:pPr>
              <w:rPr>
                <w:i/>
                <w:color w:val="000000"/>
                <w:sz w:val="22"/>
              </w:rPr>
            </w:pPr>
            <w:r>
              <w:rPr>
                <w:rFonts w:ascii="等线" w:hAnsi="等线" w:eastAsia="等线" w:cs="等线"/>
                <w:i w:val="0"/>
                <w:strike w:val="0"/>
                <w:color w:val="000000"/>
                <w:spacing w:val="0"/>
                <w:sz w:val="24"/>
                <w:u w:val="none"/>
              </w:rPr>
              <w:t> </w:t>
            </w:r>
          </w:p>
        </w:tc>
        <w:tc>
          <w:tcPr>
            <w:tcW w:w="2382" w:type="dxa"/>
          </w:tcPr>
          <w:p>
            <w:pPr>
              <w:rPr>
                <w:color w:val="000000"/>
                <w:sz w:val="22"/>
              </w:rPr>
            </w:pPr>
            <w:r>
              <w:rPr>
                <w:rFonts w:ascii="等线" w:hAnsi="等线" w:eastAsia="等线" w:cs="等线"/>
                <w:i w:val="0"/>
                <w:strike w:val="0"/>
                <w:color w:val="000000"/>
                <w:spacing w:val="0"/>
                <w:sz w:val="22"/>
                <w:u w:val="none"/>
              </w:rPr>
              <w:t>VPH_Case_Manage_Update</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验证管理员登录后修改病例是否满足用户需求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r>
              <w:rPr>
                <w:rFonts w:ascii="等线" w:hAnsi="等线" w:eastAsia="等线" w:cs="等线"/>
                <w:i w:val="0"/>
                <w:strike w:val="0"/>
                <w:color w:val="000000"/>
                <w:spacing w:val="0"/>
                <w:sz w:val="24"/>
                <w:u w:val="none"/>
              </w:rPr>
              <w:t> </w:t>
            </w:r>
          </w:p>
        </w:tc>
        <w:tc>
          <w:tcPr>
            <w:tcW w:w="1631" w:type="dxa"/>
          </w:tcPr>
          <w:p>
            <w:pPr>
              <w:rPr>
                <w:i/>
                <w:color w:val="000000"/>
                <w:sz w:val="22"/>
              </w:rPr>
            </w:pPr>
            <w:r>
              <w:rPr>
                <w:rFonts w:ascii="等线" w:hAnsi="等线" w:eastAsia="等线" w:cs="等线"/>
                <w:i w:val="0"/>
                <w:strike w:val="0"/>
                <w:color w:val="000000"/>
                <w:spacing w:val="0"/>
                <w:sz w:val="24"/>
                <w:u w:val="none"/>
              </w:rPr>
              <w:t> </w:t>
            </w:r>
          </w:p>
        </w:tc>
        <w:tc>
          <w:tcPr>
            <w:tcW w:w="2382" w:type="dxa"/>
          </w:tcPr>
          <w:p>
            <w:pPr>
              <w:rPr>
                <w:color w:val="000000"/>
                <w:sz w:val="22"/>
              </w:rPr>
            </w:pPr>
            <w:r>
              <w:rPr>
                <w:rFonts w:ascii="等线" w:hAnsi="等线" w:eastAsia="等线" w:cs="等线"/>
                <w:i w:val="0"/>
                <w:strike w:val="0"/>
                <w:color w:val="000000"/>
                <w:spacing w:val="0"/>
                <w:sz w:val="22"/>
                <w:u w:val="none"/>
              </w:rPr>
              <w:t>VPH_Case_Manage_Show</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验证管理员登录后查看病例详情是否满足用户需求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6</w:t>
            </w:r>
          </w:p>
        </w:tc>
        <w:tc>
          <w:tcPr>
            <w:tcW w:w="1479" w:type="dxa"/>
          </w:tcPr>
          <w:p>
            <w:pPr>
              <w:rPr>
                <w:i/>
                <w:color w:val="000000"/>
                <w:sz w:val="22"/>
              </w:rPr>
            </w:pPr>
            <w:r>
              <w:rPr>
                <w:rFonts w:ascii="等线" w:hAnsi="等线" w:eastAsia="等线" w:cs="等线"/>
                <w:i w:val="0"/>
                <w:strike w:val="0"/>
                <w:color w:val="000000"/>
                <w:spacing w:val="0"/>
                <w:sz w:val="24"/>
                <w:u w:val="none"/>
              </w:rPr>
              <w:t> 病例学习</w:t>
            </w:r>
          </w:p>
        </w:tc>
        <w:tc>
          <w:tcPr>
            <w:tcW w:w="1631" w:type="dxa"/>
          </w:tcPr>
          <w:p>
            <w:pPr>
              <w:rPr>
                <w:i/>
                <w:color w:val="000000"/>
                <w:sz w:val="22"/>
              </w:rPr>
            </w:pPr>
            <w:r>
              <w:rPr>
                <w:rFonts w:ascii="等线" w:hAnsi="等线" w:eastAsia="等线" w:cs="等线"/>
                <w:i/>
                <w:strike w:val="0"/>
                <w:color w:val="000000"/>
                <w:spacing w:val="0"/>
                <w:sz w:val="22"/>
                <w:u w:val="none"/>
              </w:rPr>
              <w:t>VPH_Case_Learn</w:t>
            </w:r>
          </w:p>
        </w:tc>
        <w:tc>
          <w:tcPr>
            <w:tcW w:w="2382" w:type="dxa"/>
          </w:tcPr>
          <w:p>
            <w:pPr>
              <w:rPr>
                <w:color w:val="000000"/>
                <w:sz w:val="22"/>
              </w:rPr>
            </w:pPr>
            <w:r>
              <w:rPr>
                <w:rFonts w:ascii="等线" w:hAnsi="等线" w:eastAsia="等线" w:cs="等线"/>
                <w:i w:val="0"/>
                <w:strike w:val="0"/>
                <w:color w:val="000000"/>
                <w:spacing w:val="0"/>
                <w:sz w:val="22"/>
                <w:u w:val="none"/>
              </w:rPr>
              <w:t>VPH_Case_Learn_View</w:t>
            </w:r>
          </w:p>
        </w:tc>
        <w:tc>
          <w:tcPr>
            <w:tcW w:w="2091" w:type="dxa"/>
          </w:tcPr>
          <w:p>
            <w:pPr>
              <w:rPr>
                <w:color w:val="000000"/>
                <w:sz w:val="22"/>
              </w:rPr>
            </w:pPr>
            <w:r>
              <w:rPr>
                <w:rFonts w:ascii="等线" w:hAnsi="等线" w:eastAsia="等线" w:cs="等线"/>
                <w:i w:val="0"/>
                <w:strike w:val="0"/>
                <w:color w:val="000000"/>
                <w:spacing w:val="0"/>
                <w:sz w:val="22"/>
                <w:u w:val="none"/>
              </w:rPr>
              <w:t>验证实习生登录后查看病例学习按钮是否满足用户需求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rPr>
                <w:i/>
                <w:color w:val="000000"/>
                <w:sz w:val="22"/>
              </w:rPr>
            </w:pPr>
          </w:p>
        </w:tc>
        <w:tc>
          <w:tcPr>
            <w:tcW w:w="2382" w:type="dxa"/>
          </w:tcPr>
          <w:p>
            <w:pPr>
              <w:rPr>
                <w:color w:val="000000"/>
                <w:sz w:val="22"/>
              </w:rPr>
            </w:pPr>
            <w:r>
              <w:rPr>
                <w:rFonts w:ascii="等线" w:hAnsi="等线" w:eastAsia="等线" w:cs="等线"/>
                <w:i w:val="0"/>
                <w:strike w:val="0"/>
                <w:color w:val="000000"/>
                <w:spacing w:val="0"/>
                <w:sz w:val="22"/>
                <w:u w:val="none"/>
              </w:rPr>
              <w:t>VPH_Case_Learn_Page</w:t>
            </w: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验证实习生登录后查看病例学习分页是否满足用户需求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7</w:t>
            </w:r>
          </w:p>
        </w:tc>
        <w:tc>
          <w:tcPr>
            <w:tcW w:w="1479" w:type="dxa"/>
          </w:tcPr>
          <w:p>
            <w:pPr>
              <w:rPr>
                <w:i/>
                <w:color w:val="000000"/>
                <w:sz w:val="22"/>
              </w:rPr>
            </w:pPr>
            <w:r>
              <w:rPr>
                <w:i/>
                <w:color w:val="000000"/>
                <w:sz w:val="22"/>
              </w:rPr>
              <w:t>病例列表</w:t>
            </w:r>
          </w:p>
        </w:tc>
        <w:tc>
          <w:tcPr>
            <w:tcW w:w="1631" w:type="dxa"/>
          </w:tcPr>
          <w:p>
            <w:pPr>
              <w:pBdr>
                <w:bottom w:val="none" w:color="auto" w:sz="0" w:space="0"/>
              </w:pBdr>
              <w:rPr>
                <w:i/>
                <w:color w:val="000000"/>
                <w:sz w:val="22"/>
              </w:rPr>
            </w:pPr>
            <w:r>
              <w:rPr>
                <w:rFonts w:ascii="等线" w:hAnsi="等线" w:eastAsia="等线" w:cs="等线"/>
                <w:i/>
                <w:strike w:val="0"/>
                <w:color w:val="000000"/>
                <w:spacing w:val="0"/>
                <w:sz w:val="22"/>
                <w:u w:val="none"/>
              </w:rPr>
              <w:t>VPH_Case_Show</w:t>
            </w:r>
          </w:p>
        </w:tc>
        <w:tc>
          <w:tcPr>
            <w:tcW w:w="2382" w:type="dxa"/>
          </w:tcPr>
          <w:p>
            <w:pPr>
              <w:rPr>
                <w:color w:val="000000"/>
                <w:sz w:val="22"/>
              </w:rPr>
            </w:pPr>
            <w:r>
              <w:rPr>
                <w:rFonts w:ascii="等线" w:hAnsi="等线" w:eastAsia="等线" w:cs="等线"/>
                <w:i w:val="0"/>
                <w:strike w:val="0"/>
                <w:color w:val="000000"/>
                <w:spacing w:val="0"/>
                <w:sz w:val="22"/>
                <w:u w:val="none"/>
              </w:rPr>
              <w:t>VPH_Case_Show_View</w:t>
            </w:r>
          </w:p>
        </w:tc>
        <w:tc>
          <w:tcPr>
            <w:tcW w:w="2091" w:type="dxa"/>
          </w:tcPr>
          <w:p>
            <w:pPr>
              <w:rPr>
                <w:color w:val="000000"/>
                <w:sz w:val="22"/>
              </w:rPr>
            </w:pPr>
            <w:r>
              <w:rPr>
                <w:rFonts w:ascii="等线" w:hAnsi="等线" w:eastAsia="等线" w:cs="等线"/>
                <w:i w:val="0"/>
                <w:strike w:val="0"/>
                <w:color w:val="000000"/>
                <w:spacing w:val="0"/>
                <w:sz w:val="22"/>
                <w:u w:val="none"/>
              </w:rPr>
              <w:t>验证实习生点击病理学习按钮跳转后查看病例学习列表是否满足用户需求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rFonts w:ascii="等线" w:hAnsi="等线" w:eastAsia="等线" w:cs="等线"/>
                <w:i w:val="0"/>
                <w:strike w:val="0"/>
                <w:color w:val="000000"/>
                <w:spacing w:val="0"/>
                <w:sz w:val="22"/>
                <w:u w:val="none"/>
              </w:rPr>
              <w:t>VPH_Case_Show_detail</w:t>
            </w:r>
          </w:p>
        </w:tc>
        <w:tc>
          <w:tcPr>
            <w:tcW w:w="2091" w:type="dxa"/>
          </w:tcPr>
          <w:p>
            <w:pPr>
              <w:rPr>
                <w:color w:val="000000"/>
                <w:sz w:val="22"/>
              </w:rPr>
            </w:pPr>
            <w:r>
              <w:rPr>
                <w:rFonts w:ascii="等线" w:hAnsi="等线" w:eastAsia="等线" w:cs="等线"/>
                <w:i w:val="0"/>
                <w:strike w:val="0"/>
                <w:color w:val="000000"/>
                <w:spacing w:val="0"/>
                <w:sz w:val="22"/>
                <w:u w:val="none"/>
              </w:rPr>
              <w:t>验证实习生查看病例学习详情是否满足用户需求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8</w:t>
            </w:r>
          </w:p>
        </w:tc>
        <w:tc>
          <w:tcPr>
            <w:tcW w:w="1479" w:type="dxa"/>
          </w:tcPr>
          <w:p>
            <w:pPr>
              <w:rPr>
                <w:i/>
                <w:color w:val="000000"/>
                <w:sz w:val="22"/>
              </w:rPr>
            </w:pPr>
            <w:r>
              <w:rPr>
                <w:i/>
                <w:color w:val="000000"/>
                <w:sz w:val="22"/>
              </w:rPr>
              <w:t>题库管理</w:t>
            </w:r>
          </w:p>
        </w:tc>
        <w:tc>
          <w:tcPr>
            <w:tcW w:w="1631" w:type="dxa"/>
          </w:tcPr>
          <w:p>
            <w:pPr>
              <w:rPr>
                <w:i/>
                <w:color w:val="000000"/>
                <w:sz w:val="22"/>
              </w:rPr>
            </w:pPr>
            <w:r>
              <w:rPr>
                <w:rFonts w:ascii="等线" w:hAnsi="等线" w:eastAsia="等线" w:cs="等线"/>
                <w:i/>
                <w:strike w:val="0"/>
                <w:color w:val="000000"/>
                <w:spacing w:val="0"/>
                <w:sz w:val="22"/>
                <w:u w:val="none"/>
              </w:rPr>
              <w:t>VPH_Pool_Manage</w:t>
            </w:r>
          </w:p>
          <w:p>
            <w:pPr>
              <w:pBdr>
                <w:bottom w:val="none" w:color="auto" w:sz="0" w:space="0"/>
              </w:pBdr>
              <w:rPr>
                <w:i/>
                <w:color w:val="000000"/>
                <w:sz w:val="22"/>
              </w:rPr>
            </w:pPr>
          </w:p>
        </w:tc>
        <w:tc>
          <w:tcPr>
            <w:tcW w:w="2382" w:type="dxa"/>
          </w:tcPr>
          <w:p>
            <w:pPr>
              <w:rPr>
                <w:i/>
                <w:color w:val="000000"/>
                <w:sz w:val="22"/>
              </w:rPr>
            </w:pPr>
            <w:r>
              <w:rPr>
                <w:rFonts w:ascii="等线" w:hAnsi="等线" w:eastAsia="等线" w:cs="等线"/>
                <w:i/>
                <w:strike w:val="0"/>
                <w:color w:val="000000"/>
                <w:spacing w:val="0"/>
                <w:sz w:val="22"/>
                <w:u w:val="none"/>
              </w:rPr>
              <w:t>VPH_Pool_Manage_add</w:t>
            </w:r>
          </w:p>
          <w:p>
            <w:pPr>
              <w:rPr>
                <w:color w:val="000000"/>
                <w:sz w:val="22"/>
              </w:rPr>
            </w:pPr>
          </w:p>
        </w:tc>
        <w:tc>
          <w:tcPr>
            <w:tcW w:w="2091" w:type="dxa"/>
          </w:tcPr>
          <w:p>
            <w:pPr>
              <w:rPr>
                <w:color w:val="000000"/>
                <w:sz w:val="22"/>
              </w:rPr>
            </w:pPr>
            <w:r>
              <w:rPr>
                <w:rFonts w:ascii="等线" w:hAnsi="等线" w:eastAsia="等线" w:cs="等线"/>
                <w:i w:val="0"/>
                <w:strike w:val="0"/>
                <w:color w:val="000000"/>
                <w:spacing w:val="0"/>
                <w:sz w:val="22"/>
                <w:u w:val="none"/>
              </w:rPr>
              <w:t>验证管理员登录后增加试题是否满足用户需求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i/>
                <w:color w:val="000000"/>
                <w:sz w:val="22"/>
              </w:rPr>
            </w:pPr>
            <w:r>
              <w:rPr>
                <w:rFonts w:ascii="等线" w:hAnsi="等线" w:eastAsia="等线" w:cs="等线"/>
                <w:i/>
                <w:strike w:val="0"/>
                <w:color w:val="000000"/>
                <w:spacing w:val="0"/>
                <w:sz w:val="22"/>
                <w:u w:val="none"/>
              </w:rPr>
              <w:t>VPH_Pool_Manage_delete</w:t>
            </w:r>
          </w:p>
          <w:p>
            <w:pPr>
              <w:rPr>
                <w:color w:val="000000"/>
                <w:sz w:val="22"/>
              </w:rPr>
            </w:pPr>
          </w:p>
        </w:tc>
        <w:tc>
          <w:tcPr>
            <w:tcW w:w="2091" w:type="dxa"/>
          </w:tcPr>
          <w:p>
            <w:pPr>
              <w:rPr>
                <w:color w:val="000000"/>
                <w:sz w:val="22"/>
              </w:rPr>
            </w:pPr>
            <w:r>
              <w:rPr>
                <w:rFonts w:ascii="等线" w:hAnsi="等线" w:eastAsia="等线" w:cs="等线"/>
                <w:i w:val="0"/>
                <w:strike w:val="0"/>
                <w:color w:val="000000"/>
                <w:spacing w:val="0"/>
                <w:sz w:val="22"/>
                <w:u w:val="none"/>
              </w:rPr>
              <w:t>验证管理员登录后删除试题是否满足用户需求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i/>
                <w:color w:val="000000"/>
                <w:sz w:val="22"/>
              </w:rPr>
            </w:pPr>
            <w:r>
              <w:rPr>
                <w:rFonts w:ascii="等线" w:hAnsi="等线" w:eastAsia="等线" w:cs="等线"/>
                <w:i/>
                <w:strike w:val="0"/>
                <w:color w:val="000000"/>
                <w:spacing w:val="0"/>
                <w:sz w:val="22"/>
                <w:u w:val="none"/>
              </w:rPr>
              <w:t>VPH_Pool_Manage_edit</w:t>
            </w:r>
          </w:p>
          <w:p>
            <w:pPr>
              <w:rPr>
                <w:color w:val="000000"/>
                <w:sz w:val="22"/>
              </w:rPr>
            </w:pPr>
          </w:p>
        </w:tc>
        <w:tc>
          <w:tcPr>
            <w:tcW w:w="2091" w:type="dxa"/>
          </w:tcPr>
          <w:p>
            <w:pPr>
              <w:rPr>
                <w:color w:val="000000"/>
                <w:sz w:val="22"/>
              </w:rPr>
            </w:pPr>
            <w:r>
              <w:rPr>
                <w:rFonts w:ascii="等线" w:hAnsi="等线" w:eastAsia="等线" w:cs="等线"/>
                <w:i w:val="0"/>
                <w:strike w:val="0"/>
                <w:color w:val="000000"/>
                <w:spacing w:val="0"/>
                <w:sz w:val="22"/>
                <w:u w:val="none"/>
              </w:rPr>
              <w:t>验证管理员登录后修改试题是否满足用户需求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i/>
                <w:color w:val="000000"/>
                <w:sz w:val="22"/>
              </w:rPr>
            </w:pPr>
            <w:r>
              <w:rPr>
                <w:rFonts w:ascii="等线" w:hAnsi="等线" w:eastAsia="等线" w:cs="等线"/>
                <w:i/>
                <w:strike w:val="0"/>
                <w:color w:val="000000"/>
                <w:spacing w:val="0"/>
                <w:sz w:val="22"/>
                <w:u w:val="none"/>
              </w:rPr>
              <w:t>VPH_Pool_Manage_search</w:t>
            </w:r>
          </w:p>
          <w:p>
            <w:pPr>
              <w:rPr>
                <w:color w:val="000000"/>
                <w:sz w:val="22"/>
              </w:rPr>
            </w:pPr>
          </w:p>
        </w:tc>
        <w:tc>
          <w:tcPr>
            <w:tcW w:w="2091" w:type="dxa"/>
          </w:tcPr>
          <w:p>
            <w:pPr>
              <w:rPr>
                <w:color w:val="000000"/>
                <w:sz w:val="22"/>
              </w:rPr>
            </w:pPr>
            <w:r>
              <w:rPr>
                <w:rFonts w:ascii="等线" w:hAnsi="等线" w:eastAsia="等线" w:cs="等线"/>
                <w:i w:val="0"/>
                <w:strike w:val="0"/>
                <w:color w:val="000000"/>
                <w:spacing w:val="0"/>
                <w:sz w:val="22"/>
                <w:u w:val="none"/>
              </w:rPr>
              <w:t>验证管理员登录后搜索试题是否满足用户需求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9</w:t>
            </w:r>
          </w:p>
        </w:tc>
        <w:tc>
          <w:tcPr>
            <w:tcW w:w="1479" w:type="dxa"/>
          </w:tcPr>
          <w:p>
            <w:pPr>
              <w:rPr>
                <w:i/>
                <w:color w:val="000000"/>
                <w:sz w:val="22"/>
              </w:rPr>
            </w:pPr>
            <w:r>
              <w:rPr>
                <w:i/>
                <w:color w:val="000000"/>
                <w:sz w:val="22"/>
              </w:rPr>
              <w:t>试卷管理</w:t>
            </w:r>
          </w:p>
          <w:p>
            <w:pPr>
              <w:rPr>
                <w:i/>
                <w:color w:val="000000"/>
                <w:sz w:val="22"/>
              </w:rPr>
            </w:pPr>
          </w:p>
        </w:tc>
        <w:tc>
          <w:tcPr>
            <w:tcW w:w="1631" w:type="dxa"/>
          </w:tcPr>
          <w:p>
            <w:pPr>
              <w:rPr>
                <w:i/>
                <w:color w:val="000000"/>
                <w:sz w:val="22"/>
              </w:rPr>
            </w:pPr>
            <w:r>
              <w:rPr>
                <w:rFonts w:ascii="等线" w:hAnsi="等线" w:eastAsia="等线" w:cs="等线"/>
                <w:i/>
                <w:strike w:val="0"/>
                <w:color w:val="000000"/>
                <w:spacing w:val="0"/>
                <w:sz w:val="22"/>
                <w:u w:val="none"/>
              </w:rPr>
              <w:t>VPH_Exam_Manage</w:t>
            </w:r>
          </w:p>
          <w:p>
            <w:pPr>
              <w:pBdr>
                <w:bottom w:val="none" w:color="auto" w:sz="0" w:space="0"/>
              </w:pBdr>
              <w:rPr>
                <w:i/>
                <w:color w:val="000000"/>
                <w:sz w:val="22"/>
              </w:rPr>
            </w:pPr>
          </w:p>
        </w:tc>
        <w:tc>
          <w:tcPr>
            <w:tcW w:w="2382" w:type="dxa"/>
          </w:tcPr>
          <w:p>
            <w:pPr>
              <w:pBdr>
                <w:bottom w:val="none" w:color="auto" w:sz="0" w:space="0"/>
              </w:pBdr>
              <w:rPr>
                <w:i/>
                <w:color w:val="000000"/>
                <w:sz w:val="22"/>
              </w:rPr>
            </w:pPr>
            <w:r>
              <w:rPr>
                <w:rFonts w:ascii="等线" w:hAnsi="等线" w:eastAsia="等线" w:cs="等线"/>
                <w:i/>
                <w:strike w:val="0"/>
                <w:color w:val="000000"/>
                <w:spacing w:val="0"/>
                <w:sz w:val="22"/>
                <w:u w:val="none"/>
              </w:rPr>
              <w:t>VPH_Exam_Manage_add</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验证管理员登录后增加试卷是否满足用户需求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pBdr>
                <w:bottom w:val="none" w:color="auto" w:sz="0" w:space="0"/>
              </w:pBdr>
              <w:rPr>
                <w:i/>
                <w:color w:val="000000"/>
                <w:sz w:val="22"/>
              </w:rPr>
            </w:pPr>
            <w:r>
              <w:rPr>
                <w:rFonts w:ascii="等线" w:hAnsi="等线" w:eastAsia="等线" w:cs="等线"/>
                <w:i/>
                <w:strike w:val="0"/>
                <w:color w:val="000000"/>
                <w:spacing w:val="0"/>
                <w:sz w:val="22"/>
                <w:u w:val="none"/>
              </w:rPr>
              <w:t>VPH_Exam_Manage_delete</w:t>
            </w:r>
          </w:p>
          <w:p>
            <w:pPr>
              <w:rPr>
                <w:color w:val="000000"/>
                <w:sz w:val="22"/>
              </w:rPr>
            </w:pPr>
          </w:p>
        </w:tc>
        <w:tc>
          <w:tcPr>
            <w:tcW w:w="2091" w:type="dxa"/>
          </w:tcPr>
          <w:p>
            <w:pPr>
              <w:rPr>
                <w:color w:val="000000"/>
                <w:sz w:val="22"/>
              </w:rPr>
            </w:pPr>
            <w:r>
              <w:rPr>
                <w:rFonts w:ascii="等线" w:hAnsi="等线" w:eastAsia="等线" w:cs="等线"/>
                <w:i w:val="0"/>
                <w:strike w:val="0"/>
                <w:color w:val="000000"/>
                <w:spacing w:val="0"/>
                <w:sz w:val="22"/>
                <w:u w:val="none"/>
              </w:rPr>
              <w:t>验证管理员登录后删除试卷是否满足用户需求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pBdr>
                <w:bottom w:val="none" w:color="auto" w:sz="0" w:space="0"/>
              </w:pBdr>
              <w:rPr>
                <w:i/>
                <w:color w:val="000000"/>
                <w:sz w:val="22"/>
              </w:rPr>
            </w:pPr>
            <w:r>
              <w:rPr>
                <w:rFonts w:ascii="等线" w:hAnsi="等线" w:eastAsia="等线" w:cs="等线"/>
                <w:i/>
                <w:strike w:val="0"/>
                <w:color w:val="000000"/>
                <w:spacing w:val="0"/>
                <w:sz w:val="22"/>
                <w:u w:val="none"/>
              </w:rPr>
              <w:t>VPH_Exam_Manage_edit</w:t>
            </w:r>
          </w:p>
          <w:p>
            <w:pPr>
              <w:rPr>
                <w:color w:val="000000"/>
                <w:sz w:val="22"/>
              </w:rPr>
            </w:pPr>
          </w:p>
        </w:tc>
        <w:tc>
          <w:tcPr>
            <w:tcW w:w="2091" w:type="dxa"/>
          </w:tcPr>
          <w:p>
            <w:pPr>
              <w:rPr>
                <w:color w:val="000000"/>
                <w:sz w:val="22"/>
              </w:rPr>
            </w:pPr>
            <w:r>
              <w:rPr>
                <w:rFonts w:ascii="等线" w:hAnsi="等线" w:eastAsia="等线" w:cs="等线"/>
                <w:i w:val="0"/>
                <w:strike w:val="0"/>
                <w:color w:val="000000"/>
                <w:spacing w:val="0"/>
                <w:sz w:val="22"/>
                <w:u w:val="none"/>
              </w:rPr>
              <w:t>验证管理员登录后修改试卷是否满足用户需求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pBdr>
                <w:bottom w:val="none" w:color="auto" w:sz="0" w:space="0"/>
              </w:pBdr>
              <w:rPr>
                <w:i/>
                <w:color w:val="000000"/>
                <w:sz w:val="22"/>
              </w:rPr>
            </w:pPr>
            <w:r>
              <w:rPr>
                <w:rFonts w:ascii="等线" w:hAnsi="等线" w:eastAsia="等线" w:cs="等线"/>
                <w:i/>
                <w:strike w:val="0"/>
                <w:color w:val="000000"/>
                <w:spacing w:val="0"/>
                <w:sz w:val="22"/>
                <w:u w:val="none"/>
              </w:rPr>
              <w:t>VPH_Exam_Manage_search</w:t>
            </w:r>
          </w:p>
          <w:p>
            <w:pPr>
              <w:rPr>
                <w:color w:val="000000"/>
                <w:sz w:val="22"/>
              </w:rPr>
            </w:pPr>
          </w:p>
        </w:tc>
        <w:tc>
          <w:tcPr>
            <w:tcW w:w="2091" w:type="dxa"/>
          </w:tcPr>
          <w:p>
            <w:pPr>
              <w:rPr>
                <w:color w:val="000000"/>
                <w:sz w:val="22"/>
              </w:rPr>
            </w:pPr>
            <w:r>
              <w:rPr>
                <w:rFonts w:ascii="等线" w:hAnsi="等线" w:eastAsia="等线" w:cs="等线"/>
                <w:i w:val="0"/>
                <w:strike w:val="0"/>
                <w:color w:val="000000"/>
                <w:spacing w:val="0"/>
                <w:sz w:val="22"/>
                <w:u w:val="none"/>
              </w:rPr>
              <w:t>验证管理员登录后搜索试卷是否满足用户需求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10</w:t>
            </w:r>
          </w:p>
        </w:tc>
        <w:tc>
          <w:tcPr>
            <w:tcW w:w="1479" w:type="dxa"/>
          </w:tcPr>
          <w:p>
            <w:pPr>
              <w:rPr>
                <w:i/>
                <w:color w:val="000000"/>
                <w:sz w:val="22"/>
              </w:rPr>
            </w:pPr>
            <w:r>
              <w:rPr>
                <w:i/>
                <w:color w:val="000000"/>
                <w:sz w:val="22"/>
              </w:rPr>
              <w:t>考试</w:t>
            </w:r>
          </w:p>
        </w:tc>
        <w:tc>
          <w:tcPr>
            <w:tcW w:w="1631" w:type="dxa"/>
          </w:tcPr>
          <w:p>
            <w:pPr>
              <w:rPr>
                <w:i/>
                <w:color w:val="000000"/>
                <w:sz w:val="22"/>
              </w:rPr>
            </w:pPr>
            <w:r>
              <w:rPr>
                <w:rFonts w:ascii="等线" w:hAnsi="等线" w:eastAsia="等线" w:cs="等线"/>
                <w:i/>
                <w:strike w:val="0"/>
                <w:color w:val="000000"/>
                <w:spacing w:val="0"/>
                <w:sz w:val="22"/>
                <w:u w:val="none"/>
              </w:rPr>
              <w:t>VPH_Test</w:t>
            </w:r>
          </w:p>
          <w:p>
            <w:pPr>
              <w:pBdr>
                <w:bottom w:val="none" w:color="auto" w:sz="0" w:space="0"/>
              </w:pBdr>
              <w:rPr>
                <w:i/>
                <w:color w:val="000000"/>
                <w:sz w:val="22"/>
              </w:rPr>
            </w:pPr>
          </w:p>
        </w:tc>
        <w:tc>
          <w:tcPr>
            <w:tcW w:w="2382" w:type="dxa"/>
          </w:tcPr>
          <w:p>
            <w:pPr>
              <w:rPr>
                <w:i/>
                <w:color w:val="000000"/>
                <w:sz w:val="22"/>
              </w:rPr>
            </w:pPr>
            <w:r>
              <w:rPr>
                <w:rFonts w:ascii="等线" w:hAnsi="等线" w:eastAsia="等线" w:cs="等线"/>
                <w:i/>
                <w:strike w:val="0"/>
                <w:color w:val="000000"/>
                <w:spacing w:val="0"/>
                <w:sz w:val="22"/>
                <w:u w:val="none"/>
              </w:rPr>
              <w:t>VPH_Test_start</w:t>
            </w:r>
          </w:p>
          <w:p>
            <w:pPr>
              <w:rPr>
                <w:color w:val="000000"/>
                <w:sz w:val="22"/>
              </w:rPr>
            </w:pP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验证实习生登录后开始考试是否满足用户需求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i/>
                <w:color w:val="000000"/>
                <w:sz w:val="22"/>
              </w:rPr>
            </w:pPr>
            <w:r>
              <w:rPr>
                <w:rFonts w:ascii="等线" w:hAnsi="等线" w:eastAsia="等线" w:cs="等线"/>
                <w:i/>
                <w:strike w:val="0"/>
                <w:color w:val="000000"/>
                <w:spacing w:val="0"/>
                <w:sz w:val="22"/>
                <w:u w:val="none"/>
              </w:rPr>
              <w:t>VPH_Test_end</w:t>
            </w:r>
          </w:p>
          <w:p>
            <w:pPr>
              <w:rPr>
                <w:color w:val="000000"/>
                <w:sz w:val="22"/>
              </w:rPr>
            </w:pP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验证实习生登录后结束考试是否满足用户需求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both"/>
              <w:rPr>
                <w:i/>
                <w:color w:val="000000"/>
                <w:sz w:val="22"/>
              </w:rPr>
            </w:pPr>
            <w:r>
              <w:rPr>
                <w:i/>
                <w:color w:val="000000"/>
                <w:sz w:val="22"/>
              </w:rPr>
              <w:t xml:space="preserve">  11</w:t>
            </w:r>
          </w:p>
        </w:tc>
        <w:tc>
          <w:tcPr>
            <w:tcW w:w="1479" w:type="dxa"/>
          </w:tcPr>
          <w:p>
            <w:pPr>
              <w:rPr>
                <w:i/>
                <w:color w:val="000000"/>
                <w:sz w:val="22"/>
              </w:rPr>
            </w:pPr>
            <w:r>
              <w:rPr>
                <w:i/>
                <w:color w:val="000000"/>
                <w:sz w:val="22"/>
              </w:rPr>
              <w:t>导览</w:t>
            </w:r>
          </w:p>
        </w:tc>
        <w:tc>
          <w:tcPr>
            <w:tcW w:w="1631" w:type="dxa"/>
          </w:tcPr>
          <w:p>
            <w:pPr>
              <w:pBdr>
                <w:bottom w:val="none" w:color="auto" w:sz="0" w:space="0"/>
              </w:pBdr>
              <w:rPr>
                <w:i/>
                <w:color w:val="000000"/>
                <w:sz w:val="22"/>
              </w:rPr>
            </w:pPr>
            <w:r>
              <w:rPr>
                <w:rFonts w:ascii="等线" w:hAnsi="等线" w:eastAsia="等线" w:cs="等线"/>
                <w:i/>
                <w:strike w:val="0"/>
                <w:color w:val="000000"/>
                <w:spacing w:val="0"/>
                <w:sz w:val="22"/>
                <w:u w:val="none"/>
              </w:rPr>
              <w:t>VPH_Direction</w:t>
            </w:r>
          </w:p>
        </w:tc>
        <w:tc>
          <w:tcPr>
            <w:tcW w:w="2382" w:type="dxa"/>
          </w:tcPr>
          <w:p>
            <w:pPr>
              <w:pBdr>
                <w:bottom w:val="none" w:color="auto" w:sz="0" w:space="0"/>
              </w:pBdr>
              <w:rPr>
                <w:i/>
                <w:color w:val="000000"/>
                <w:sz w:val="22"/>
              </w:rPr>
            </w:pPr>
            <w:r>
              <w:rPr>
                <w:rFonts w:ascii="等线" w:hAnsi="等线" w:eastAsia="等线" w:cs="等线"/>
                <w:i/>
                <w:strike w:val="0"/>
                <w:color w:val="000000"/>
                <w:spacing w:val="0"/>
                <w:sz w:val="22"/>
                <w:u w:val="none"/>
              </w:rPr>
              <w:t>VPH_Direction_enter</w:t>
            </w: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验证进入各个科室是否满足用户需求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pBdr>
                <w:bottom w:val="none" w:color="auto" w:sz="0" w:space="0"/>
              </w:pBdr>
              <w:rPr>
                <w:i/>
                <w:color w:val="000000"/>
                <w:sz w:val="22"/>
              </w:rPr>
            </w:pPr>
            <w:r>
              <w:rPr>
                <w:rFonts w:ascii="等线" w:hAnsi="等线" w:eastAsia="等线" w:cs="等线"/>
                <w:i/>
                <w:strike w:val="0"/>
                <w:color w:val="000000"/>
                <w:spacing w:val="0"/>
                <w:sz w:val="22"/>
                <w:u w:val="none"/>
              </w:rPr>
              <w:t>VPH_Direction_change</w:t>
            </w: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验证科室间转换是否满足用户需求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rFonts w:ascii="等线" w:hAnsi="等线" w:eastAsia="等线" w:cs="等线"/>
                <w:i/>
                <w:strike w:val="0"/>
                <w:color w:val="000000"/>
                <w:spacing w:val="0"/>
                <w:sz w:val="22"/>
                <w:u w:val="none"/>
              </w:rPr>
              <w:t>VPH_Direction_back</w:t>
            </w: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验证从各个科室返回是否满足用户需求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12</w:t>
            </w:r>
          </w:p>
        </w:tc>
        <w:tc>
          <w:tcPr>
            <w:tcW w:w="1479" w:type="dxa"/>
          </w:tcPr>
          <w:p>
            <w:pPr>
              <w:rPr>
                <w:i/>
                <w:color w:val="000000"/>
                <w:sz w:val="22"/>
              </w:rPr>
            </w:pPr>
            <w:r>
              <w:rPr>
                <w:i/>
                <w:color w:val="000000"/>
                <w:sz w:val="22"/>
              </w:rPr>
              <w:t>角色扮演</w:t>
            </w:r>
          </w:p>
        </w:tc>
        <w:tc>
          <w:tcPr>
            <w:tcW w:w="1631" w:type="dxa"/>
          </w:tcPr>
          <w:p>
            <w:pPr>
              <w:pBdr>
                <w:bottom w:val="none" w:color="auto" w:sz="0" w:space="0"/>
              </w:pBdr>
              <w:rPr>
                <w:i/>
                <w:color w:val="000000"/>
                <w:sz w:val="22"/>
              </w:rPr>
            </w:pPr>
            <w:r>
              <w:rPr>
                <w:rFonts w:ascii="等线" w:hAnsi="等线" w:eastAsia="等线" w:cs="等线"/>
                <w:i/>
                <w:strike w:val="0"/>
                <w:color w:val="000000"/>
                <w:spacing w:val="0"/>
                <w:sz w:val="22"/>
                <w:u w:val="none"/>
              </w:rPr>
              <w:t>VPH_Role</w:t>
            </w:r>
          </w:p>
        </w:tc>
        <w:tc>
          <w:tcPr>
            <w:tcW w:w="2382" w:type="dxa"/>
          </w:tcPr>
          <w:p>
            <w:pPr>
              <w:pBdr>
                <w:bottom w:val="none" w:color="auto" w:sz="0" w:space="0"/>
              </w:pBdr>
              <w:rPr>
                <w:i/>
                <w:color w:val="000000"/>
                <w:sz w:val="22"/>
              </w:rPr>
            </w:pPr>
            <w:r>
              <w:rPr>
                <w:rFonts w:ascii="等线" w:hAnsi="等线" w:eastAsia="等线" w:cs="等线"/>
                <w:i/>
                <w:strike w:val="0"/>
                <w:color w:val="000000"/>
                <w:spacing w:val="0"/>
                <w:sz w:val="22"/>
                <w:u w:val="none"/>
              </w:rPr>
              <w:t>VPH_Role_Select</w:t>
            </w: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验证选择角色是否满足用户需求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pBdr>
                <w:bottom w:val="none" w:color="auto" w:sz="0" w:space="0"/>
              </w:pBdr>
              <w:rPr>
                <w:i/>
                <w:color w:val="000000"/>
                <w:sz w:val="22"/>
              </w:rPr>
            </w:pPr>
            <w:r>
              <w:rPr>
                <w:rFonts w:ascii="等线" w:hAnsi="等线" w:eastAsia="等线" w:cs="等线"/>
                <w:i/>
                <w:strike w:val="0"/>
                <w:color w:val="000000"/>
                <w:spacing w:val="0"/>
                <w:sz w:val="22"/>
                <w:u w:val="none"/>
              </w:rPr>
              <w:t>VPH_Role_Cosplay</w:t>
            </w:r>
          </w:p>
          <w:p>
            <w:pPr>
              <w:rPr>
                <w:color w:val="000000"/>
                <w:sz w:val="22"/>
              </w:rPr>
            </w:pP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验证选择扮演角色进行学习是否满足用户需求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rFonts w:ascii="等线" w:hAnsi="等线" w:eastAsia="等线" w:cs="等线"/>
                <w:i/>
                <w:strike w:val="0"/>
                <w:color w:val="000000"/>
                <w:spacing w:val="0"/>
                <w:sz w:val="22"/>
                <w:u w:val="none"/>
              </w:rPr>
              <w:t>VPH_Role_change</w:t>
            </w: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验证切换角色是否满足用户需求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13</w:t>
            </w:r>
          </w:p>
        </w:tc>
        <w:tc>
          <w:tcPr>
            <w:tcW w:w="1479" w:type="dxa"/>
          </w:tcPr>
          <w:p>
            <w:pPr>
              <w:rPr>
                <w:i/>
                <w:color w:val="000000"/>
                <w:sz w:val="22"/>
              </w:rPr>
            </w:pPr>
            <w:r>
              <w:rPr>
                <w:i/>
                <w:color w:val="000000"/>
                <w:sz w:val="22"/>
              </w:rPr>
              <w:t xml:space="preserve"> 科室管理</w:t>
            </w:r>
          </w:p>
        </w:tc>
        <w:tc>
          <w:tcPr>
            <w:tcW w:w="1631" w:type="dxa"/>
          </w:tcPr>
          <w:p>
            <w:pPr>
              <w:pBdr>
                <w:bottom w:val="none" w:color="auto" w:sz="0" w:space="0"/>
              </w:pBdr>
              <w:rPr>
                <w:i/>
                <w:color w:val="000000"/>
                <w:sz w:val="22"/>
              </w:rPr>
            </w:pPr>
            <w:r>
              <w:rPr>
                <w:i/>
                <w:color w:val="000000"/>
                <w:sz w:val="22"/>
              </w:rPr>
              <w:t xml:space="preserve"> VPH_Room</w:t>
            </w:r>
          </w:p>
        </w:tc>
        <w:tc>
          <w:tcPr>
            <w:tcW w:w="2382" w:type="dxa"/>
          </w:tcPr>
          <w:p>
            <w:pPr>
              <w:rPr>
                <w:color w:val="000000"/>
                <w:sz w:val="22"/>
              </w:rPr>
            </w:pPr>
            <w:r>
              <w:rPr>
                <w:rFonts w:ascii="等线" w:hAnsi="等线" w:eastAsia="等线" w:cs="等线"/>
                <w:i w:val="0"/>
                <w:strike w:val="0"/>
                <w:color w:val="000000"/>
                <w:spacing w:val="0"/>
                <w:sz w:val="22"/>
                <w:u w:val="none"/>
              </w:rPr>
              <w:t>VPH_Room_View</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验证管理员登录后查看科室管理信息是否满足用户需求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rFonts w:ascii="等线" w:hAnsi="等线" w:eastAsia="等线" w:cs="等线"/>
                <w:i w:val="0"/>
                <w:strike w:val="0"/>
                <w:color w:val="000000"/>
                <w:spacing w:val="0"/>
                <w:sz w:val="22"/>
                <w:u w:val="none"/>
              </w:rPr>
              <w:t>VPH_Room_Search</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验证管理员登录后按照名字搜索科室是否满足用户需求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rFonts w:ascii="等线" w:hAnsi="等线" w:eastAsia="等线" w:cs="等线"/>
                <w:i w:val="0"/>
                <w:strike w:val="0"/>
                <w:color w:val="000000"/>
                <w:spacing w:val="0"/>
                <w:sz w:val="22"/>
                <w:u w:val="none"/>
              </w:rPr>
              <w:t>VPH_Room_Update</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验证管理员登录后修改科室是否满足用户需求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rFonts w:ascii="等线" w:hAnsi="等线" w:eastAsia="等线" w:cs="等线"/>
                <w:i w:val="0"/>
                <w:strike w:val="0"/>
                <w:color w:val="000000"/>
                <w:spacing w:val="0"/>
                <w:sz w:val="22"/>
                <w:u w:val="none"/>
              </w:rPr>
              <w:t>VPH_Room_Show</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验证管理员登录后查看科室详情是否满足用户需求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14</w:t>
            </w:r>
          </w:p>
        </w:tc>
        <w:tc>
          <w:tcPr>
            <w:tcW w:w="1479" w:type="dxa"/>
          </w:tcPr>
          <w:p>
            <w:pPr>
              <w:rPr>
                <w:i/>
                <w:color w:val="000000"/>
                <w:sz w:val="22"/>
              </w:rPr>
            </w:pPr>
            <w:r>
              <w:rPr>
                <w:i/>
                <w:color w:val="000000"/>
                <w:sz w:val="22"/>
              </w:rPr>
              <w:t>收费管理</w:t>
            </w:r>
          </w:p>
        </w:tc>
        <w:tc>
          <w:tcPr>
            <w:tcW w:w="1631" w:type="dxa"/>
          </w:tcPr>
          <w:p>
            <w:pPr>
              <w:pBdr>
                <w:bottom w:val="none" w:color="auto" w:sz="0" w:space="0"/>
              </w:pBdr>
              <w:rPr>
                <w:i/>
                <w:color w:val="000000"/>
                <w:sz w:val="22"/>
              </w:rPr>
            </w:pPr>
            <w:r>
              <w:rPr>
                <w:i/>
                <w:color w:val="000000"/>
                <w:sz w:val="22"/>
              </w:rPr>
              <w:t>VPH_Charge</w:t>
            </w:r>
          </w:p>
        </w:tc>
        <w:tc>
          <w:tcPr>
            <w:tcW w:w="2382" w:type="dxa"/>
          </w:tcPr>
          <w:p>
            <w:pPr>
              <w:rPr>
                <w:color w:val="000000"/>
                <w:sz w:val="22"/>
              </w:rPr>
            </w:pPr>
            <w:r>
              <w:rPr>
                <w:color w:val="000000"/>
                <w:sz w:val="22"/>
              </w:rPr>
              <w:t>VPH_Charge_Add</w:t>
            </w:r>
          </w:p>
        </w:tc>
        <w:tc>
          <w:tcPr>
            <w:tcW w:w="2091" w:type="dxa"/>
          </w:tcPr>
          <w:p>
            <w:pPr>
              <w:rPr>
                <w:color w:val="000000"/>
                <w:sz w:val="22"/>
              </w:rPr>
            </w:pPr>
            <w:r>
              <w:rPr>
                <w:color w:val="000000"/>
                <w:sz w:val="22"/>
              </w:rPr>
              <w:t>验证收费管理添加项目功能是否满足用户需求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color w:val="000000"/>
                <w:sz w:val="22"/>
              </w:rPr>
              <w:t>VPH_Charge_Modify</w:t>
            </w:r>
          </w:p>
        </w:tc>
        <w:tc>
          <w:tcPr>
            <w:tcW w:w="2091" w:type="dxa"/>
          </w:tcPr>
          <w:p>
            <w:pPr>
              <w:rPr>
                <w:color w:val="000000"/>
                <w:sz w:val="22"/>
              </w:rPr>
            </w:pPr>
            <w:r>
              <w:rPr>
                <w:color w:val="000000"/>
                <w:sz w:val="22"/>
              </w:rPr>
              <w:t>验证收费管理编辑项目信息功能是否满足用户需求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color w:val="000000"/>
                <w:sz w:val="22"/>
              </w:rPr>
              <w:t>VPH_Charge_Delete</w:t>
            </w:r>
          </w:p>
        </w:tc>
        <w:tc>
          <w:tcPr>
            <w:tcW w:w="2091" w:type="dxa"/>
          </w:tcPr>
          <w:p>
            <w:pPr>
              <w:rPr>
                <w:color w:val="000000"/>
                <w:sz w:val="22"/>
              </w:rPr>
            </w:pPr>
            <w:r>
              <w:rPr>
                <w:color w:val="000000"/>
                <w:sz w:val="22"/>
              </w:rPr>
              <w:t>验证收费管理删除项目功能是否满足用户需求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color w:val="000000"/>
                <w:sz w:val="22"/>
              </w:rPr>
              <w:t>VPH_Charge_Search</w:t>
            </w:r>
          </w:p>
        </w:tc>
        <w:tc>
          <w:tcPr>
            <w:tcW w:w="2091" w:type="dxa"/>
          </w:tcPr>
          <w:p>
            <w:pPr>
              <w:rPr>
                <w:color w:val="000000"/>
                <w:sz w:val="22"/>
              </w:rPr>
            </w:pPr>
            <w:r>
              <w:rPr>
                <w:color w:val="000000"/>
                <w:sz w:val="22"/>
              </w:rPr>
              <w:t>验证收费管理搜索项目功能是否满足用户需求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15</w:t>
            </w:r>
          </w:p>
        </w:tc>
        <w:tc>
          <w:tcPr>
            <w:tcW w:w="1479" w:type="dxa"/>
          </w:tcPr>
          <w:p>
            <w:pPr>
              <w:rPr>
                <w:i/>
                <w:color w:val="000000"/>
                <w:sz w:val="22"/>
              </w:rPr>
            </w:pPr>
            <w:r>
              <w:rPr>
                <w:i/>
                <w:color w:val="000000"/>
                <w:sz w:val="22"/>
              </w:rPr>
              <w:t>人员档案管理</w:t>
            </w:r>
          </w:p>
        </w:tc>
        <w:tc>
          <w:tcPr>
            <w:tcW w:w="1631" w:type="dxa"/>
          </w:tcPr>
          <w:p>
            <w:pPr>
              <w:pBdr>
                <w:bottom w:val="none" w:color="auto" w:sz="0" w:space="0"/>
              </w:pBdr>
              <w:rPr>
                <w:i/>
                <w:color w:val="000000"/>
                <w:sz w:val="22"/>
              </w:rPr>
            </w:pPr>
            <w:r>
              <w:rPr>
                <w:i/>
                <w:color w:val="000000"/>
                <w:sz w:val="22"/>
              </w:rPr>
              <w:t>VPH_File</w:t>
            </w:r>
          </w:p>
        </w:tc>
        <w:tc>
          <w:tcPr>
            <w:tcW w:w="2382" w:type="dxa"/>
          </w:tcPr>
          <w:p>
            <w:pPr>
              <w:rPr>
                <w:color w:val="000000"/>
                <w:sz w:val="22"/>
              </w:rPr>
            </w:pPr>
            <w:r>
              <w:rPr>
                <w:color w:val="000000"/>
                <w:sz w:val="22"/>
              </w:rPr>
              <w:t>VPH_File_Add</w:t>
            </w:r>
          </w:p>
        </w:tc>
        <w:tc>
          <w:tcPr>
            <w:tcW w:w="2091" w:type="dxa"/>
          </w:tcPr>
          <w:p>
            <w:pPr>
              <w:rPr>
                <w:color w:val="000000"/>
                <w:sz w:val="22"/>
              </w:rPr>
            </w:pPr>
            <w:r>
              <w:rPr>
                <w:color w:val="000000"/>
                <w:sz w:val="22"/>
              </w:rPr>
              <w:t>验证人员档案管理添加项目功能是否满足用户需求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color w:val="000000"/>
                <w:sz w:val="22"/>
              </w:rPr>
              <w:t>VPH_File_Modify</w:t>
            </w:r>
          </w:p>
        </w:tc>
        <w:tc>
          <w:tcPr>
            <w:tcW w:w="2091" w:type="dxa"/>
          </w:tcPr>
          <w:p>
            <w:pPr>
              <w:rPr>
                <w:color w:val="000000"/>
                <w:sz w:val="22"/>
              </w:rPr>
            </w:pPr>
            <w:r>
              <w:rPr>
                <w:color w:val="000000"/>
                <w:sz w:val="22"/>
              </w:rPr>
              <w:t>验证人员档案管理编辑项目信息功能是否满足用户需求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color w:val="000000"/>
                <w:sz w:val="22"/>
              </w:rPr>
              <w:t>VPH_File_Delete</w:t>
            </w:r>
          </w:p>
        </w:tc>
        <w:tc>
          <w:tcPr>
            <w:tcW w:w="2091" w:type="dxa"/>
          </w:tcPr>
          <w:p>
            <w:pPr>
              <w:rPr>
                <w:color w:val="000000"/>
                <w:sz w:val="22"/>
              </w:rPr>
            </w:pPr>
            <w:r>
              <w:rPr>
                <w:color w:val="000000"/>
                <w:sz w:val="22"/>
              </w:rPr>
              <w:t>验证人员档案管理删除项目功能是否满足用户需求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color w:val="000000"/>
                <w:sz w:val="22"/>
              </w:rPr>
              <w:t>VPH_File_Search</w:t>
            </w:r>
          </w:p>
        </w:tc>
        <w:tc>
          <w:tcPr>
            <w:tcW w:w="2091" w:type="dxa"/>
          </w:tcPr>
          <w:p>
            <w:pPr>
              <w:rPr>
                <w:color w:val="000000"/>
                <w:sz w:val="22"/>
              </w:rPr>
            </w:pPr>
            <w:r>
              <w:rPr>
                <w:color w:val="000000"/>
                <w:sz w:val="22"/>
              </w:rPr>
              <w:t>验证人员档案管理搜索项目功能是否满足用户需求</w:t>
            </w:r>
          </w:p>
          <w:p>
            <w:pPr>
              <w:rPr>
                <w:color w:val="000000"/>
                <w:sz w:val="22"/>
              </w:rPr>
            </w:pPr>
          </w:p>
        </w:tc>
      </w:tr>
    </w:tbl>
    <w:p/>
    <w:p>
      <w:pPr>
        <w:pStyle w:val="3"/>
        <w:spacing w:before="326" w:after="326"/>
      </w:pPr>
      <w:bookmarkStart w:id="16" w:name="_Toc88423867"/>
      <w:r>
        <w:rPr>
          <w:rFonts w:hint="eastAsia"/>
        </w:rPr>
        <w:t>测试用例</w:t>
      </w:r>
      <w:bookmarkEnd w:id="16"/>
    </w:p>
    <w:p>
      <w:pPr>
        <w:rPr>
          <w:rFonts w:hint="eastAsia" w:eastAsiaTheme="minorEastAsia"/>
          <w:lang w:val="en-US" w:eastAsia="zh-CN"/>
        </w:rPr>
      </w:pPr>
      <w:r>
        <w:rPr>
          <w:rFonts w:hint="eastAsia"/>
          <w:lang w:val="en-US" w:eastAsia="zh-CN"/>
        </w:rPr>
        <w:t>参见《虚拟宠物医院学习系统功能测试用例-G07-v1.0》</w:t>
      </w:r>
    </w:p>
    <w:p>
      <w:pPr>
        <w:pStyle w:val="2"/>
        <w:numPr>
          <w:ilvl w:val="0"/>
          <w:numId w:val="1"/>
        </w:numPr>
      </w:pPr>
      <w:bookmarkStart w:id="17" w:name="_Toc88423868"/>
      <w:r>
        <w:rPr>
          <w:rFonts w:hint="eastAsia"/>
        </w:rPr>
        <w:t>测试实施安排</w:t>
      </w:r>
      <w:bookmarkEnd w:id="17"/>
    </w:p>
    <w:p>
      <w:pPr>
        <w:pStyle w:val="3"/>
        <w:numPr>
          <w:ilvl w:val="1"/>
          <w:numId w:val="1"/>
        </w:numPr>
        <w:spacing w:before="326" w:after="326"/>
      </w:pPr>
      <w:bookmarkStart w:id="18" w:name="_Toc88423869"/>
      <w:bookmarkStart w:id="19" w:name="_Toc507593984"/>
      <w:bookmarkStart w:id="20" w:name="_Toc501354182"/>
      <w:r>
        <w:rPr>
          <w:rFonts w:hint="eastAsia"/>
        </w:rPr>
        <w:t>测试进度</w:t>
      </w:r>
      <w:bookmarkEnd w:id="18"/>
      <w:bookmarkEnd w:id="19"/>
      <w:bookmarkEnd w:id="2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418"/>
        <w:gridCol w:w="2551"/>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271" w:type="dxa"/>
            <w:shd w:val="clear" w:color="auto" w:fill="D8D8D8" w:themeFill="background1" w:themeFillShade="D9"/>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任务名称</w:t>
            </w:r>
          </w:p>
        </w:tc>
        <w:tc>
          <w:tcPr>
            <w:tcW w:w="1418" w:type="dxa"/>
            <w:shd w:val="clear" w:color="auto" w:fill="D8D8D8" w:themeFill="background1" w:themeFillShade="D9"/>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责任人</w:t>
            </w:r>
          </w:p>
        </w:tc>
        <w:tc>
          <w:tcPr>
            <w:tcW w:w="2551" w:type="dxa"/>
            <w:shd w:val="clear" w:color="auto" w:fill="D8D8D8" w:themeFill="background1" w:themeFillShade="D9"/>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任务起止时间</w:t>
            </w:r>
          </w:p>
        </w:tc>
        <w:tc>
          <w:tcPr>
            <w:tcW w:w="2693" w:type="dxa"/>
            <w:shd w:val="clear" w:color="auto" w:fill="D8D8D8" w:themeFill="background1" w:themeFillShade="D9"/>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输出产物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3d导览相关功能测试</w:t>
            </w:r>
          </w:p>
        </w:tc>
        <w:tc>
          <w:tcPr>
            <w:tcW w:w="1418" w:type="dxa"/>
          </w:tcPr>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蔡骏杰</w:t>
            </w:r>
          </w:p>
        </w:tc>
        <w:tc>
          <w:tcPr>
            <w:tcW w:w="255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3.20-4.24</w:t>
            </w:r>
          </w:p>
        </w:tc>
        <w:tc>
          <w:tcPr>
            <w:tcW w:w="2693" w:type="dxa"/>
          </w:tcPr>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导览相关功能测试用例</w:t>
            </w:r>
            <w:r>
              <w:rPr>
                <w:rFonts w:hint="eastAsia"/>
                <w:color w:val="000000" w:themeColor="text1"/>
                <w14:textFill>
                  <w14:solidFill>
                    <w14:schemeClr w14:val="tx1"/>
                  </w14:solidFill>
                </w14:textFill>
              </w:rPr>
              <w:t>.xlsx</w:t>
            </w:r>
            <w:r>
              <w:rPr>
                <w:rFonts w:hint="eastAsia"/>
                <w:color w:val="000000" w:themeColor="text1"/>
                <w:lang w:val="en-US" w:eastAsia="zh-CN"/>
                <w14:textFill>
                  <w14:solidFill>
                    <w14:schemeClr w14:val="tx1"/>
                  </w14:solidFill>
                </w14:textFill>
              </w:rPr>
              <w:t>,</w:t>
            </w:r>
          </w:p>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缺陷报告单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病例相关、科室相关功能测试</w:t>
            </w:r>
          </w:p>
        </w:tc>
        <w:tc>
          <w:tcPr>
            <w:tcW w:w="1418"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虞家傲</w:t>
            </w:r>
          </w:p>
        </w:tc>
        <w:tc>
          <w:tcPr>
            <w:tcW w:w="2551" w:type="dxa"/>
          </w:tcPr>
          <w:p>
            <w:pPr>
              <w:jc w:val="center"/>
              <w:rPr>
                <w:rFonts w:hint="default"/>
                <w:color w:val="000000" w:themeColor="text1"/>
                <w:lang w:val="en-US"/>
                <w14:textFill>
                  <w14:solidFill>
                    <w14:schemeClr w14:val="tx1"/>
                  </w14:solidFill>
                </w14:textFill>
              </w:rPr>
            </w:pPr>
            <w:r>
              <w:rPr>
                <w:rFonts w:hint="eastAsia"/>
                <w:color w:val="000000" w:themeColor="text1"/>
                <w:lang w:val="en-US" w:eastAsia="zh-CN"/>
                <w14:textFill>
                  <w14:solidFill>
                    <w14:schemeClr w14:val="tx1"/>
                  </w14:solidFill>
                </w14:textFill>
              </w:rPr>
              <w:t>3.20-4.24</w:t>
            </w:r>
            <w:bookmarkStart w:id="39" w:name="_GoBack"/>
            <w:bookmarkEnd w:id="39"/>
          </w:p>
        </w:tc>
        <w:tc>
          <w:tcPr>
            <w:tcW w:w="2693" w:type="dxa"/>
          </w:tcPr>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病例相关、科室相关功能测试用例</w:t>
            </w:r>
            <w:r>
              <w:rPr>
                <w:rFonts w:hint="eastAsia"/>
                <w:color w:val="000000" w:themeColor="text1"/>
                <w14:textFill>
                  <w14:solidFill>
                    <w14:schemeClr w14:val="tx1"/>
                  </w14:solidFill>
                </w14:textFill>
              </w:rPr>
              <w:t>.xlsx</w:t>
            </w:r>
            <w:r>
              <w:rPr>
                <w:rFonts w:hint="eastAsia"/>
                <w:color w:val="000000" w:themeColor="text1"/>
                <w:lang w:val="en-US" w:eastAsia="zh-CN"/>
                <w14:textFill>
                  <w14:solidFill>
                    <w14:schemeClr w14:val="tx1"/>
                  </w14:solidFill>
                </w14:textFill>
              </w:rPr>
              <w:t>,</w:t>
            </w:r>
          </w:p>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缺陷报告单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考试相关、档案管理功能测试</w:t>
            </w:r>
          </w:p>
        </w:tc>
        <w:tc>
          <w:tcPr>
            <w:tcW w:w="1418" w:type="dxa"/>
          </w:tcPr>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冯俊贤</w:t>
            </w:r>
          </w:p>
        </w:tc>
        <w:tc>
          <w:tcPr>
            <w:tcW w:w="2551" w:type="dxa"/>
          </w:tcPr>
          <w:p>
            <w:pPr>
              <w:jc w:val="center"/>
              <w:rPr>
                <w:rFonts w:hint="default"/>
                <w:color w:val="000000" w:themeColor="text1"/>
                <w:lang w:val="en-US"/>
                <w14:textFill>
                  <w14:solidFill>
                    <w14:schemeClr w14:val="tx1"/>
                  </w14:solidFill>
                </w14:textFill>
              </w:rPr>
            </w:pPr>
            <w:r>
              <w:rPr>
                <w:rFonts w:hint="eastAsia"/>
                <w:color w:val="000000" w:themeColor="text1"/>
                <w:lang w:val="en-US" w:eastAsia="zh-CN"/>
                <w14:textFill>
                  <w14:solidFill>
                    <w14:schemeClr w14:val="tx1"/>
                  </w14:solidFill>
                </w14:textFill>
              </w:rPr>
              <w:t>3.20-4.24</w:t>
            </w:r>
          </w:p>
        </w:tc>
        <w:tc>
          <w:tcPr>
            <w:tcW w:w="2693" w:type="dxa"/>
          </w:tcPr>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考试相关、档案管理功能测试用例</w:t>
            </w:r>
            <w:r>
              <w:rPr>
                <w:rFonts w:hint="eastAsia"/>
                <w:color w:val="000000" w:themeColor="text1"/>
                <w14:textFill>
                  <w14:solidFill>
                    <w14:schemeClr w14:val="tx1"/>
                  </w14:solidFill>
                </w14:textFill>
              </w:rPr>
              <w:t>.xlsx</w:t>
            </w:r>
            <w:r>
              <w:rPr>
                <w:rFonts w:hint="eastAsia"/>
                <w:color w:val="000000" w:themeColor="text1"/>
                <w:lang w:val="en-US" w:eastAsia="zh-CN"/>
                <w14:textFill>
                  <w14:solidFill>
                    <w14:schemeClr w14:val="tx1"/>
                  </w14:solidFill>
                </w14:textFill>
              </w:rPr>
              <w:t>,</w:t>
            </w:r>
          </w:p>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缺陷报告单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用户管理、收费项目管理相关功能测试</w:t>
            </w:r>
          </w:p>
        </w:tc>
        <w:tc>
          <w:tcPr>
            <w:tcW w:w="1418" w:type="dxa"/>
          </w:tcPr>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严浩民</w:t>
            </w:r>
          </w:p>
        </w:tc>
        <w:tc>
          <w:tcPr>
            <w:tcW w:w="2551" w:type="dxa"/>
          </w:tcPr>
          <w:p>
            <w:pPr>
              <w:jc w:val="center"/>
              <w:rPr>
                <w:rFonts w:hint="default"/>
                <w:color w:val="000000" w:themeColor="text1"/>
                <w:lang w:val="en-US"/>
                <w14:textFill>
                  <w14:solidFill>
                    <w14:schemeClr w14:val="tx1"/>
                  </w14:solidFill>
                </w14:textFill>
              </w:rPr>
            </w:pPr>
            <w:r>
              <w:rPr>
                <w:rFonts w:hint="eastAsia"/>
                <w:color w:val="000000" w:themeColor="text1"/>
                <w:lang w:val="en-US" w:eastAsia="zh-CN"/>
                <w14:textFill>
                  <w14:solidFill>
                    <w14:schemeClr w14:val="tx1"/>
                  </w14:solidFill>
                </w14:textFill>
              </w:rPr>
              <w:t>3.20-4.24</w:t>
            </w:r>
          </w:p>
        </w:tc>
        <w:tc>
          <w:tcPr>
            <w:tcW w:w="2693" w:type="dxa"/>
          </w:tcPr>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登录注册，用户管理、收费项目管理相关功能测试用例</w:t>
            </w:r>
            <w:r>
              <w:rPr>
                <w:rFonts w:hint="eastAsia"/>
                <w:color w:val="000000" w:themeColor="text1"/>
                <w14:textFill>
                  <w14:solidFill>
                    <w14:schemeClr w14:val="tx1"/>
                  </w14:solidFill>
                </w14:textFill>
              </w:rPr>
              <w:t>.xlsx</w:t>
            </w:r>
            <w:r>
              <w:rPr>
                <w:rFonts w:hint="eastAsia"/>
                <w:color w:val="000000" w:themeColor="text1"/>
                <w:lang w:val="en-US" w:eastAsia="zh-CN"/>
                <w14:textFill>
                  <w14:solidFill>
                    <w14:schemeClr w14:val="tx1"/>
                  </w14:solidFill>
                </w14:textFill>
              </w:rPr>
              <w:t>,</w:t>
            </w:r>
          </w:p>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缺陷报告单</w:t>
            </w:r>
          </w:p>
        </w:tc>
      </w:tr>
    </w:tbl>
    <w:p/>
    <w:p>
      <w:pPr>
        <w:pStyle w:val="3"/>
        <w:numPr>
          <w:ilvl w:val="1"/>
          <w:numId w:val="1"/>
        </w:numPr>
        <w:spacing w:before="326" w:after="326"/>
      </w:pPr>
      <w:bookmarkStart w:id="21" w:name="_Toc88423870"/>
      <w:bookmarkStart w:id="22" w:name="_Toc507593987"/>
      <w:bookmarkStart w:id="23" w:name="_Toc501354185"/>
      <w:r>
        <w:rPr>
          <w:rFonts w:hint="eastAsia"/>
        </w:rPr>
        <w:t>缺陷管理</w:t>
      </w:r>
      <w:bookmarkEnd w:id="21"/>
      <w:bookmarkEnd w:id="22"/>
      <w:bookmarkEnd w:id="23"/>
    </w:p>
    <w:p>
      <w:pPr>
        <w:rPr>
          <w:rFonts w:hint="eastAsia"/>
          <w:i/>
          <w:color w:val="9DC3E6" w:themeColor="accent5" w:themeTint="99"/>
          <w14:textFill>
            <w14:solidFill>
              <w14:schemeClr w14:val="accent5">
                <w14:lumMod w14:val="60000"/>
                <w14:lumOff w14:val="40000"/>
              </w14:schemeClr>
            </w14:solidFill>
          </w14:textFill>
        </w:rPr>
      </w:pPr>
      <w:r>
        <w:rPr>
          <w:rFonts w:hint="eastAsia"/>
          <w:i/>
          <w:color w:val="9DC3E6" w:themeColor="accent5" w:themeTint="99"/>
          <w14:textFill>
            <w14:solidFill>
              <w14:schemeClr w14:val="accent5">
                <w14:lumMod w14:val="60000"/>
                <w14:lumOff w14:val="40000"/>
              </w14:schemeClr>
            </w14:solidFill>
          </w14:textFill>
        </w:rPr>
        <w:t>Gitee</w:t>
      </w:r>
      <w:r>
        <w:rPr>
          <w:i/>
          <w:color w:val="9DC3E6" w:themeColor="accent5" w:themeTint="99"/>
          <w14:textFill>
            <w14:solidFill>
              <w14:schemeClr w14:val="accent5">
                <w14:lumMod w14:val="60000"/>
                <w14:lumOff w14:val="40000"/>
              </w14:schemeClr>
            </w14:solidFill>
          </w14:textFill>
        </w:rPr>
        <w:t>/</w:t>
      </w:r>
      <w:r>
        <w:rPr>
          <w:rFonts w:hint="eastAsia"/>
          <w:i/>
          <w:color w:val="9DC3E6" w:themeColor="accent5" w:themeTint="99"/>
          <w14:textFill>
            <w14:solidFill>
              <w14:schemeClr w14:val="accent5">
                <w14:lumMod w14:val="60000"/>
                <w14:lumOff w14:val="40000"/>
              </w14:schemeClr>
            </w14:solidFill>
          </w14:textFill>
        </w:rPr>
        <w:t>Github</w:t>
      </w:r>
      <w:r>
        <w:rPr>
          <w:i/>
          <w:color w:val="9DC3E6" w:themeColor="accent5" w:themeTint="99"/>
          <w14:textFill>
            <w14:solidFill>
              <w14:schemeClr w14:val="accent5">
                <w14:lumMod w14:val="60000"/>
                <w14:lumOff w14:val="40000"/>
              </w14:schemeClr>
            </w14:solidFill>
          </w14:textFill>
        </w:rPr>
        <w:t>/</w:t>
      </w:r>
      <w:r>
        <w:rPr>
          <w:rFonts w:hint="eastAsia"/>
          <w:i/>
          <w:color w:val="9DC3E6" w:themeColor="accent5" w:themeTint="99"/>
          <w14:textFill>
            <w14:solidFill>
              <w14:schemeClr w14:val="accent5">
                <w14:lumMod w14:val="60000"/>
                <w14:lumOff w14:val="40000"/>
              </w14:schemeClr>
            </w14:solidFill>
          </w14:textFill>
        </w:rPr>
        <w:t>其他版本库服务器中提交Issue,</w:t>
      </w:r>
      <w:r>
        <w:rPr>
          <w:i/>
          <w:color w:val="9DC3E6" w:themeColor="accent5" w:themeTint="99"/>
          <w14:textFill>
            <w14:solidFill>
              <w14:schemeClr w14:val="accent5">
                <w14:lumMod w14:val="60000"/>
                <w14:lumOff w14:val="40000"/>
              </w14:schemeClr>
            </w14:solidFill>
          </w14:textFill>
        </w:rPr>
        <w:t xml:space="preserve"> </w:t>
      </w:r>
      <w:r>
        <w:rPr>
          <w:rFonts w:hint="eastAsia"/>
          <w:i/>
          <w:color w:val="9DC3E6" w:themeColor="accent5" w:themeTint="99"/>
          <w14:textFill>
            <w14:solidFill>
              <w14:schemeClr w14:val="accent5">
                <w14:lumMod w14:val="60000"/>
                <w14:lumOff w14:val="40000"/>
              </w14:schemeClr>
            </w14:solidFill>
          </w14:textFill>
        </w:rPr>
        <w:t>类型选择缺陷。建议提交给经理，由经理审核后，如果确定概率为缺陷优先分配给缺陷涉及功能的开发人员。最后由缺陷提交人验证缺陷修改的正确性。</w:t>
      </w:r>
    </w:p>
    <w:p>
      <w:pPr>
        <w:rPr>
          <w:i/>
          <w:color w:val="9DC3E6" w:themeColor="accent5" w:themeTint="99"/>
          <w14:textFill>
            <w14:solidFill>
              <w14:schemeClr w14:val="accent5">
                <w14:lumMod w14:val="60000"/>
                <w14:lumOff w14:val="40000"/>
              </w14:schemeClr>
            </w14:solidFill>
          </w14:textFill>
        </w:rPr>
      </w:pPr>
      <w:r>
        <w:rPr>
          <w:rFonts w:hint="eastAsia"/>
          <w:i/>
          <w:color w:val="9DC3E6" w:themeColor="accent5" w:themeTint="99"/>
          <w14:textFill>
            <w14:solidFill>
              <w14:schemeClr w14:val="accent5">
                <w14:lumMod w14:val="60000"/>
                <w14:lumOff w14:val="40000"/>
              </w14:schemeClr>
            </w14:solidFill>
          </w14:textFill>
        </w:rPr>
        <w:t>缺陷严重程度等级说明</w:t>
      </w:r>
    </w:p>
    <w:p>
      <w:pPr>
        <w:pStyle w:val="29"/>
        <w:numPr>
          <w:ilvl w:val="0"/>
          <w:numId w:val="2"/>
        </w:numPr>
        <w:ind w:firstLineChars="0"/>
        <w:rPr>
          <w:i/>
          <w:color w:val="9DC3E6" w:themeColor="accent5" w:themeTint="99"/>
          <w14:textFill>
            <w14:solidFill>
              <w14:schemeClr w14:val="accent5">
                <w14:lumMod w14:val="60000"/>
                <w14:lumOff w14:val="40000"/>
              </w14:schemeClr>
            </w14:solidFill>
          </w14:textFill>
        </w:rPr>
      </w:pPr>
      <w:r>
        <w:rPr>
          <w:i/>
          <w:color w:val="9DC3E6" w:themeColor="accent5" w:themeTint="99"/>
          <w14:textFill>
            <w14:solidFill>
              <w14:schemeClr w14:val="accent5">
                <w14:lumMod w14:val="60000"/>
                <w14:lumOff w14:val="40000"/>
              </w14:schemeClr>
            </w14:solidFill>
          </w14:textFill>
        </w:rPr>
        <w:tab/>
      </w:r>
      <w:r>
        <w:rPr>
          <w:rFonts w:hint="eastAsia"/>
          <w:i/>
          <w:color w:val="9DC3E6" w:themeColor="accent5" w:themeTint="99"/>
          <w14:textFill>
            <w14:solidFill>
              <w14:schemeClr w14:val="accent5">
                <w14:lumMod w14:val="60000"/>
                <w14:lumOff w14:val="40000"/>
              </w14:schemeClr>
            </w14:solidFill>
          </w14:textFill>
        </w:rPr>
        <w:t>致命性缺陷：没有实现或错误地实现重要的功能；业务流程存在重大隐患；</w:t>
      </w:r>
      <w:r>
        <w:rPr>
          <w:i/>
          <w:color w:val="9DC3E6" w:themeColor="accent5" w:themeTint="99"/>
          <w14:textFill>
            <w14:solidFill>
              <w14:schemeClr w14:val="accent5">
                <w14:lumMod w14:val="60000"/>
                <w14:lumOff w14:val="40000"/>
              </w14:schemeClr>
            </w14:solidFill>
          </w14:textFill>
        </w:rPr>
        <w:t xml:space="preserve"> 软件在操作过程中由于软件自身的原因自动退出系统或出现死机、系统崩溃等情况；软件在操作过程中由于软件自身的原因对系统或数据造成破坏；在现有的软、硬建设环境下不能实现应有的功能； </w:t>
      </w:r>
    </w:p>
    <w:p>
      <w:pPr>
        <w:pStyle w:val="29"/>
        <w:numPr>
          <w:ilvl w:val="0"/>
          <w:numId w:val="2"/>
        </w:numPr>
        <w:ind w:firstLineChars="0"/>
        <w:rPr>
          <w:i/>
          <w:color w:val="9DC3E6" w:themeColor="accent5" w:themeTint="99"/>
          <w14:textFill>
            <w14:solidFill>
              <w14:schemeClr w14:val="accent5">
                <w14:lumMod w14:val="60000"/>
                <w14:lumOff w14:val="40000"/>
              </w14:schemeClr>
            </w14:solidFill>
          </w14:textFill>
        </w:rPr>
      </w:pPr>
      <w:r>
        <w:rPr>
          <w:rFonts w:hint="eastAsia"/>
          <w:i/>
          <w:color w:val="9DC3E6" w:themeColor="accent5" w:themeTint="99"/>
          <w14:textFill>
            <w14:solidFill>
              <w14:schemeClr w14:val="accent5">
                <w14:lumMod w14:val="60000"/>
                <w14:lumOff w14:val="40000"/>
              </w14:schemeClr>
            </w14:solidFill>
          </w14:textFill>
        </w:rPr>
        <w:t>严重性缺陷：没有实现基本功能，且不存在替代办法；没有实现重要功能中的部分功能，并且不存在替代办法；业务流程衔接错误；在现有的环境下，不能实现部分功能且没有替代方案；没有满足系统的性能要求；</w:t>
      </w:r>
    </w:p>
    <w:p>
      <w:pPr>
        <w:pStyle w:val="29"/>
        <w:numPr>
          <w:ilvl w:val="0"/>
          <w:numId w:val="2"/>
        </w:numPr>
        <w:ind w:firstLineChars="0"/>
        <w:rPr>
          <w:i/>
          <w:color w:val="9DC3E6" w:themeColor="accent5" w:themeTint="99"/>
          <w14:textFill>
            <w14:solidFill>
              <w14:schemeClr w14:val="accent5">
                <w14:lumMod w14:val="60000"/>
                <w14:lumOff w14:val="40000"/>
              </w14:schemeClr>
            </w14:solidFill>
          </w14:textFill>
        </w:rPr>
      </w:pPr>
      <w:r>
        <w:rPr>
          <w:rFonts w:hint="eastAsia"/>
          <w:i/>
          <w:color w:val="9DC3E6" w:themeColor="accent5" w:themeTint="99"/>
          <w14:textFill>
            <w14:solidFill>
              <w14:schemeClr w14:val="accent5">
                <w14:lumMod w14:val="60000"/>
                <w14:lumOff w14:val="40000"/>
              </w14:schemeClr>
            </w14:solidFill>
          </w14:textFill>
        </w:rPr>
        <w:t>一般性缺陷：该级缺陷与严重性缺陷相对应的，只是存在替代方法；对误操作或错误操作没有提示；</w:t>
      </w:r>
    </w:p>
    <w:p>
      <w:pPr>
        <w:pStyle w:val="29"/>
        <w:numPr>
          <w:ilvl w:val="0"/>
          <w:numId w:val="2"/>
        </w:numPr>
        <w:ind w:firstLineChars="0"/>
        <w:rPr>
          <w:i/>
          <w:color w:val="9DC3E6" w:themeColor="accent5" w:themeTint="99"/>
          <w14:textFill>
            <w14:solidFill>
              <w14:schemeClr w14:val="accent5">
                <w14:lumMod w14:val="60000"/>
                <w14:lumOff w14:val="40000"/>
              </w14:schemeClr>
            </w14:solidFill>
          </w14:textFill>
        </w:rPr>
      </w:pPr>
      <w:r>
        <w:rPr>
          <w:rFonts w:hint="eastAsia"/>
          <w:i/>
          <w:color w:val="9DC3E6" w:themeColor="accent5" w:themeTint="99"/>
          <w14:textFill>
            <w14:solidFill>
              <w14:schemeClr w14:val="accent5">
                <w14:lumMod w14:val="60000"/>
                <w14:lumOff w14:val="40000"/>
              </w14:schemeClr>
            </w14:solidFill>
          </w14:textFill>
        </w:rPr>
        <w:t>建议性缺陷：通常为易用性方面的错误，比如界面不友好、</w:t>
      </w:r>
      <w:r>
        <w:rPr>
          <w:i/>
          <w:color w:val="9DC3E6" w:themeColor="accent5" w:themeTint="99"/>
          <w14:textFill>
            <w14:solidFill>
              <w14:schemeClr w14:val="accent5">
                <w14:lumMod w14:val="60000"/>
                <w14:lumOff w14:val="40000"/>
              </w14:schemeClr>
            </w14:solidFill>
          </w14:textFill>
        </w:rPr>
        <w:t xml:space="preserve"> 前后风格不一、中英文混杂、结果输出不直观等。</w:t>
      </w:r>
    </w:p>
    <w:p>
      <w:pPr>
        <w:pStyle w:val="2"/>
        <w:numPr>
          <w:ilvl w:val="0"/>
          <w:numId w:val="1"/>
        </w:numPr>
      </w:pPr>
      <w:bookmarkStart w:id="24" w:name="_Toc501354186"/>
      <w:bookmarkStart w:id="25" w:name="_Toc507593988"/>
      <w:bookmarkStart w:id="26" w:name="_Toc88423871"/>
      <w:r>
        <w:rPr>
          <w:rFonts w:hint="eastAsia"/>
        </w:rPr>
        <w:t>系统功能测试</w:t>
      </w:r>
      <w:bookmarkEnd w:id="24"/>
      <w:bookmarkEnd w:id="25"/>
      <w:r>
        <w:rPr>
          <w:rFonts w:hint="eastAsia"/>
        </w:rPr>
        <w:t>规程</w:t>
      </w:r>
      <w:bookmarkEnd w:id="26"/>
    </w:p>
    <w:p>
      <w:pPr>
        <w:pStyle w:val="3"/>
        <w:numPr>
          <w:ilvl w:val="1"/>
          <w:numId w:val="1"/>
        </w:numPr>
        <w:spacing w:before="326" w:after="326"/>
      </w:pPr>
      <w:bookmarkStart w:id="27" w:name="_Toc88423872"/>
      <w:bookmarkStart w:id="28" w:name="_Toc507593989"/>
      <w:bookmarkStart w:id="29" w:name="_Toc501354187"/>
      <w:r>
        <w:rPr>
          <w:rFonts w:hint="eastAsia"/>
        </w:rPr>
        <w:t>启动标准</w:t>
      </w:r>
      <w:bookmarkEnd w:id="27"/>
      <w:bookmarkEnd w:id="28"/>
      <w:bookmarkEnd w:id="29"/>
    </w:p>
    <w:p>
      <w:pPr>
        <w:pStyle w:val="29"/>
        <w:numPr>
          <w:ilvl w:val="0"/>
          <w:numId w:val="3"/>
        </w:numPr>
        <w:ind w:firstLineChars="0"/>
        <w:rPr>
          <w:rFonts w:ascii="等线 Light" w:hAnsi="等线 Light" w:eastAsia="等线 Light"/>
        </w:rPr>
      </w:pPr>
      <w:r>
        <w:rPr>
          <w:rFonts w:hint="eastAsia" w:ascii="等线 Light" w:hAnsi="等线 Light" w:eastAsia="等线 Light"/>
        </w:rPr>
        <w:t>接口测试执行完毕且通过</w:t>
      </w:r>
    </w:p>
    <w:p>
      <w:pPr>
        <w:pStyle w:val="29"/>
        <w:numPr>
          <w:ilvl w:val="0"/>
          <w:numId w:val="3"/>
        </w:numPr>
        <w:ind w:firstLineChars="0"/>
        <w:rPr>
          <w:rFonts w:ascii="等线 Light" w:hAnsi="等线 Light" w:eastAsia="等线 Light"/>
        </w:rPr>
      </w:pPr>
      <w:r>
        <w:rPr>
          <w:rFonts w:hint="eastAsia" w:ascii="等线 Light" w:hAnsi="等线 Light" w:eastAsia="等线 Light"/>
        </w:rPr>
        <w:t>系统测试环境准备完毕，人员到位</w:t>
      </w:r>
    </w:p>
    <w:p>
      <w:pPr>
        <w:pStyle w:val="29"/>
        <w:numPr>
          <w:ilvl w:val="0"/>
          <w:numId w:val="3"/>
        </w:numPr>
        <w:ind w:firstLineChars="0"/>
        <w:rPr>
          <w:rFonts w:ascii="等线 Light" w:hAnsi="等线 Light" w:eastAsia="等线 Light"/>
        </w:rPr>
      </w:pPr>
      <w:r>
        <w:rPr>
          <w:rFonts w:hint="eastAsia" w:ascii="等线 Light" w:hAnsi="等线 Light" w:eastAsia="等线 Light"/>
        </w:rPr>
        <w:t>系统测试计划和用例开发完毕并通过评审</w:t>
      </w:r>
    </w:p>
    <w:p>
      <w:pPr>
        <w:pStyle w:val="3"/>
        <w:numPr>
          <w:ilvl w:val="1"/>
          <w:numId w:val="1"/>
        </w:numPr>
        <w:spacing w:before="326" w:after="326"/>
      </w:pPr>
      <w:bookmarkStart w:id="30" w:name="_Toc507593990"/>
      <w:bookmarkStart w:id="31" w:name="_Toc88423873"/>
      <w:bookmarkStart w:id="32" w:name="_Toc501354188"/>
      <w:r>
        <w:rPr>
          <w:rFonts w:hint="eastAsia"/>
        </w:rPr>
        <w:t>中止标准</w:t>
      </w:r>
      <w:bookmarkEnd w:id="30"/>
      <w:bookmarkEnd w:id="31"/>
      <w:bookmarkEnd w:id="32"/>
    </w:p>
    <w:p>
      <w:pPr>
        <w:pStyle w:val="29"/>
        <w:numPr>
          <w:ilvl w:val="0"/>
          <w:numId w:val="4"/>
        </w:numPr>
        <w:ind w:firstLineChars="0"/>
        <w:rPr>
          <w:rFonts w:ascii="等线 Light" w:hAnsi="等线 Light" w:eastAsia="等线 Light"/>
        </w:rPr>
      </w:pPr>
      <w:r>
        <w:rPr>
          <w:rFonts w:hint="eastAsia" w:ascii="等线 Light" w:hAnsi="等线 Light" w:eastAsia="等线 Light"/>
        </w:rPr>
        <w:t>测试环境或关键系统功能不可用</w:t>
      </w:r>
    </w:p>
    <w:p>
      <w:pPr>
        <w:pStyle w:val="29"/>
        <w:numPr>
          <w:ilvl w:val="0"/>
          <w:numId w:val="4"/>
        </w:numPr>
        <w:ind w:firstLineChars="0"/>
        <w:rPr>
          <w:rFonts w:ascii="等线 Light" w:hAnsi="等线 Light" w:eastAsia="等线 Light"/>
        </w:rPr>
      </w:pPr>
      <w:r>
        <w:rPr>
          <w:rFonts w:hint="eastAsia" w:ascii="等线 Light" w:hAnsi="等线 Light" w:eastAsia="等线 Light"/>
        </w:rPr>
        <w:t>出现宕机、不响应等致命的系统失效</w:t>
      </w:r>
    </w:p>
    <w:p>
      <w:pPr>
        <w:pStyle w:val="3"/>
        <w:numPr>
          <w:ilvl w:val="1"/>
          <w:numId w:val="1"/>
        </w:numPr>
        <w:spacing w:before="326" w:after="326"/>
      </w:pPr>
      <w:bookmarkStart w:id="33" w:name="_Toc501354189"/>
      <w:bookmarkStart w:id="34" w:name="_Toc88423874"/>
      <w:bookmarkStart w:id="35" w:name="_Toc507593991"/>
      <w:r>
        <w:rPr>
          <w:rFonts w:hint="eastAsia"/>
        </w:rPr>
        <w:t>通过标准</w:t>
      </w:r>
      <w:bookmarkEnd w:id="33"/>
      <w:bookmarkEnd w:id="34"/>
      <w:bookmarkEnd w:id="35"/>
    </w:p>
    <w:p>
      <w:pPr>
        <w:pStyle w:val="29"/>
        <w:numPr>
          <w:ilvl w:val="0"/>
          <w:numId w:val="5"/>
        </w:numPr>
        <w:ind w:firstLineChars="0"/>
        <w:rPr>
          <w:rFonts w:ascii="等线 Light" w:hAnsi="等线 Light" w:eastAsia="等线 Light"/>
        </w:rPr>
      </w:pPr>
      <w:r>
        <w:rPr>
          <w:rFonts w:hint="eastAsia" w:ascii="等线 Light" w:hAnsi="等线 Light" w:eastAsia="等线 Light"/>
        </w:rPr>
        <w:t>达到</w:t>
      </w:r>
      <w:r>
        <w:rPr>
          <w:rFonts w:ascii="等线 Light" w:hAnsi="等线 Light" w:eastAsia="等线 Light"/>
        </w:rPr>
        <w:t>100%功能覆盖和100%典型用户使用场景覆盖</w:t>
      </w:r>
    </w:p>
    <w:p>
      <w:pPr>
        <w:pStyle w:val="29"/>
        <w:numPr>
          <w:ilvl w:val="0"/>
          <w:numId w:val="5"/>
        </w:numPr>
        <w:ind w:firstLineChars="0"/>
        <w:rPr>
          <w:rFonts w:ascii="等线 Light" w:hAnsi="等线 Light" w:eastAsia="等线 Light"/>
        </w:rPr>
      </w:pPr>
      <w:r>
        <w:rPr>
          <w:rFonts w:hint="eastAsia" w:ascii="等线 Light" w:hAnsi="等线 Light" w:eastAsia="等线 Light"/>
        </w:rPr>
        <w:t>测试用例不通过数的比例</w:t>
      </w:r>
      <w:r>
        <w:rPr>
          <w:rFonts w:ascii="等线 Light" w:hAnsi="等线 Light" w:eastAsia="等线 Light"/>
        </w:rPr>
        <w:t xml:space="preserve"> &lt; 1.5 % </w:t>
      </w:r>
    </w:p>
    <w:p>
      <w:pPr>
        <w:pStyle w:val="29"/>
        <w:numPr>
          <w:ilvl w:val="0"/>
          <w:numId w:val="5"/>
        </w:numPr>
        <w:ind w:firstLineChars="0"/>
        <w:rPr>
          <w:rFonts w:ascii="等线 Light" w:hAnsi="等线 Light" w:eastAsia="等线 Light"/>
        </w:rPr>
      </w:pPr>
      <w:r>
        <w:rPr>
          <w:rFonts w:hint="eastAsia" w:ascii="等线 Light" w:hAnsi="等线 Light" w:eastAsia="等线 Light"/>
        </w:rPr>
        <w:t>不存在缺陷等级为</w:t>
      </w:r>
      <w:r>
        <w:rPr>
          <w:rFonts w:ascii="等线 Light" w:hAnsi="等线 Light" w:eastAsia="等线 Light"/>
        </w:rPr>
        <w:t>致命性的</w:t>
      </w:r>
      <w:r>
        <w:rPr>
          <w:rFonts w:hint="eastAsia" w:ascii="等线 Light" w:hAnsi="等线 Light" w:eastAsia="等线 Light"/>
        </w:rPr>
        <w:t>缺陷</w:t>
      </w:r>
    </w:p>
    <w:p>
      <w:pPr>
        <w:pStyle w:val="29"/>
        <w:numPr>
          <w:ilvl w:val="0"/>
          <w:numId w:val="5"/>
        </w:numPr>
        <w:ind w:firstLineChars="0"/>
        <w:rPr>
          <w:rFonts w:ascii="等线 Light" w:hAnsi="等线 Light" w:eastAsia="等线 Light"/>
        </w:rPr>
      </w:pPr>
      <w:r>
        <w:rPr>
          <w:rFonts w:hint="eastAsia" w:ascii="等线 Light" w:hAnsi="等线 Light" w:eastAsia="等线 Light"/>
        </w:rPr>
        <w:t>不存在缺陷等级为</w:t>
      </w:r>
      <w:r>
        <w:rPr>
          <w:rFonts w:ascii="等线 Light" w:hAnsi="等线 Light" w:eastAsia="等线 Light"/>
        </w:rPr>
        <w:t>严重性的</w:t>
      </w:r>
      <w:r>
        <w:rPr>
          <w:rFonts w:hint="eastAsia" w:ascii="等线 Light" w:hAnsi="等线 Light" w:eastAsia="等线 Light"/>
        </w:rPr>
        <w:t>缺陷</w:t>
      </w:r>
    </w:p>
    <w:p>
      <w:pPr>
        <w:pStyle w:val="29"/>
        <w:numPr>
          <w:ilvl w:val="0"/>
          <w:numId w:val="5"/>
        </w:numPr>
        <w:ind w:firstLineChars="0"/>
        <w:rPr>
          <w:rFonts w:ascii="等线 Light" w:hAnsi="等线 Light" w:eastAsia="等线 Light"/>
        </w:rPr>
      </w:pPr>
      <w:r>
        <w:rPr>
          <w:rFonts w:hint="eastAsia" w:ascii="等线 Light" w:hAnsi="等线 Light" w:eastAsia="等线 Light"/>
        </w:rPr>
        <w:t>缺陷等级为</w:t>
      </w:r>
      <w:r>
        <w:rPr>
          <w:rFonts w:ascii="等线 Light" w:hAnsi="等线 Light" w:eastAsia="等线 Light"/>
        </w:rPr>
        <w:t xml:space="preserve">一般性的缺陷数量≤ 5 </w:t>
      </w:r>
    </w:p>
    <w:p>
      <w:pPr>
        <w:pStyle w:val="29"/>
        <w:numPr>
          <w:ilvl w:val="0"/>
          <w:numId w:val="5"/>
        </w:numPr>
        <w:ind w:firstLineChars="0"/>
        <w:rPr>
          <w:rFonts w:ascii="等线 Light" w:hAnsi="等线 Light" w:eastAsia="等线 Light"/>
        </w:rPr>
      </w:pPr>
      <w:r>
        <w:rPr>
          <w:rFonts w:hint="eastAsia" w:ascii="等线 Light" w:hAnsi="等线 Light" w:eastAsia="等线 Light"/>
        </w:rPr>
        <w:t>缺陷修改完毕并经过回归测试验证</w:t>
      </w:r>
    </w:p>
    <w:p>
      <w:pPr>
        <w:pStyle w:val="2"/>
        <w:numPr>
          <w:ilvl w:val="0"/>
          <w:numId w:val="1"/>
        </w:numPr>
      </w:pPr>
      <w:bookmarkStart w:id="36" w:name="_Toc501354193"/>
      <w:bookmarkStart w:id="37" w:name="_Toc507593995"/>
      <w:bookmarkStart w:id="38" w:name="_Toc88423875"/>
      <w:r>
        <w:rPr>
          <w:rFonts w:hint="eastAsia"/>
        </w:rPr>
        <w:t>测试风险分析</w:t>
      </w:r>
      <w:bookmarkEnd w:id="36"/>
      <w:bookmarkEnd w:id="37"/>
      <w:bookmarkEnd w:id="38"/>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763"/>
        <w:gridCol w:w="1659"/>
        <w:gridCol w:w="3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vAlign w:val="center"/>
          </w:tcPr>
          <w:p>
            <w:pPr>
              <w:jc w:val="center"/>
              <w:rPr>
                <w:b/>
                <w:sz w:val="18"/>
                <w:szCs w:val="18"/>
              </w:rPr>
            </w:pPr>
            <w:r>
              <w:rPr>
                <w:rFonts w:hint="eastAsia"/>
                <w:b/>
                <w:sz w:val="18"/>
                <w:szCs w:val="18"/>
              </w:rPr>
              <w:t>风险标识</w:t>
            </w:r>
          </w:p>
        </w:tc>
        <w:tc>
          <w:tcPr>
            <w:tcW w:w="1763" w:type="dxa"/>
            <w:shd w:val="clear" w:color="auto" w:fill="D8D8D8" w:themeFill="background1" w:themeFillShade="D9"/>
            <w:vAlign w:val="center"/>
          </w:tcPr>
          <w:p>
            <w:pPr>
              <w:jc w:val="center"/>
              <w:rPr>
                <w:b/>
                <w:sz w:val="18"/>
                <w:szCs w:val="18"/>
              </w:rPr>
            </w:pPr>
            <w:r>
              <w:rPr>
                <w:rFonts w:hint="eastAsia"/>
                <w:b/>
                <w:sz w:val="18"/>
                <w:szCs w:val="18"/>
              </w:rPr>
              <w:t>风险描述</w:t>
            </w:r>
          </w:p>
        </w:tc>
        <w:tc>
          <w:tcPr>
            <w:tcW w:w="1659" w:type="dxa"/>
            <w:shd w:val="clear" w:color="auto" w:fill="D8D8D8" w:themeFill="background1" w:themeFillShade="D9"/>
            <w:vAlign w:val="center"/>
          </w:tcPr>
          <w:p>
            <w:pPr>
              <w:jc w:val="center"/>
              <w:rPr>
                <w:b/>
                <w:sz w:val="18"/>
                <w:szCs w:val="18"/>
              </w:rPr>
            </w:pPr>
            <w:r>
              <w:rPr>
                <w:rFonts w:hint="eastAsia"/>
                <w:b/>
                <w:sz w:val="18"/>
                <w:szCs w:val="18"/>
              </w:rPr>
              <w:t>危害程度（H/M/L）</w:t>
            </w:r>
          </w:p>
        </w:tc>
        <w:tc>
          <w:tcPr>
            <w:tcW w:w="3382" w:type="dxa"/>
            <w:shd w:val="clear" w:color="auto" w:fill="D8D8D8" w:themeFill="background1" w:themeFillShade="D9"/>
            <w:vAlign w:val="center"/>
          </w:tcPr>
          <w:p>
            <w:pPr>
              <w:jc w:val="center"/>
              <w:rPr>
                <w:b/>
                <w:sz w:val="18"/>
                <w:szCs w:val="18"/>
              </w:rPr>
            </w:pPr>
            <w:r>
              <w:rPr>
                <w:rFonts w:hint="eastAsia"/>
                <w:b/>
                <w:sz w:val="18"/>
                <w:szCs w:val="18"/>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p>
        </w:tc>
        <w:tc>
          <w:tcPr>
            <w:tcW w:w="1763" w:type="dxa"/>
          </w:tcPr>
          <w:p>
            <w:pPr>
              <w:jc w:val="center"/>
              <w:rPr>
                <w:sz w:val="18"/>
                <w:szCs w:val="18"/>
              </w:rPr>
            </w:pPr>
          </w:p>
        </w:tc>
        <w:tc>
          <w:tcPr>
            <w:tcW w:w="1659" w:type="dxa"/>
          </w:tcPr>
          <w:p>
            <w:pPr>
              <w:jc w:val="center"/>
              <w:rPr>
                <w:sz w:val="18"/>
                <w:szCs w:val="18"/>
              </w:rPr>
            </w:pPr>
          </w:p>
        </w:tc>
        <w:tc>
          <w:tcPr>
            <w:tcW w:w="3382" w:type="dxa"/>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p>
        </w:tc>
        <w:tc>
          <w:tcPr>
            <w:tcW w:w="1763" w:type="dxa"/>
          </w:tcPr>
          <w:p>
            <w:pPr>
              <w:jc w:val="center"/>
              <w:rPr>
                <w:sz w:val="18"/>
                <w:szCs w:val="18"/>
              </w:rPr>
            </w:pPr>
          </w:p>
        </w:tc>
        <w:tc>
          <w:tcPr>
            <w:tcW w:w="1659" w:type="dxa"/>
          </w:tcPr>
          <w:p>
            <w:pPr>
              <w:jc w:val="center"/>
              <w:rPr>
                <w:sz w:val="18"/>
                <w:szCs w:val="18"/>
              </w:rPr>
            </w:pPr>
          </w:p>
        </w:tc>
        <w:tc>
          <w:tcPr>
            <w:tcW w:w="3382" w:type="dxa"/>
          </w:tcPr>
          <w:p>
            <w:pPr>
              <w:jc w:val="center"/>
              <w:rPr>
                <w:sz w:val="18"/>
                <w:szCs w:val="18"/>
              </w:rPr>
            </w:pPr>
          </w:p>
        </w:tc>
      </w:tr>
    </w:tbl>
    <w:p/>
    <w:p>
      <w:pPr>
        <w:widowControl/>
        <w:snapToGrid/>
        <w:spacing w:line="240" w:lineRule="auto"/>
        <w:jc w:val="left"/>
        <w:rPr>
          <w:sz w:val="30"/>
          <w:szCs w:val="30"/>
        </w:rPr>
      </w:pPr>
    </w:p>
    <w:sectPr>
      <w:headerReference r:id="rId6" w:type="first"/>
      <w:footerReference r:id="rId8" w:type="first"/>
      <w:headerReference r:id="rId5" w:type="default"/>
      <w:footerReference r:id="rId7" w:type="default"/>
      <w:pgSz w:w="11906" w:h="16838"/>
      <w:pgMar w:top="1440" w:right="1800" w:bottom="1440" w:left="1800"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项目名称功能测试计划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val="zh-CN"/>
      </w:rPr>
      <w:t>[在此处键入]</w:t>
    </w:r>
    <w:r>
      <w:ptab w:relativeTo="margin" w:alignment="center" w:leader="none"/>
    </w:r>
    <w:r>
      <w:rPr>
        <w:lang w:val="zh-CN"/>
      </w:rPr>
      <w:t>[在此处键入]</w:t>
    </w:r>
    <w:r>
      <w:ptab w:relativeTo="margin" w:alignment="right" w:leader="none"/>
    </w:r>
    <w:r>
      <w:rPr>
        <w:lang w:val="zh-CN"/>
      </w:rPr>
      <w:t>[在此处键入]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0"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2E0F2765"/>
    <w:multiLevelType w:val="multilevel"/>
    <w:tmpl w:val="2E0F27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381E79"/>
    <w:multiLevelType w:val="multilevel"/>
    <w:tmpl w:val="51381E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B0C2707"/>
    <w:multiLevelType w:val="multilevel"/>
    <w:tmpl w:val="5B0C27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A393959"/>
    <w:multiLevelType w:val="multilevel"/>
    <w:tmpl w:val="7A393959"/>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hiNzU2MTg4ZWY1ZjFjNDNlNjAyN2M0ZjNiNzM0NjgifQ=="/>
  </w:docVars>
  <w:rsids>
    <w:rsidRoot w:val="00554A35"/>
    <w:rsid w:val="00004039"/>
    <w:rsid w:val="000105DC"/>
    <w:rsid w:val="00011793"/>
    <w:rsid w:val="000149CC"/>
    <w:rsid w:val="00025EA6"/>
    <w:rsid w:val="000263F1"/>
    <w:rsid w:val="00027EB4"/>
    <w:rsid w:val="00031E02"/>
    <w:rsid w:val="00032AB7"/>
    <w:rsid w:val="0003380D"/>
    <w:rsid w:val="00062072"/>
    <w:rsid w:val="00062D29"/>
    <w:rsid w:val="0006321B"/>
    <w:rsid w:val="00080E24"/>
    <w:rsid w:val="00093A08"/>
    <w:rsid w:val="000A582B"/>
    <w:rsid w:val="000B15D3"/>
    <w:rsid w:val="000B1DAE"/>
    <w:rsid w:val="000B24A8"/>
    <w:rsid w:val="000B6118"/>
    <w:rsid w:val="000C5170"/>
    <w:rsid w:val="000C5472"/>
    <w:rsid w:val="000C7C20"/>
    <w:rsid w:val="000D20A6"/>
    <w:rsid w:val="000D38F4"/>
    <w:rsid w:val="000D738A"/>
    <w:rsid w:val="000E6352"/>
    <w:rsid w:val="000E7E41"/>
    <w:rsid w:val="001012FF"/>
    <w:rsid w:val="00112153"/>
    <w:rsid w:val="00113A2A"/>
    <w:rsid w:val="00135A07"/>
    <w:rsid w:val="00152733"/>
    <w:rsid w:val="00152F21"/>
    <w:rsid w:val="001756B9"/>
    <w:rsid w:val="00185754"/>
    <w:rsid w:val="00192471"/>
    <w:rsid w:val="001A16F6"/>
    <w:rsid w:val="001A3B95"/>
    <w:rsid w:val="001B0033"/>
    <w:rsid w:val="001B17B3"/>
    <w:rsid w:val="001C12DA"/>
    <w:rsid w:val="001C1424"/>
    <w:rsid w:val="001C1945"/>
    <w:rsid w:val="001C2B3B"/>
    <w:rsid w:val="001C5881"/>
    <w:rsid w:val="001C5FD2"/>
    <w:rsid w:val="001D08A0"/>
    <w:rsid w:val="001E0A03"/>
    <w:rsid w:val="001E3AF3"/>
    <w:rsid w:val="001F1D26"/>
    <w:rsid w:val="001F5B00"/>
    <w:rsid w:val="002173B6"/>
    <w:rsid w:val="00224508"/>
    <w:rsid w:val="00227380"/>
    <w:rsid w:val="00235827"/>
    <w:rsid w:val="002359DE"/>
    <w:rsid w:val="00243ADC"/>
    <w:rsid w:val="00247AB0"/>
    <w:rsid w:val="00251236"/>
    <w:rsid w:val="002644A9"/>
    <w:rsid w:val="00272130"/>
    <w:rsid w:val="00272E39"/>
    <w:rsid w:val="002733B8"/>
    <w:rsid w:val="00292890"/>
    <w:rsid w:val="0029532F"/>
    <w:rsid w:val="002A32B8"/>
    <w:rsid w:val="002B0535"/>
    <w:rsid w:val="002B19ED"/>
    <w:rsid w:val="002B51B1"/>
    <w:rsid w:val="002B662E"/>
    <w:rsid w:val="002B6776"/>
    <w:rsid w:val="002D678D"/>
    <w:rsid w:val="002F02F5"/>
    <w:rsid w:val="002F2ADD"/>
    <w:rsid w:val="002F7B57"/>
    <w:rsid w:val="003000FC"/>
    <w:rsid w:val="00303072"/>
    <w:rsid w:val="00307881"/>
    <w:rsid w:val="0032124F"/>
    <w:rsid w:val="00325E07"/>
    <w:rsid w:val="00326F5A"/>
    <w:rsid w:val="00331F2E"/>
    <w:rsid w:val="0034347C"/>
    <w:rsid w:val="00345355"/>
    <w:rsid w:val="00351918"/>
    <w:rsid w:val="0035274D"/>
    <w:rsid w:val="0035507D"/>
    <w:rsid w:val="0036384F"/>
    <w:rsid w:val="003655C3"/>
    <w:rsid w:val="003703B9"/>
    <w:rsid w:val="00386843"/>
    <w:rsid w:val="00391C5D"/>
    <w:rsid w:val="00393A01"/>
    <w:rsid w:val="003A2D9F"/>
    <w:rsid w:val="003C1915"/>
    <w:rsid w:val="003C1EFA"/>
    <w:rsid w:val="003C6562"/>
    <w:rsid w:val="003D0B6B"/>
    <w:rsid w:val="003E2BB4"/>
    <w:rsid w:val="003E5637"/>
    <w:rsid w:val="003F4C60"/>
    <w:rsid w:val="00406F44"/>
    <w:rsid w:val="004132ED"/>
    <w:rsid w:val="004140EE"/>
    <w:rsid w:val="0042574A"/>
    <w:rsid w:val="00440032"/>
    <w:rsid w:val="004410B3"/>
    <w:rsid w:val="00446D52"/>
    <w:rsid w:val="00452EDE"/>
    <w:rsid w:val="004568CB"/>
    <w:rsid w:val="0046272A"/>
    <w:rsid w:val="004668DD"/>
    <w:rsid w:val="00474005"/>
    <w:rsid w:val="00474733"/>
    <w:rsid w:val="00477F81"/>
    <w:rsid w:val="004A02E2"/>
    <w:rsid w:val="004A269D"/>
    <w:rsid w:val="004B26AC"/>
    <w:rsid w:val="004B7F34"/>
    <w:rsid w:val="004C18A2"/>
    <w:rsid w:val="004C2A39"/>
    <w:rsid w:val="004C50A0"/>
    <w:rsid w:val="004D0A68"/>
    <w:rsid w:val="004E2DFB"/>
    <w:rsid w:val="004E64F2"/>
    <w:rsid w:val="004F01DF"/>
    <w:rsid w:val="004F71D5"/>
    <w:rsid w:val="005062DD"/>
    <w:rsid w:val="00516B0F"/>
    <w:rsid w:val="00520325"/>
    <w:rsid w:val="005228DE"/>
    <w:rsid w:val="00525126"/>
    <w:rsid w:val="0052648F"/>
    <w:rsid w:val="005316EE"/>
    <w:rsid w:val="00536E28"/>
    <w:rsid w:val="00537D83"/>
    <w:rsid w:val="00540352"/>
    <w:rsid w:val="00545CB1"/>
    <w:rsid w:val="00554A35"/>
    <w:rsid w:val="00555962"/>
    <w:rsid w:val="0056018D"/>
    <w:rsid w:val="005718E8"/>
    <w:rsid w:val="00580000"/>
    <w:rsid w:val="00587FAB"/>
    <w:rsid w:val="005A66B0"/>
    <w:rsid w:val="005C27F2"/>
    <w:rsid w:val="005D348B"/>
    <w:rsid w:val="005D652A"/>
    <w:rsid w:val="005E4893"/>
    <w:rsid w:val="005E54D1"/>
    <w:rsid w:val="0060791A"/>
    <w:rsid w:val="00607A3D"/>
    <w:rsid w:val="0061529D"/>
    <w:rsid w:val="00622F4E"/>
    <w:rsid w:val="006274C4"/>
    <w:rsid w:val="006362AF"/>
    <w:rsid w:val="00637F7A"/>
    <w:rsid w:val="00647AEF"/>
    <w:rsid w:val="00651105"/>
    <w:rsid w:val="00651A2F"/>
    <w:rsid w:val="00657C7B"/>
    <w:rsid w:val="00664755"/>
    <w:rsid w:val="00673FBF"/>
    <w:rsid w:val="00690969"/>
    <w:rsid w:val="00691FD7"/>
    <w:rsid w:val="006A0DA4"/>
    <w:rsid w:val="006A358C"/>
    <w:rsid w:val="006A5AED"/>
    <w:rsid w:val="006B0D11"/>
    <w:rsid w:val="006B66CB"/>
    <w:rsid w:val="006C1C70"/>
    <w:rsid w:val="006C38FF"/>
    <w:rsid w:val="006D0D06"/>
    <w:rsid w:val="006D72F2"/>
    <w:rsid w:val="006E0FF3"/>
    <w:rsid w:val="006E1BA7"/>
    <w:rsid w:val="006E2B3D"/>
    <w:rsid w:val="006E49C0"/>
    <w:rsid w:val="00721AB4"/>
    <w:rsid w:val="0072265D"/>
    <w:rsid w:val="00737791"/>
    <w:rsid w:val="007379A8"/>
    <w:rsid w:val="00746261"/>
    <w:rsid w:val="00751B86"/>
    <w:rsid w:val="00753403"/>
    <w:rsid w:val="007701C7"/>
    <w:rsid w:val="0078362D"/>
    <w:rsid w:val="00785C35"/>
    <w:rsid w:val="007868E5"/>
    <w:rsid w:val="00787FFC"/>
    <w:rsid w:val="0079047C"/>
    <w:rsid w:val="007A0940"/>
    <w:rsid w:val="007A15D8"/>
    <w:rsid w:val="007B3AC3"/>
    <w:rsid w:val="007C14F8"/>
    <w:rsid w:val="007C78D9"/>
    <w:rsid w:val="007D3972"/>
    <w:rsid w:val="007D3B87"/>
    <w:rsid w:val="007E5951"/>
    <w:rsid w:val="007F3A62"/>
    <w:rsid w:val="007F44FF"/>
    <w:rsid w:val="00805CB3"/>
    <w:rsid w:val="008068DC"/>
    <w:rsid w:val="00810DF2"/>
    <w:rsid w:val="0082621F"/>
    <w:rsid w:val="00837533"/>
    <w:rsid w:val="00842AF0"/>
    <w:rsid w:val="00843F4E"/>
    <w:rsid w:val="00852D8D"/>
    <w:rsid w:val="00854EC5"/>
    <w:rsid w:val="00863166"/>
    <w:rsid w:val="008654FD"/>
    <w:rsid w:val="00875F3B"/>
    <w:rsid w:val="00881B80"/>
    <w:rsid w:val="00890BCD"/>
    <w:rsid w:val="00897425"/>
    <w:rsid w:val="008A5863"/>
    <w:rsid w:val="008C2C51"/>
    <w:rsid w:val="008D2C42"/>
    <w:rsid w:val="008D6366"/>
    <w:rsid w:val="008E3023"/>
    <w:rsid w:val="008E4BB5"/>
    <w:rsid w:val="008F042B"/>
    <w:rsid w:val="008F0BBB"/>
    <w:rsid w:val="008F2C46"/>
    <w:rsid w:val="008F7B44"/>
    <w:rsid w:val="00900D56"/>
    <w:rsid w:val="00903CC5"/>
    <w:rsid w:val="009118FD"/>
    <w:rsid w:val="00916AA3"/>
    <w:rsid w:val="009203D5"/>
    <w:rsid w:val="00922ED2"/>
    <w:rsid w:val="00925409"/>
    <w:rsid w:val="00927FC0"/>
    <w:rsid w:val="009336B4"/>
    <w:rsid w:val="00936037"/>
    <w:rsid w:val="009360F0"/>
    <w:rsid w:val="009544FB"/>
    <w:rsid w:val="00955B28"/>
    <w:rsid w:val="00965DBF"/>
    <w:rsid w:val="009804F7"/>
    <w:rsid w:val="00986DE1"/>
    <w:rsid w:val="0099074D"/>
    <w:rsid w:val="009954C0"/>
    <w:rsid w:val="00995A24"/>
    <w:rsid w:val="00996278"/>
    <w:rsid w:val="009A2CA1"/>
    <w:rsid w:val="009A7F86"/>
    <w:rsid w:val="009B35DE"/>
    <w:rsid w:val="009C1C14"/>
    <w:rsid w:val="009C4B55"/>
    <w:rsid w:val="009C573B"/>
    <w:rsid w:val="009C677C"/>
    <w:rsid w:val="009D5819"/>
    <w:rsid w:val="009D6368"/>
    <w:rsid w:val="009E3531"/>
    <w:rsid w:val="00A03E8A"/>
    <w:rsid w:val="00A2583E"/>
    <w:rsid w:val="00A41214"/>
    <w:rsid w:val="00A5310D"/>
    <w:rsid w:val="00A60861"/>
    <w:rsid w:val="00A675D1"/>
    <w:rsid w:val="00A7740A"/>
    <w:rsid w:val="00A8150A"/>
    <w:rsid w:val="00A85B02"/>
    <w:rsid w:val="00AA0C74"/>
    <w:rsid w:val="00AA6756"/>
    <w:rsid w:val="00AB0186"/>
    <w:rsid w:val="00AC636E"/>
    <w:rsid w:val="00AC68E9"/>
    <w:rsid w:val="00AD1D68"/>
    <w:rsid w:val="00AD2104"/>
    <w:rsid w:val="00AD39E2"/>
    <w:rsid w:val="00AD6FC9"/>
    <w:rsid w:val="00B07660"/>
    <w:rsid w:val="00B1264D"/>
    <w:rsid w:val="00B13576"/>
    <w:rsid w:val="00B21AFC"/>
    <w:rsid w:val="00B2298F"/>
    <w:rsid w:val="00B27081"/>
    <w:rsid w:val="00B37625"/>
    <w:rsid w:val="00B453AA"/>
    <w:rsid w:val="00B85168"/>
    <w:rsid w:val="00B97F4B"/>
    <w:rsid w:val="00BA27CB"/>
    <w:rsid w:val="00BA4B07"/>
    <w:rsid w:val="00BA5C29"/>
    <w:rsid w:val="00BA62FA"/>
    <w:rsid w:val="00BA6C70"/>
    <w:rsid w:val="00BD14D5"/>
    <w:rsid w:val="00BD4156"/>
    <w:rsid w:val="00BD4276"/>
    <w:rsid w:val="00BD4AE4"/>
    <w:rsid w:val="00BD7EDE"/>
    <w:rsid w:val="00BE7E6C"/>
    <w:rsid w:val="00BF0B96"/>
    <w:rsid w:val="00C0027A"/>
    <w:rsid w:val="00C0087B"/>
    <w:rsid w:val="00C03646"/>
    <w:rsid w:val="00C127E4"/>
    <w:rsid w:val="00C21393"/>
    <w:rsid w:val="00C21829"/>
    <w:rsid w:val="00C25783"/>
    <w:rsid w:val="00C30244"/>
    <w:rsid w:val="00C311E3"/>
    <w:rsid w:val="00C37BE3"/>
    <w:rsid w:val="00C445A6"/>
    <w:rsid w:val="00C44C42"/>
    <w:rsid w:val="00C45420"/>
    <w:rsid w:val="00C52F0F"/>
    <w:rsid w:val="00C52FA6"/>
    <w:rsid w:val="00C53CE4"/>
    <w:rsid w:val="00C629CE"/>
    <w:rsid w:val="00C678F8"/>
    <w:rsid w:val="00C73E07"/>
    <w:rsid w:val="00C742DE"/>
    <w:rsid w:val="00C7472D"/>
    <w:rsid w:val="00C75166"/>
    <w:rsid w:val="00C85719"/>
    <w:rsid w:val="00C872AB"/>
    <w:rsid w:val="00C926EC"/>
    <w:rsid w:val="00C95308"/>
    <w:rsid w:val="00CA2A9A"/>
    <w:rsid w:val="00CA3A4F"/>
    <w:rsid w:val="00CA7350"/>
    <w:rsid w:val="00CC711C"/>
    <w:rsid w:val="00CD261D"/>
    <w:rsid w:val="00CD5667"/>
    <w:rsid w:val="00CE37C6"/>
    <w:rsid w:val="00CE74E9"/>
    <w:rsid w:val="00CE7AFB"/>
    <w:rsid w:val="00D069AB"/>
    <w:rsid w:val="00D112BE"/>
    <w:rsid w:val="00D15DBC"/>
    <w:rsid w:val="00D22D09"/>
    <w:rsid w:val="00D24F15"/>
    <w:rsid w:val="00D3697F"/>
    <w:rsid w:val="00D513AC"/>
    <w:rsid w:val="00D520CE"/>
    <w:rsid w:val="00D60E8A"/>
    <w:rsid w:val="00D62D0D"/>
    <w:rsid w:val="00D643E1"/>
    <w:rsid w:val="00D8257A"/>
    <w:rsid w:val="00D8605A"/>
    <w:rsid w:val="00D916AB"/>
    <w:rsid w:val="00DA0E23"/>
    <w:rsid w:val="00DA3251"/>
    <w:rsid w:val="00DD0747"/>
    <w:rsid w:val="00DD2B9B"/>
    <w:rsid w:val="00DE6A36"/>
    <w:rsid w:val="00DF1CA9"/>
    <w:rsid w:val="00DF5931"/>
    <w:rsid w:val="00DF5EB1"/>
    <w:rsid w:val="00E003D8"/>
    <w:rsid w:val="00E01395"/>
    <w:rsid w:val="00E047FD"/>
    <w:rsid w:val="00E15FB5"/>
    <w:rsid w:val="00E274DF"/>
    <w:rsid w:val="00E4209C"/>
    <w:rsid w:val="00E45793"/>
    <w:rsid w:val="00E54136"/>
    <w:rsid w:val="00E547D3"/>
    <w:rsid w:val="00E6751A"/>
    <w:rsid w:val="00E72956"/>
    <w:rsid w:val="00E85214"/>
    <w:rsid w:val="00E94C33"/>
    <w:rsid w:val="00EA1461"/>
    <w:rsid w:val="00EA39B1"/>
    <w:rsid w:val="00EA4506"/>
    <w:rsid w:val="00EB2993"/>
    <w:rsid w:val="00EB2BB3"/>
    <w:rsid w:val="00EB6CC7"/>
    <w:rsid w:val="00EC2AC0"/>
    <w:rsid w:val="00EC6D18"/>
    <w:rsid w:val="00ED793B"/>
    <w:rsid w:val="00EE4A71"/>
    <w:rsid w:val="00EF4BD3"/>
    <w:rsid w:val="00F10E72"/>
    <w:rsid w:val="00F11067"/>
    <w:rsid w:val="00F12643"/>
    <w:rsid w:val="00F130E8"/>
    <w:rsid w:val="00F16B6D"/>
    <w:rsid w:val="00F227D1"/>
    <w:rsid w:val="00F30AF7"/>
    <w:rsid w:val="00F4735F"/>
    <w:rsid w:val="00F47ADA"/>
    <w:rsid w:val="00F50D67"/>
    <w:rsid w:val="00F60DCD"/>
    <w:rsid w:val="00F6362F"/>
    <w:rsid w:val="00F66231"/>
    <w:rsid w:val="00F66921"/>
    <w:rsid w:val="00F72CF0"/>
    <w:rsid w:val="00F742A9"/>
    <w:rsid w:val="00F82808"/>
    <w:rsid w:val="00F90067"/>
    <w:rsid w:val="00FA737F"/>
    <w:rsid w:val="00FA790F"/>
    <w:rsid w:val="00FB2CA8"/>
    <w:rsid w:val="00FD6F37"/>
    <w:rsid w:val="00FD7BFB"/>
    <w:rsid w:val="00FF676A"/>
    <w:rsid w:val="04643E49"/>
    <w:rsid w:val="06CE5BFE"/>
    <w:rsid w:val="0B562825"/>
    <w:rsid w:val="0F8E5258"/>
    <w:rsid w:val="12E14476"/>
    <w:rsid w:val="136D4209"/>
    <w:rsid w:val="16367455"/>
    <w:rsid w:val="18E118AF"/>
    <w:rsid w:val="1C274F25"/>
    <w:rsid w:val="1D877E11"/>
    <w:rsid w:val="1E960FB4"/>
    <w:rsid w:val="1F365209"/>
    <w:rsid w:val="308028BD"/>
    <w:rsid w:val="315F7079"/>
    <w:rsid w:val="34A23A27"/>
    <w:rsid w:val="38B70948"/>
    <w:rsid w:val="404761B5"/>
    <w:rsid w:val="447C73AC"/>
    <w:rsid w:val="467973B8"/>
    <w:rsid w:val="48BC285D"/>
    <w:rsid w:val="4C0E061A"/>
    <w:rsid w:val="513A17F0"/>
    <w:rsid w:val="533C1349"/>
    <w:rsid w:val="56007073"/>
    <w:rsid w:val="58196356"/>
    <w:rsid w:val="5C9F4730"/>
    <w:rsid w:val="5FDD68ED"/>
    <w:rsid w:val="72231CD3"/>
    <w:rsid w:val="72F87AB6"/>
    <w:rsid w:val="75BD115D"/>
    <w:rsid w:val="76CC5A6C"/>
    <w:rsid w:val="79312D25"/>
    <w:rsid w:val="7CCC72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4"/>
    <w:autoRedefine/>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18"/>
    <w:autoRedefine/>
    <w:unhideWhenUsed/>
    <w:qFormat/>
    <w:uiPriority w:val="9"/>
    <w:pPr>
      <w:keepNext/>
      <w:keepLines/>
      <w:numPr>
        <w:ilvl w:val="1"/>
        <w:numId w:val="1"/>
      </w:numPr>
      <w:snapToGrid w:val="0"/>
      <w:spacing w:before="312" w:beforeLines="100" w:after="312" w:afterLines="10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9"/>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6">
    <w:name w:val="Default Paragraph Font"/>
    <w:autoRedefine/>
    <w:semiHidden/>
    <w:unhideWhenUsed/>
    <w:qFormat/>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5">
    <w:name w:val="caption"/>
    <w:basedOn w:val="1"/>
    <w:next w:val="1"/>
    <w:autoRedefine/>
    <w:unhideWhenUsed/>
    <w:qFormat/>
    <w:uiPriority w:val="35"/>
    <w:rPr>
      <w:rFonts w:eastAsia="黑体" w:asciiTheme="majorHAnsi" w:hAnsiTheme="majorHAnsi" w:cstheme="majorBidi"/>
      <w:sz w:val="20"/>
      <w:szCs w:val="20"/>
    </w:rPr>
  </w:style>
  <w:style w:type="paragraph" w:styleId="6">
    <w:name w:val="Body Text 3"/>
    <w:basedOn w:val="1"/>
    <w:link w:val="23"/>
    <w:autoRedefine/>
    <w:qFormat/>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2"/>
    <w:autoRedefine/>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autoRedefine/>
    <w:unhideWhenUsed/>
    <w:qFormat/>
    <w:uiPriority w:val="39"/>
    <w:pPr>
      <w:ind w:left="840" w:leftChars="400"/>
    </w:pPr>
  </w:style>
  <w:style w:type="paragraph" w:styleId="9">
    <w:name w:val="footer"/>
    <w:basedOn w:val="1"/>
    <w:link w:val="21"/>
    <w:autoRedefine/>
    <w:unhideWhenUsed/>
    <w:qFormat/>
    <w:uiPriority w:val="99"/>
    <w:pPr>
      <w:tabs>
        <w:tab w:val="center" w:pos="4153"/>
        <w:tab w:val="right" w:pos="8306"/>
      </w:tabs>
      <w:spacing w:line="240" w:lineRule="auto"/>
      <w:jc w:val="left"/>
    </w:pPr>
    <w:rPr>
      <w:sz w:val="18"/>
      <w:szCs w:val="18"/>
    </w:rPr>
  </w:style>
  <w:style w:type="paragraph" w:styleId="10">
    <w:name w:val="header"/>
    <w:basedOn w:val="1"/>
    <w:link w:val="20"/>
    <w:autoRedefine/>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autoRedefine/>
    <w:unhideWhenUsed/>
    <w:qFormat/>
    <w:uiPriority w:val="39"/>
  </w:style>
  <w:style w:type="paragraph" w:styleId="12">
    <w:name w:val="table of figures"/>
    <w:basedOn w:val="1"/>
    <w:next w:val="1"/>
    <w:autoRedefine/>
    <w:unhideWhenUsed/>
    <w:qFormat/>
    <w:uiPriority w:val="99"/>
    <w:pPr>
      <w:ind w:left="200" w:leftChars="200" w:hanging="200" w:hangingChars="200"/>
    </w:pPr>
  </w:style>
  <w:style w:type="paragraph" w:styleId="13">
    <w:name w:val="toc 2"/>
    <w:basedOn w:val="1"/>
    <w:next w:val="1"/>
    <w:autoRedefine/>
    <w:unhideWhenUsed/>
    <w:qFormat/>
    <w:uiPriority w:val="39"/>
    <w:pPr>
      <w:ind w:left="420" w:leftChars="200"/>
    </w:pPr>
  </w:style>
  <w:style w:type="table" w:styleId="15">
    <w:name w:val="Table Grid"/>
    <w:basedOn w:val="14"/>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autoRedefine/>
    <w:unhideWhenUsed/>
    <w:qFormat/>
    <w:uiPriority w:val="99"/>
    <w:rPr>
      <w:color w:val="0563C1" w:themeColor="hyperlink"/>
      <w:u w:val="single"/>
      <w14:textFill>
        <w14:solidFill>
          <w14:schemeClr w14:val="hlink"/>
        </w14:solidFill>
      </w14:textFill>
    </w:rPr>
  </w:style>
  <w:style w:type="character" w:customStyle="1" w:styleId="18">
    <w:name w:val="标题 2 字符"/>
    <w:basedOn w:val="16"/>
    <w:link w:val="3"/>
    <w:autoRedefine/>
    <w:qFormat/>
    <w:uiPriority w:val="9"/>
    <w:rPr>
      <w:rFonts w:asciiTheme="majorHAnsi" w:hAnsiTheme="majorHAnsi" w:eastAsiaTheme="majorEastAsia" w:cstheme="majorBidi"/>
      <w:bCs/>
      <w:sz w:val="28"/>
      <w:szCs w:val="28"/>
    </w:rPr>
  </w:style>
  <w:style w:type="character" w:customStyle="1" w:styleId="19">
    <w:name w:val="标题 3 字符"/>
    <w:basedOn w:val="16"/>
    <w:link w:val="4"/>
    <w:autoRedefine/>
    <w:qFormat/>
    <w:uiPriority w:val="9"/>
    <w:rPr>
      <w:rFonts w:asciiTheme="majorEastAsia" w:hAnsiTheme="majorEastAsia" w:eastAsiaTheme="majorEastAsia"/>
      <w:b/>
      <w:bCs/>
      <w:sz w:val="24"/>
      <w:szCs w:val="24"/>
    </w:rPr>
  </w:style>
  <w:style w:type="character" w:customStyle="1" w:styleId="20">
    <w:name w:val="页眉 字符"/>
    <w:basedOn w:val="16"/>
    <w:link w:val="10"/>
    <w:autoRedefine/>
    <w:qFormat/>
    <w:uiPriority w:val="99"/>
    <w:rPr>
      <w:sz w:val="18"/>
      <w:szCs w:val="18"/>
    </w:rPr>
  </w:style>
  <w:style w:type="character" w:customStyle="1" w:styleId="21">
    <w:name w:val="页脚 字符"/>
    <w:basedOn w:val="16"/>
    <w:link w:val="9"/>
    <w:autoRedefine/>
    <w:qFormat/>
    <w:uiPriority w:val="99"/>
    <w:rPr>
      <w:sz w:val="18"/>
      <w:szCs w:val="18"/>
    </w:rPr>
  </w:style>
  <w:style w:type="character" w:customStyle="1" w:styleId="22">
    <w:name w:val="正文文本缩进 字符"/>
    <w:basedOn w:val="16"/>
    <w:link w:val="7"/>
    <w:autoRedefine/>
    <w:qFormat/>
    <w:uiPriority w:val="0"/>
    <w:rPr>
      <w:rFonts w:ascii="Times New Roman" w:hAnsi="Times New Roman" w:eastAsia="宋体" w:cs="Times New Roman"/>
      <w:i/>
      <w:iCs/>
      <w:szCs w:val="24"/>
    </w:rPr>
  </w:style>
  <w:style w:type="character" w:customStyle="1" w:styleId="23">
    <w:name w:val="正文文本 3 字符"/>
    <w:basedOn w:val="16"/>
    <w:link w:val="6"/>
    <w:autoRedefine/>
    <w:qFormat/>
    <w:uiPriority w:val="0"/>
    <w:rPr>
      <w:rFonts w:ascii="Times New Roman" w:hAnsi="Times New Roman" w:eastAsia="宋体" w:cs="Times New Roman"/>
      <w:i/>
      <w:iCs/>
      <w:szCs w:val="24"/>
    </w:rPr>
  </w:style>
  <w:style w:type="character" w:customStyle="1" w:styleId="24">
    <w:name w:val="标题 1 字符"/>
    <w:basedOn w:val="16"/>
    <w:link w:val="2"/>
    <w:autoRedefine/>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25">
    <w:name w:val="无间隔 字符"/>
    <w:basedOn w:val="16"/>
    <w:link w:val="26"/>
    <w:autoRedefine/>
    <w:qFormat/>
    <w:uiPriority w:val="1"/>
    <w:rPr>
      <w:kern w:val="0"/>
      <w:sz w:val="22"/>
    </w:rPr>
  </w:style>
  <w:style w:type="paragraph" w:styleId="26">
    <w:name w:val="No Spacing"/>
    <w:link w:val="25"/>
    <w:autoRedefine/>
    <w:qFormat/>
    <w:uiPriority w:val="1"/>
    <w:rPr>
      <w:rFonts w:asciiTheme="minorHAnsi" w:hAnsiTheme="minorHAnsi" w:eastAsiaTheme="minorEastAsia" w:cstheme="minorBidi"/>
      <w:kern w:val="0"/>
      <w:sz w:val="22"/>
      <w:szCs w:val="22"/>
      <w:lang w:val="en-US" w:eastAsia="zh-CN" w:bidi="ar-SA"/>
    </w:rPr>
  </w:style>
  <w:style w:type="paragraph" w:customStyle="1" w:styleId="27">
    <w:name w:val="TOC Heading"/>
    <w:basedOn w:val="2"/>
    <w:next w:val="1"/>
    <w:autoRedefine/>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paragraph" w:customStyle="1" w:styleId="28">
    <w:name w:val="infoblue"/>
    <w:basedOn w:val="1"/>
    <w:autoRedefine/>
    <w:qFormat/>
    <w:uiPriority w:val="0"/>
    <w:pPr>
      <w:widowControl/>
      <w:snapToGrid/>
      <w:spacing w:before="100" w:beforeAutospacing="1" w:after="100" w:afterAutospacing="1" w:line="240" w:lineRule="atLeast"/>
      <w:jc w:val="left"/>
    </w:pPr>
    <w:rPr>
      <w:rFonts w:ascii="Times New Roman" w:hAnsi="Times New Roman" w:eastAsia="宋体" w:cs="Times New Roman"/>
      <w:i/>
      <w:iCs/>
      <w:color w:val="0000FF"/>
      <w:kern w:val="0"/>
      <w:sz w:val="20"/>
      <w:szCs w:val="20"/>
    </w:rPr>
  </w:style>
  <w:style w:type="paragraph" w:styleId="29">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TotalTime>0</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2024-03-29T08:03:00Z</dcterms:created>
  <dc:creator>jhyja</dc:creator>
  <cp:lastModifiedBy>鱼</cp:lastModifiedBy>
  <dcterms:modified xsi:type="dcterms:W3CDTF">2024-04-24T10:28:54Z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45027A65D3AD4F0A980CE90B1F2F2302_12</vt:lpwstr>
  </property>
</Properties>
</file>