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C41253" w14:textId="77777777" w:rsidR="007D53F1" w:rsidRDefault="007D53F1" w:rsidP="007D53F1">
      <w:pPr>
        <w:widowControl/>
        <w:autoSpaceDE w:val="0"/>
        <w:autoSpaceDN w:val="0"/>
        <w:adjustRightInd w:val="0"/>
        <w:spacing w:after="240" w:line="640" w:lineRule="atLeast"/>
        <w:jc w:val="center"/>
        <w:rPr>
          <w:rFonts w:ascii="Calibri" w:hAnsi="Calibri" w:cs="Times"/>
          <w:color w:val="000000"/>
          <w:kern w:val="0"/>
          <w:sz w:val="32"/>
          <w:szCs w:val="32"/>
        </w:rPr>
      </w:pPr>
      <w:bookmarkStart w:id="0" w:name="_GoBack"/>
      <w:r w:rsidRPr="007D53F1">
        <w:rPr>
          <w:rFonts w:ascii="Calibri" w:hAnsi="Calibri" w:cs="Times"/>
          <w:color w:val="000000"/>
          <w:kern w:val="0"/>
          <w:sz w:val="32"/>
          <w:szCs w:val="32"/>
        </w:rPr>
        <w:t>Geographic Information Systems and Science - Assessment Part 1</w:t>
      </w:r>
    </w:p>
    <w:p w14:paraId="59FFA396" w14:textId="77777777" w:rsidR="008917B3" w:rsidRDefault="008917B3" w:rsidP="007D53F1">
      <w:pPr>
        <w:widowControl/>
        <w:autoSpaceDE w:val="0"/>
        <w:autoSpaceDN w:val="0"/>
        <w:adjustRightInd w:val="0"/>
        <w:spacing w:after="240" w:line="640" w:lineRule="atLeast"/>
        <w:jc w:val="left"/>
        <w:rPr>
          <w:rFonts w:ascii="Calibri" w:hAnsi="Calibri" w:cs="Times"/>
          <w:color w:val="000000"/>
          <w:kern w:val="0"/>
          <w:sz w:val="28"/>
          <w:szCs w:val="28"/>
          <w:u w:val="single"/>
        </w:rPr>
      </w:pPr>
    </w:p>
    <w:p w14:paraId="3F339C7E" w14:textId="77777777" w:rsidR="008201CD" w:rsidRDefault="008201CD" w:rsidP="007D53F1">
      <w:pPr>
        <w:widowControl/>
        <w:autoSpaceDE w:val="0"/>
        <w:autoSpaceDN w:val="0"/>
        <w:adjustRightInd w:val="0"/>
        <w:spacing w:after="240" w:line="640" w:lineRule="atLeast"/>
        <w:jc w:val="left"/>
        <w:rPr>
          <w:rFonts w:ascii="Calibri" w:hAnsi="Calibri" w:cs="Times"/>
          <w:color w:val="000000"/>
          <w:kern w:val="0"/>
          <w:sz w:val="28"/>
          <w:szCs w:val="28"/>
          <w:u w:val="single"/>
        </w:rPr>
      </w:pPr>
      <w:r>
        <w:rPr>
          <w:rFonts w:ascii="Calibri" w:hAnsi="Calibri" w:cs="Times"/>
          <w:color w:val="000000"/>
          <w:kern w:val="0"/>
          <w:sz w:val="28"/>
          <w:szCs w:val="28"/>
          <w:u w:val="single"/>
        </w:rPr>
        <w:t>Introduction</w:t>
      </w:r>
    </w:p>
    <w:p w14:paraId="3A0766F0" w14:textId="5FDFF626" w:rsidR="008917B3" w:rsidRDefault="00CC139E" w:rsidP="00573235">
      <w:pPr>
        <w:widowControl/>
        <w:autoSpaceDE w:val="0"/>
        <w:autoSpaceDN w:val="0"/>
        <w:adjustRightInd w:val="0"/>
        <w:spacing w:after="240" w:line="640" w:lineRule="atLeast"/>
        <w:rPr>
          <w:rFonts w:ascii="Calibri" w:hAnsi="Calibri" w:cs="Times"/>
          <w:color w:val="000000"/>
          <w:kern w:val="0"/>
          <w:sz w:val="28"/>
          <w:szCs w:val="28"/>
        </w:rPr>
      </w:pPr>
      <w:r>
        <w:rPr>
          <w:rFonts w:ascii="Calibri" w:hAnsi="Calibri" w:cs="Times"/>
          <w:color w:val="000000"/>
          <w:kern w:val="0"/>
          <w:sz w:val="28"/>
          <w:szCs w:val="28"/>
        </w:rPr>
        <w:t>I</w:t>
      </w:r>
      <w:r>
        <w:rPr>
          <w:rFonts w:ascii="Calibri" w:hAnsi="Calibri" w:cs="Times" w:hint="eastAsia"/>
          <w:color w:val="000000"/>
          <w:kern w:val="0"/>
          <w:sz w:val="28"/>
          <w:szCs w:val="28"/>
        </w:rPr>
        <w:t>n the world of social science and even in real life,</w:t>
      </w:r>
      <w:r>
        <w:rPr>
          <w:rFonts w:ascii="Calibri" w:hAnsi="Calibri" w:cs="Times"/>
          <w:color w:val="000000"/>
          <w:kern w:val="0"/>
          <w:sz w:val="28"/>
          <w:szCs w:val="28"/>
        </w:rPr>
        <w:t xml:space="preserve"> a large amount of data may have a certain paradigm of spatial</w:t>
      </w:r>
      <w:r>
        <w:rPr>
          <w:rFonts w:ascii="Calibri" w:hAnsi="Calibri" w:cs="Times" w:hint="eastAsia"/>
          <w:color w:val="000000"/>
          <w:kern w:val="0"/>
          <w:sz w:val="28"/>
          <w:szCs w:val="28"/>
        </w:rPr>
        <w:t xml:space="preserve"> distribution. In this context, </w:t>
      </w:r>
      <w:r>
        <w:rPr>
          <w:rFonts w:ascii="Calibri" w:hAnsi="Calibri" w:cs="Times"/>
          <w:color w:val="000000"/>
          <w:kern w:val="0"/>
          <w:sz w:val="28"/>
          <w:szCs w:val="28"/>
        </w:rPr>
        <w:t xml:space="preserve">visualizing the combination of data and maps can more intuitively understand the geographical distribution of the data. There are many methods to visualize </w:t>
      </w:r>
      <w:r w:rsidR="005C02F0">
        <w:rPr>
          <w:rFonts w:ascii="Calibri" w:hAnsi="Calibri" w:cs="Times"/>
          <w:color w:val="000000"/>
          <w:kern w:val="0"/>
          <w:sz w:val="28"/>
          <w:szCs w:val="28"/>
        </w:rPr>
        <w:t xml:space="preserve">various </w:t>
      </w:r>
      <w:r w:rsidR="005C02F0">
        <w:rPr>
          <w:rFonts w:ascii="Calibri" w:hAnsi="Calibri" w:cs="Times" w:hint="eastAsia"/>
          <w:color w:val="000000"/>
          <w:kern w:val="0"/>
          <w:sz w:val="28"/>
          <w:szCs w:val="28"/>
        </w:rPr>
        <w:t xml:space="preserve">data </w:t>
      </w:r>
      <w:r>
        <w:rPr>
          <w:rFonts w:ascii="Calibri" w:hAnsi="Calibri" w:cs="Times" w:hint="eastAsia"/>
          <w:color w:val="000000"/>
          <w:kern w:val="0"/>
          <w:sz w:val="28"/>
          <w:szCs w:val="28"/>
        </w:rPr>
        <w:t xml:space="preserve">by </w:t>
      </w:r>
      <w:r>
        <w:rPr>
          <w:rFonts w:ascii="Calibri" w:hAnsi="Calibri" w:cs="Times"/>
          <w:color w:val="000000"/>
          <w:kern w:val="0"/>
          <w:sz w:val="28"/>
          <w:szCs w:val="28"/>
        </w:rPr>
        <w:t>different</w:t>
      </w:r>
      <w:r>
        <w:rPr>
          <w:rFonts w:ascii="Calibri" w:hAnsi="Calibri" w:cs="Times" w:hint="eastAsia"/>
          <w:color w:val="000000"/>
          <w:kern w:val="0"/>
          <w:sz w:val="28"/>
          <w:szCs w:val="28"/>
        </w:rPr>
        <w:t xml:space="preserve"> </w:t>
      </w:r>
      <w:r w:rsidR="005C02F0">
        <w:rPr>
          <w:rFonts w:ascii="Calibri" w:hAnsi="Calibri" w:cs="Times"/>
          <w:color w:val="000000"/>
          <w:kern w:val="0"/>
          <w:sz w:val="28"/>
          <w:szCs w:val="28"/>
        </w:rPr>
        <w:t>techniques</w:t>
      </w:r>
      <w:r>
        <w:rPr>
          <w:rFonts w:ascii="Calibri" w:hAnsi="Calibri" w:cs="Times" w:hint="eastAsia"/>
          <w:color w:val="000000"/>
          <w:kern w:val="0"/>
          <w:sz w:val="28"/>
          <w:szCs w:val="28"/>
        </w:rPr>
        <w:t xml:space="preserve">. </w:t>
      </w:r>
      <w:r w:rsidR="004C3AD7">
        <w:rPr>
          <w:rFonts w:ascii="Calibri" w:hAnsi="Calibri" w:cs="Times"/>
          <w:color w:val="000000"/>
          <w:kern w:val="0"/>
          <w:sz w:val="28"/>
          <w:szCs w:val="28"/>
        </w:rPr>
        <w:t>This</w:t>
      </w:r>
      <w:r w:rsidR="008917B3">
        <w:rPr>
          <w:rFonts w:ascii="Calibri" w:hAnsi="Calibri" w:cs="Times"/>
          <w:color w:val="000000"/>
          <w:kern w:val="0"/>
          <w:sz w:val="28"/>
          <w:szCs w:val="28"/>
        </w:rPr>
        <w:t xml:space="preserve"> report introduces the use of ArcGIS </w:t>
      </w:r>
      <w:r w:rsidR="004C3AD7">
        <w:rPr>
          <w:rFonts w:ascii="Calibri" w:hAnsi="Calibri" w:cs="Times"/>
          <w:color w:val="000000"/>
          <w:kern w:val="0"/>
          <w:sz w:val="28"/>
          <w:szCs w:val="28"/>
        </w:rPr>
        <w:t>and R which we have a comparative study for mapping the characteristics in London, UK.</w:t>
      </w:r>
    </w:p>
    <w:p w14:paraId="31DD559E" w14:textId="77777777" w:rsidR="00B544E0" w:rsidRPr="008917B3" w:rsidRDefault="00B544E0" w:rsidP="007D53F1">
      <w:pPr>
        <w:widowControl/>
        <w:autoSpaceDE w:val="0"/>
        <w:autoSpaceDN w:val="0"/>
        <w:adjustRightInd w:val="0"/>
        <w:spacing w:after="240" w:line="640" w:lineRule="atLeast"/>
        <w:jc w:val="left"/>
        <w:rPr>
          <w:rFonts w:ascii="Calibri" w:hAnsi="Calibri" w:cs="Times"/>
          <w:color w:val="000000"/>
          <w:kern w:val="0"/>
          <w:sz w:val="28"/>
          <w:szCs w:val="28"/>
        </w:rPr>
      </w:pPr>
    </w:p>
    <w:p w14:paraId="4904E4DF" w14:textId="77777777" w:rsidR="005C02F0" w:rsidRDefault="007D53F1" w:rsidP="007D53F1">
      <w:pPr>
        <w:widowControl/>
        <w:autoSpaceDE w:val="0"/>
        <w:autoSpaceDN w:val="0"/>
        <w:adjustRightInd w:val="0"/>
        <w:spacing w:after="240" w:line="640" w:lineRule="atLeast"/>
        <w:jc w:val="left"/>
        <w:rPr>
          <w:rFonts w:ascii="Calibri" w:hAnsi="Calibri" w:cs="Times"/>
          <w:color w:val="000000"/>
          <w:kern w:val="0"/>
          <w:sz w:val="28"/>
          <w:szCs w:val="28"/>
          <w:u w:val="single"/>
        </w:rPr>
      </w:pPr>
      <w:r w:rsidRPr="007D53F1">
        <w:rPr>
          <w:rFonts w:ascii="Calibri" w:hAnsi="Calibri" w:cs="Times"/>
          <w:color w:val="000000"/>
          <w:kern w:val="0"/>
          <w:sz w:val="28"/>
          <w:szCs w:val="28"/>
          <w:u w:val="single"/>
        </w:rPr>
        <w:t>T</w:t>
      </w:r>
      <w:r w:rsidRPr="007D53F1">
        <w:rPr>
          <w:rFonts w:ascii="Calibri" w:hAnsi="Calibri" w:cs="Times" w:hint="eastAsia"/>
          <w:color w:val="000000"/>
          <w:kern w:val="0"/>
          <w:sz w:val="28"/>
          <w:szCs w:val="28"/>
          <w:u w:val="single"/>
        </w:rPr>
        <w:t xml:space="preserve">he Benefits and </w:t>
      </w:r>
      <w:r>
        <w:rPr>
          <w:rFonts w:ascii="Calibri" w:hAnsi="Calibri" w:cs="Times"/>
          <w:color w:val="000000"/>
          <w:kern w:val="0"/>
          <w:sz w:val="28"/>
          <w:szCs w:val="28"/>
          <w:u w:val="single"/>
        </w:rPr>
        <w:t>Drawbacks of GUI and</w:t>
      </w:r>
      <w:r w:rsidRPr="007D53F1">
        <w:rPr>
          <w:rFonts w:ascii="Calibri" w:hAnsi="Calibri" w:cs="Times"/>
          <w:color w:val="000000"/>
          <w:kern w:val="0"/>
          <w:sz w:val="28"/>
          <w:szCs w:val="28"/>
          <w:u w:val="single"/>
        </w:rPr>
        <w:t xml:space="preserve"> Command Line Generated Maps</w:t>
      </w:r>
    </w:p>
    <w:p w14:paraId="1A2BD947" w14:textId="6B928FC6" w:rsidR="009B4F0F" w:rsidRDefault="00840E99" w:rsidP="00573235">
      <w:pPr>
        <w:widowControl/>
        <w:autoSpaceDE w:val="0"/>
        <w:autoSpaceDN w:val="0"/>
        <w:adjustRightInd w:val="0"/>
        <w:spacing w:after="240" w:line="640" w:lineRule="atLeast"/>
        <w:rPr>
          <w:rFonts w:ascii="Calibri" w:hAnsi="Calibri" w:cs="Times"/>
          <w:color w:val="000000"/>
          <w:kern w:val="0"/>
          <w:sz w:val="28"/>
          <w:szCs w:val="28"/>
        </w:rPr>
      </w:pPr>
      <w:r>
        <w:rPr>
          <w:rFonts w:ascii="Calibri" w:hAnsi="Calibri" w:cs="Times"/>
          <w:color w:val="000000"/>
          <w:kern w:val="0"/>
          <w:sz w:val="28"/>
          <w:szCs w:val="28"/>
        </w:rPr>
        <w:t>I</w:t>
      </w:r>
      <w:r>
        <w:rPr>
          <w:rFonts w:ascii="Calibri" w:hAnsi="Calibri" w:cs="Times" w:hint="eastAsia"/>
          <w:color w:val="000000"/>
          <w:kern w:val="0"/>
          <w:sz w:val="28"/>
          <w:szCs w:val="28"/>
        </w:rPr>
        <w:t>n the practice of</w:t>
      </w:r>
      <w:r>
        <w:rPr>
          <w:rFonts w:ascii="Calibri" w:hAnsi="Calibri" w:cs="Times"/>
          <w:color w:val="000000"/>
          <w:kern w:val="0"/>
          <w:sz w:val="28"/>
          <w:szCs w:val="28"/>
        </w:rPr>
        <w:t xml:space="preserve"> data visualizing</w:t>
      </w:r>
      <w:r>
        <w:rPr>
          <w:rFonts w:ascii="Calibri" w:hAnsi="Calibri" w:cs="Times" w:hint="eastAsia"/>
          <w:color w:val="000000"/>
          <w:kern w:val="0"/>
          <w:sz w:val="28"/>
          <w:szCs w:val="28"/>
        </w:rPr>
        <w:t xml:space="preserve">, the most typical </w:t>
      </w:r>
      <w:r w:rsidR="00362129">
        <w:rPr>
          <w:rFonts w:ascii="Calibri" w:hAnsi="Calibri" w:cs="Times"/>
          <w:color w:val="000000"/>
          <w:kern w:val="0"/>
          <w:sz w:val="28"/>
          <w:szCs w:val="28"/>
        </w:rPr>
        <w:t>representative in the field of Geographical Information System (GIS) is</w:t>
      </w:r>
      <w:r w:rsidR="00956BF2">
        <w:rPr>
          <w:rFonts w:ascii="Calibri" w:hAnsi="Calibri" w:cs="Times"/>
          <w:color w:val="000000"/>
          <w:kern w:val="0"/>
          <w:sz w:val="28"/>
          <w:szCs w:val="28"/>
        </w:rPr>
        <w:t xml:space="preserve"> called ArcGIS. </w:t>
      </w:r>
      <w:r w:rsidR="00956BF2">
        <w:rPr>
          <w:rFonts w:ascii="Calibri" w:hAnsi="Calibri" w:cs="Times" w:hint="eastAsia"/>
          <w:color w:val="000000"/>
          <w:kern w:val="0"/>
          <w:sz w:val="28"/>
          <w:szCs w:val="28"/>
        </w:rPr>
        <w:t xml:space="preserve">The program of GIS can </w:t>
      </w:r>
      <w:r w:rsidR="006649AC">
        <w:rPr>
          <w:rFonts w:ascii="Calibri" w:hAnsi="Calibri" w:cs="Times"/>
          <w:color w:val="000000"/>
          <w:kern w:val="0"/>
          <w:sz w:val="28"/>
          <w:szCs w:val="28"/>
        </w:rPr>
        <w:t xml:space="preserve">be </w:t>
      </w:r>
      <w:r w:rsidR="00956BF2">
        <w:rPr>
          <w:rFonts w:ascii="Calibri" w:hAnsi="Calibri" w:cs="Times" w:hint="eastAsia"/>
          <w:color w:val="000000"/>
          <w:kern w:val="0"/>
          <w:sz w:val="28"/>
          <w:szCs w:val="28"/>
        </w:rPr>
        <w:t>simply</w:t>
      </w:r>
      <w:r w:rsidR="006649AC">
        <w:rPr>
          <w:rFonts w:ascii="Calibri" w:hAnsi="Calibri" w:cs="Times"/>
          <w:color w:val="000000"/>
          <w:kern w:val="0"/>
          <w:sz w:val="28"/>
          <w:szCs w:val="28"/>
        </w:rPr>
        <w:t xml:space="preserve"> understood as a database which is capable of geographical referencing.</w:t>
      </w:r>
      <w:r w:rsidR="00F8492B">
        <w:rPr>
          <w:rFonts w:ascii="Calibri" w:hAnsi="Calibri" w:cs="Times" w:hint="eastAsia"/>
          <w:color w:val="000000"/>
          <w:kern w:val="0"/>
          <w:sz w:val="28"/>
          <w:szCs w:val="28"/>
        </w:rPr>
        <w:t xml:space="preserve"> O</w:t>
      </w:r>
      <w:r w:rsidR="00F8492B">
        <w:rPr>
          <w:rFonts w:ascii="Calibri" w:hAnsi="Calibri" w:cs="Times"/>
          <w:color w:val="000000"/>
          <w:kern w:val="0"/>
          <w:sz w:val="28"/>
          <w:szCs w:val="28"/>
        </w:rPr>
        <w:t xml:space="preserve">bviously, as a GUI </w:t>
      </w:r>
      <w:r w:rsidR="009B4F0F">
        <w:rPr>
          <w:rFonts w:ascii="Calibri" w:hAnsi="Calibri" w:cs="Times"/>
          <w:color w:val="000000"/>
          <w:kern w:val="0"/>
          <w:sz w:val="28"/>
          <w:szCs w:val="28"/>
        </w:rPr>
        <w:t xml:space="preserve">based </w:t>
      </w:r>
      <w:r w:rsidR="00F8492B">
        <w:rPr>
          <w:rFonts w:ascii="Calibri" w:hAnsi="Calibri" w:cs="Times"/>
          <w:color w:val="000000"/>
          <w:kern w:val="0"/>
          <w:sz w:val="28"/>
          <w:szCs w:val="28"/>
        </w:rPr>
        <w:t>software, ArcGIS simultaneously handle the windows, icons, menus and pointing devices, thus forming a full system called desktop.</w:t>
      </w:r>
      <w:r w:rsidR="00B544E0">
        <w:rPr>
          <w:rFonts w:ascii="Calibri" w:hAnsi="Calibri" w:cs="Times"/>
          <w:color w:val="000000"/>
          <w:kern w:val="0"/>
          <w:sz w:val="28"/>
          <w:szCs w:val="28"/>
        </w:rPr>
        <w:t xml:space="preserve"> </w:t>
      </w:r>
      <w:r w:rsidR="00F8492B">
        <w:rPr>
          <w:rFonts w:ascii="Calibri" w:hAnsi="Calibri" w:cs="Times" w:hint="eastAsia"/>
          <w:color w:val="000000"/>
          <w:kern w:val="0"/>
          <w:sz w:val="28"/>
          <w:szCs w:val="28"/>
        </w:rPr>
        <w:t>E</w:t>
      </w:r>
      <w:r w:rsidR="00F8492B">
        <w:rPr>
          <w:rFonts w:ascii="Calibri" w:hAnsi="Calibri" w:cs="Times"/>
          <w:color w:val="000000"/>
          <w:kern w:val="0"/>
          <w:sz w:val="28"/>
          <w:szCs w:val="28"/>
        </w:rPr>
        <w:t xml:space="preserve">specially when we are mapping more than one </w:t>
      </w:r>
      <w:r w:rsidR="00F8492B">
        <w:rPr>
          <w:rFonts w:ascii="Calibri" w:hAnsi="Calibri" w:cs="Times"/>
          <w:color w:val="000000"/>
          <w:kern w:val="0"/>
          <w:sz w:val="28"/>
          <w:szCs w:val="28"/>
        </w:rPr>
        <w:lastRenderedPageBreak/>
        <w:t>project, the GUI can display different kinds of data information at the same time, so that we can switch in several working environments without losing the connection between several tasks. T</w:t>
      </w:r>
      <w:r w:rsidR="00F8492B">
        <w:rPr>
          <w:rFonts w:ascii="Calibri" w:hAnsi="Calibri" w:cs="Times" w:hint="eastAsia"/>
          <w:color w:val="000000"/>
          <w:kern w:val="0"/>
          <w:sz w:val="28"/>
          <w:szCs w:val="28"/>
        </w:rPr>
        <w:t xml:space="preserve">he GUI based program undoubtedly improves the efficiency of </w:t>
      </w:r>
      <w:r w:rsidR="009B4F0F">
        <w:rPr>
          <w:rFonts w:ascii="Calibri" w:hAnsi="Calibri" w:cs="Times"/>
          <w:color w:val="000000"/>
          <w:kern w:val="0"/>
          <w:sz w:val="28"/>
          <w:szCs w:val="28"/>
        </w:rPr>
        <w:t>interaction for users who are not skilled at typing</w:t>
      </w:r>
      <w:r w:rsidR="00331511">
        <w:rPr>
          <w:rFonts w:ascii="Calibri" w:hAnsi="Calibri" w:cs="Times"/>
          <w:color w:val="000000"/>
          <w:kern w:val="0"/>
          <w:sz w:val="28"/>
          <w:szCs w:val="28"/>
        </w:rPr>
        <w:t xml:space="preserve">. </w:t>
      </w:r>
      <w:r w:rsidR="009B4F0F">
        <w:rPr>
          <w:rFonts w:ascii="Calibri" w:hAnsi="Calibri" w:cs="Times"/>
          <w:color w:val="000000"/>
          <w:kern w:val="0"/>
          <w:sz w:val="28"/>
          <w:szCs w:val="28"/>
        </w:rPr>
        <w:t>Compared with CLI, the GUI has certain cult</w:t>
      </w:r>
      <w:r w:rsidR="00C063DE">
        <w:rPr>
          <w:rFonts w:ascii="Calibri" w:hAnsi="Calibri" w:cs="Times"/>
          <w:color w:val="000000"/>
          <w:kern w:val="0"/>
          <w:sz w:val="28"/>
          <w:szCs w:val="28"/>
        </w:rPr>
        <w:t xml:space="preserve">ural and language independence </w:t>
      </w:r>
      <w:r w:rsidR="009B4F0F">
        <w:rPr>
          <w:rFonts w:ascii="Calibri" w:hAnsi="Calibri" w:cs="Times"/>
          <w:color w:val="000000"/>
          <w:kern w:val="0"/>
          <w:sz w:val="28"/>
          <w:szCs w:val="28"/>
        </w:rPr>
        <w:t>and can improve to efficiency of visual target search.</w:t>
      </w:r>
    </w:p>
    <w:p w14:paraId="327D5A4D" w14:textId="359BB78C" w:rsidR="00331511" w:rsidRDefault="009B4F0F" w:rsidP="00573235">
      <w:pPr>
        <w:widowControl/>
        <w:autoSpaceDE w:val="0"/>
        <w:autoSpaceDN w:val="0"/>
        <w:adjustRightInd w:val="0"/>
        <w:spacing w:after="240" w:line="640" w:lineRule="atLeast"/>
        <w:rPr>
          <w:rFonts w:ascii="Calibri" w:hAnsi="Calibri" w:cs="Times"/>
          <w:color w:val="000000"/>
          <w:kern w:val="0"/>
          <w:sz w:val="28"/>
          <w:szCs w:val="28"/>
        </w:rPr>
      </w:pPr>
      <w:r>
        <w:rPr>
          <w:rFonts w:ascii="Calibri" w:hAnsi="Calibri" w:cs="Times" w:hint="eastAsia"/>
          <w:color w:val="000000"/>
          <w:kern w:val="0"/>
          <w:sz w:val="28"/>
          <w:szCs w:val="28"/>
        </w:rPr>
        <w:t>However, most</w:t>
      </w:r>
      <w:r>
        <w:rPr>
          <w:rFonts w:ascii="Calibri" w:hAnsi="Calibri" w:cs="Times"/>
          <w:color w:val="000000"/>
          <w:kern w:val="0"/>
          <w:sz w:val="28"/>
          <w:szCs w:val="28"/>
        </w:rPr>
        <w:t xml:space="preserve"> of the situations we discussed above are based on</w:t>
      </w:r>
      <w:r w:rsidR="00D438DA">
        <w:rPr>
          <w:rFonts w:ascii="Calibri" w:hAnsi="Calibri" w:cs="Times"/>
          <w:color w:val="000000"/>
          <w:kern w:val="0"/>
          <w:sz w:val="28"/>
          <w:szCs w:val="28"/>
        </w:rPr>
        <w:t xml:space="preserve"> mapping only</w:t>
      </w:r>
      <w:r>
        <w:rPr>
          <w:rFonts w:ascii="Calibri" w:hAnsi="Calibri" w:cs="Times"/>
          <w:color w:val="000000"/>
          <w:kern w:val="0"/>
          <w:sz w:val="28"/>
          <w:szCs w:val="28"/>
        </w:rPr>
        <w:t xml:space="preserve"> </w:t>
      </w:r>
      <w:r w:rsidR="00D438DA">
        <w:rPr>
          <w:rFonts w:ascii="Calibri" w:hAnsi="Calibri" w:cs="Times"/>
          <w:color w:val="000000"/>
          <w:kern w:val="0"/>
          <w:sz w:val="28"/>
          <w:szCs w:val="28"/>
        </w:rPr>
        <w:t>one project or fewer projects. W</w:t>
      </w:r>
      <w:r w:rsidR="00D438DA">
        <w:rPr>
          <w:rFonts w:ascii="Calibri" w:hAnsi="Calibri" w:cs="Times" w:hint="eastAsia"/>
          <w:color w:val="000000"/>
          <w:kern w:val="0"/>
          <w:sz w:val="28"/>
          <w:szCs w:val="28"/>
        </w:rPr>
        <w:t>hen we tried to draw the distribution maps for 16 ethnic groups in London</w:t>
      </w:r>
      <w:r w:rsidR="00D438DA">
        <w:rPr>
          <w:rFonts w:ascii="Calibri" w:hAnsi="Calibri" w:cs="Times"/>
          <w:color w:val="000000"/>
          <w:kern w:val="0"/>
          <w:sz w:val="28"/>
          <w:szCs w:val="28"/>
        </w:rPr>
        <w:t xml:space="preserve"> by ArcGIS</w:t>
      </w:r>
      <w:r w:rsidR="00D438DA">
        <w:rPr>
          <w:rFonts w:ascii="Calibri" w:hAnsi="Calibri" w:cs="Times" w:hint="eastAsia"/>
          <w:color w:val="000000"/>
          <w:kern w:val="0"/>
          <w:sz w:val="28"/>
          <w:szCs w:val="28"/>
        </w:rPr>
        <w:t xml:space="preserve">, we felt the inefficiency in </w:t>
      </w:r>
      <w:r w:rsidR="00B544E0">
        <w:rPr>
          <w:rFonts w:ascii="Calibri" w:hAnsi="Calibri" w:cs="Times"/>
          <w:color w:val="000000"/>
          <w:kern w:val="0"/>
          <w:sz w:val="28"/>
          <w:szCs w:val="28"/>
        </w:rPr>
        <w:t xml:space="preserve">the </w:t>
      </w:r>
      <w:r w:rsidR="00D438DA">
        <w:rPr>
          <w:rFonts w:ascii="Calibri" w:hAnsi="Calibri" w:cs="Times"/>
          <w:color w:val="000000"/>
          <w:kern w:val="0"/>
          <w:sz w:val="28"/>
          <w:szCs w:val="28"/>
        </w:rPr>
        <w:t>tedious and repetitive mode of operation under the GUI based software.</w:t>
      </w:r>
      <w:r w:rsidR="00331511">
        <w:rPr>
          <w:rFonts w:ascii="Calibri" w:hAnsi="Calibri" w:cs="Times"/>
          <w:color w:val="000000"/>
          <w:kern w:val="0"/>
          <w:sz w:val="28"/>
          <w:szCs w:val="28"/>
        </w:rPr>
        <w:t xml:space="preserve"> If you are a pragmatic programmer and you are constantly trying to perform special operations (operations that the</w:t>
      </w:r>
      <w:r w:rsidR="00331511">
        <w:rPr>
          <w:rFonts w:ascii="Calibri" w:hAnsi="Calibri" w:cs="Times" w:hint="eastAsia"/>
          <w:color w:val="000000"/>
          <w:kern w:val="0"/>
          <w:sz w:val="28"/>
          <w:szCs w:val="28"/>
        </w:rPr>
        <w:t xml:space="preserve"> GUI may not support),</w:t>
      </w:r>
      <w:r w:rsidR="00331511">
        <w:rPr>
          <w:rFonts w:ascii="Calibri" w:hAnsi="Calibri" w:cs="Times"/>
          <w:color w:val="000000"/>
          <w:kern w:val="0"/>
          <w:sz w:val="28"/>
          <w:szCs w:val="28"/>
        </w:rPr>
        <w:t xml:space="preserve"> the CLI based mapping method may be more suitable for you.</w:t>
      </w:r>
      <w:r w:rsidR="00F967EF">
        <w:rPr>
          <w:rFonts w:ascii="Calibri" w:hAnsi="Calibri" w:cs="Times"/>
          <w:color w:val="000000"/>
          <w:kern w:val="0"/>
          <w:sz w:val="28"/>
          <w:szCs w:val="28"/>
        </w:rPr>
        <w:t xml:space="preserve"> The </w:t>
      </w:r>
      <w:r w:rsidR="00F967EF">
        <w:rPr>
          <w:rFonts w:ascii="Calibri" w:hAnsi="Calibri" w:cs="Times" w:hint="eastAsia"/>
          <w:color w:val="000000"/>
          <w:kern w:val="0"/>
          <w:sz w:val="28"/>
          <w:szCs w:val="28"/>
        </w:rPr>
        <w:t>CLI based method for mapping can always surprise you. For instance, we</w:t>
      </w:r>
      <w:r w:rsidR="00F967EF">
        <w:rPr>
          <w:rFonts w:ascii="Calibri" w:hAnsi="Calibri" w:cs="Times"/>
          <w:color w:val="000000"/>
          <w:kern w:val="0"/>
          <w:sz w:val="28"/>
          <w:szCs w:val="28"/>
        </w:rPr>
        <w:t xml:space="preserve"> could </w:t>
      </w:r>
      <w:r w:rsidR="00F967EF">
        <w:rPr>
          <w:rFonts w:ascii="Calibri" w:hAnsi="Calibri" w:cs="Times" w:hint="eastAsia"/>
          <w:color w:val="000000"/>
          <w:kern w:val="0"/>
          <w:sz w:val="28"/>
          <w:szCs w:val="28"/>
        </w:rPr>
        <w:t xml:space="preserve">use the R </w:t>
      </w:r>
      <w:r w:rsidR="00F967EF">
        <w:rPr>
          <w:rFonts w:ascii="Calibri" w:hAnsi="Calibri" w:cs="Times"/>
          <w:color w:val="000000"/>
          <w:kern w:val="0"/>
          <w:sz w:val="28"/>
          <w:szCs w:val="28"/>
        </w:rPr>
        <w:t xml:space="preserve">(CLI based) to indicate the distribution condition for the particular groups of </w:t>
      </w:r>
      <w:r w:rsidR="00B544E0">
        <w:rPr>
          <w:rFonts w:ascii="Calibri" w:hAnsi="Calibri" w:cs="Times"/>
          <w:color w:val="000000"/>
          <w:kern w:val="0"/>
          <w:sz w:val="28"/>
          <w:szCs w:val="28"/>
        </w:rPr>
        <w:t xml:space="preserve">the </w:t>
      </w:r>
      <w:r w:rsidR="00F967EF">
        <w:rPr>
          <w:rFonts w:ascii="Calibri" w:hAnsi="Calibri" w:cs="Times"/>
          <w:color w:val="000000"/>
          <w:kern w:val="0"/>
          <w:sz w:val="28"/>
          <w:szCs w:val="28"/>
        </w:rPr>
        <w:t xml:space="preserve">population from the </w:t>
      </w:r>
      <w:r w:rsidR="00B544E0">
        <w:rPr>
          <w:rFonts w:ascii="Calibri" w:hAnsi="Calibri" w:cs="Times" w:hint="eastAsia"/>
          <w:color w:val="000000"/>
          <w:kern w:val="0"/>
          <w:sz w:val="28"/>
          <w:szCs w:val="28"/>
        </w:rPr>
        <w:t xml:space="preserve">data pool immediately. We only need to quickly combine some </w:t>
      </w:r>
      <w:r w:rsidR="00B544E0">
        <w:rPr>
          <w:rFonts w:ascii="Calibri" w:hAnsi="Calibri" w:cs="Times"/>
          <w:color w:val="000000"/>
          <w:kern w:val="0"/>
          <w:sz w:val="28"/>
          <w:szCs w:val="28"/>
        </w:rPr>
        <w:t>commands to efficiently query and compile the layers to achieve relatively high-level visualization standards. B</w:t>
      </w:r>
      <w:r w:rsidR="00B544E0">
        <w:rPr>
          <w:rFonts w:ascii="Calibri" w:hAnsi="Calibri" w:cs="Times" w:hint="eastAsia"/>
          <w:color w:val="000000"/>
          <w:kern w:val="0"/>
          <w:sz w:val="28"/>
          <w:szCs w:val="28"/>
        </w:rPr>
        <w:t xml:space="preserve">ut we must also admit </w:t>
      </w:r>
      <w:r w:rsidR="00B544E0">
        <w:rPr>
          <w:rFonts w:ascii="Calibri" w:hAnsi="Calibri" w:cs="Times"/>
          <w:color w:val="000000"/>
          <w:kern w:val="0"/>
          <w:sz w:val="28"/>
          <w:szCs w:val="28"/>
        </w:rPr>
        <w:t>that</w:t>
      </w:r>
      <w:r w:rsidR="00B544E0">
        <w:rPr>
          <w:rFonts w:ascii="Calibri" w:hAnsi="Calibri" w:cs="Times" w:hint="eastAsia"/>
          <w:color w:val="000000"/>
          <w:kern w:val="0"/>
          <w:sz w:val="28"/>
          <w:szCs w:val="28"/>
        </w:rPr>
        <w:t xml:space="preserve"> the learning curve for CLI based mapping method is quite slow.</w:t>
      </w:r>
    </w:p>
    <w:p w14:paraId="132A6D7C" w14:textId="77777777" w:rsidR="00B544E0" w:rsidRDefault="00B544E0" w:rsidP="007D53F1">
      <w:pPr>
        <w:widowControl/>
        <w:autoSpaceDE w:val="0"/>
        <w:autoSpaceDN w:val="0"/>
        <w:adjustRightInd w:val="0"/>
        <w:spacing w:after="240" w:line="640" w:lineRule="atLeast"/>
        <w:jc w:val="left"/>
        <w:rPr>
          <w:rFonts w:ascii="Calibri" w:hAnsi="Calibri" w:cs="Times"/>
          <w:color w:val="000000"/>
          <w:kern w:val="0"/>
          <w:sz w:val="28"/>
          <w:szCs w:val="28"/>
        </w:rPr>
      </w:pPr>
    </w:p>
    <w:p w14:paraId="5DB6F4C7" w14:textId="0AEA76E5" w:rsidR="00B544E0" w:rsidRDefault="007D53F1" w:rsidP="007D53F1">
      <w:pPr>
        <w:widowControl/>
        <w:autoSpaceDE w:val="0"/>
        <w:autoSpaceDN w:val="0"/>
        <w:adjustRightInd w:val="0"/>
        <w:spacing w:after="240" w:line="640" w:lineRule="atLeast"/>
        <w:jc w:val="left"/>
        <w:rPr>
          <w:rFonts w:ascii="Calibri" w:hAnsi="Calibri" w:cs="Times"/>
          <w:color w:val="000000"/>
          <w:kern w:val="0"/>
          <w:sz w:val="28"/>
          <w:szCs w:val="28"/>
          <w:u w:val="single"/>
        </w:rPr>
      </w:pPr>
      <w:r>
        <w:rPr>
          <w:rFonts w:ascii="Calibri" w:hAnsi="Calibri" w:cs="Times"/>
          <w:color w:val="000000"/>
          <w:kern w:val="0"/>
          <w:sz w:val="28"/>
          <w:szCs w:val="28"/>
          <w:u w:val="single"/>
        </w:rPr>
        <w:t xml:space="preserve">The </w:t>
      </w:r>
      <w:r w:rsidR="00573235">
        <w:rPr>
          <w:rFonts w:ascii="Calibri" w:hAnsi="Calibri" w:cs="Times"/>
          <w:color w:val="000000"/>
          <w:kern w:val="0"/>
          <w:sz w:val="28"/>
          <w:szCs w:val="28"/>
          <w:u w:val="single"/>
        </w:rPr>
        <w:t>Processes for Generating</w:t>
      </w:r>
      <w:r>
        <w:rPr>
          <w:rFonts w:ascii="Calibri" w:hAnsi="Calibri" w:cs="Times"/>
          <w:color w:val="000000"/>
          <w:kern w:val="0"/>
          <w:sz w:val="28"/>
          <w:szCs w:val="28"/>
          <w:u w:val="single"/>
        </w:rPr>
        <w:t xml:space="preserve"> Both Maps</w:t>
      </w:r>
    </w:p>
    <w:p w14:paraId="0495DAFD" w14:textId="2D98A316" w:rsidR="00B544E0" w:rsidRDefault="00056C5D" w:rsidP="00573235">
      <w:pPr>
        <w:widowControl/>
        <w:autoSpaceDE w:val="0"/>
        <w:autoSpaceDN w:val="0"/>
        <w:adjustRightInd w:val="0"/>
        <w:spacing w:after="240" w:line="640" w:lineRule="atLeast"/>
        <w:rPr>
          <w:rFonts w:ascii="Calibri" w:hAnsi="Calibri" w:cs="Times"/>
          <w:color w:val="000000"/>
          <w:kern w:val="0"/>
          <w:sz w:val="28"/>
          <w:szCs w:val="28"/>
        </w:rPr>
      </w:pPr>
      <w:r>
        <w:rPr>
          <w:rFonts w:ascii="Calibri" w:hAnsi="Calibri" w:cs="Times"/>
          <w:color w:val="000000"/>
          <w:kern w:val="0"/>
          <w:sz w:val="28"/>
          <w:szCs w:val="28"/>
        </w:rPr>
        <w:t>The map of ethnic group distribution (Figure 1) created by GUI based software (ArcGIS) and it shows the ratio of white</w:t>
      </w:r>
      <w:r w:rsidR="003265B4">
        <w:rPr>
          <w:rFonts w:ascii="Calibri" w:hAnsi="Calibri" w:cs="Times"/>
          <w:color w:val="000000"/>
          <w:kern w:val="0"/>
          <w:sz w:val="28"/>
          <w:szCs w:val="28"/>
        </w:rPr>
        <w:t xml:space="preserve"> to </w:t>
      </w:r>
      <w:r w:rsidR="00C063DE">
        <w:rPr>
          <w:rFonts w:ascii="Calibri" w:hAnsi="Calibri" w:cs="Times"/>
          <w:color w:val="000000"/>
          <w:kern w:val="0"/>
          <w:sz w:val="28"/>
          <w:szCs w:val="28"/>
        </w:rPr>
        <w:t xml:space="preserve">the </w:t>
      </w:r>
      <w:r w:rsidR="003265B4">
        <w:rPr>
          <w:rFonts w:ascii="Calibri" w:hAnsi="Calibri" w:cs="Times"/>
          <w:color w:val="000000"/>
          <w:kern w:val="0"/>
          <w:sz w:val="28"/>
          <w:szCs w:val="28"/>
        </w:rPr>
        <w:t xml:space="preserve">total population in London. We </w:t>
      </w:r>
      <w:r w:rsidR="003265B4">
        <w:rPr>
          <w:rFonts w:ascii="Calibri" w:hAnsi="Calibri" w:cs="Times" w:hint="eastAsia"/>
          <w:color w:val="000000"/>
          <w:kern w:val="0"/>
          <w:sz w:val="28"/>
          <w:szCs w:val="28"/>
        </w:rPr>
        <w:t xml:space="preserve">first find the geographical coordinates of the various </w:t>
      </w:r>
      <w:r w:rsidR="003265B4">
        <w:rPr>
          <w:rFonts w:ascii="Calibri" w:hAnsi="Calibri" w:cs="Times"/>
          <w:color w:val="000000"/>
          <w:kern w:val="0"/>
          <w:sz w:val="28"/>
          <w:szCs w:val="28"/>
        </w:rPr>
        <w:t>b</w:t>
      </w:r>
      <w:r w:rsidR="003265B4" w:rsidRPr="003265B4">
        <w:rPr>
          <w:rFonts w:ascii="Calibri" w:hAnsi="Calibri" w:cs="Times"/>
          <w:color w:val="000000"/>
          <w:kern w:val="0"/>
          <w:sz w:val="28"/>
          <w:szCs w:val="28"/>
        </w:rPr>
        <w:t>oroughs</w:t>
      </w:r>
      <w:r w:rsidR="003265B4">
        <w:rPr>
          <w:rFonts w:ascii="Calibri" w:hAnsi="Calibri" w:cs="Times"/>
          <w:color w:val="000000"/>
          <w:kern w:val="0"/>
          <w:sz w:val="28"/>
          <w:szCs w:val="28"/>
        </w:rPr>
        <w:t xml:space="preserve"> in London. Next</w:t>
      </w:r>
      <w:r w:rsidR="00C063DE">
        <w:rPr>
          <w:rFonts w:ascii="Calibri" w:hAnsi="Calibri" w:cs="Times"/>
          <w:color w:val="000000"/>
          <w:kern w:val="0"/>
          <w:sz w:val="28"/>
          <w:szCs w:val="28"/>
        </w:rPr>
        <w:t>,</w:t>
      </w:r>
      <w:r w:rsidR="003265B4">
        <w:rPr>
          <w:rFonts w:ascii="Calibri" w:hAnsi="Calibri" w:cs="Times"/>
          <w:color w:val="000000"/>
          <w:kern w:val="0"/>
          <w:sz w:val="28"/>
          <w:szCs w:val="28"/>
        </w:rPr>
        <w:t xml:space="preserve"> we download the ethnic group data from the Census (England), then calculate the percentage (ratio) through the Excel and import the </w:t>
      </w:r>
      <w:r w:rsidR="00031834">
        <w:rPr>
          <w:rFonts w:ascii="Calibri" w:hAnsi="Calibri" w:cs="Times"/>
          <w:color w:val="000000"/>
          <w:kern w:val="0"/>
          <w:sz w:val="28"/>
          <w:szCs w:val="28"/>
        </w:rPr>
        <w:t xml:space="preserve">data to ArcGIS to match </w:t>
      </w:r>
      <w:r w:rsidR="003265B4">
        <w:rPr>
          <w:rFonts w:ascii="Calibri" w:hAnsi="Calibri" w:cs="Times"/>
          <w:color w:val="000000"/>
          <w:kern w:val="0"/>
          <w:sz w:val="28"/>
          <w:szCs w:val="28"/>
        </w:rPr>
        <w:t>each b</w:t>
      </w:r>
      <w:r w:rsidR="003265B4" w:rsidRPr="003265B4">
        <w:rPr>
          <w:rFonts w:ascii="Calibri" w:hAnsi="Calibri" w:cs="Times"/>
          <w:color w:val="000000"/>
          <w:kern w:val="0"/>
          <w:sz w:val="28"/>
          <w:szCs w:val="28"/>
        </w:rPr>
        <w:t>orough</w:t>
      </w:r>
      <w:r w:rsidR="003265B4">
        <w:rPr>
          <w:rFonts w:ascii="Calibri" w:hAnsi="Calibri" w:cs="Times"/>
          <w:color w:val="000000"/>
          <w:kern w:val="0"/>
          <w:sz w:val="28"/>
          <w:szCs w:val="28"/>
        </w:rPr>
        <w:t xml:space="preserve"> (</w:t>
      </w:r>
      <w:r w:rsidR="00EB39E3">
        <w:rPr>
          <w:rFonts w:ascii="Calibri" w:hAnsi="Calibri" w:cs="Times"/>
          <w:color w:val="000000"/>
          <w:kern w:val="0"/>
          <w:sz w:val="28"/>
          <w:szCs w:val="28"/>
        </w:rPr>
        <w:t>even wards-</w:t>
      </w:r>
      <w:r w:rsidR="003265B4">
        <w:rPr>
          <w:rFonts w:ascii="Calibri" w:hAnsi="Calibri" w:cs="Times"/>
          <w:color w:val="000000"/>
          <w:kern w:val="0"/>
          <w:sz w:val="28"/>
          <w:szCs w:val="28"/>
        </w:rPr>
        <w:t xml:space="preserve">level </w:t>
      </w:r>
      <w:r w:rsidR="00EB39E3">
        <w:rPr>
          <w:rFonts w:ascii="Calibri" w:hAnsi="Calibri" w:cs="Times"/>
          <w:color w:val="000000"/>
          <w:kern w:val="0"/>
          <w:sz w:val="28"/>
          <w:szCs w:val="28"/>
        </w:rPr>
        <w:t xml:space="preserve">area </w:t>
      </w:r>
      <w:r w:rsidR="003265B4">
        <w:rPr>
          <w:rFonts w:ascii="Calibri" w:hAnsi="Calibri" w:cs="Times"/>
          <w:color w:val="000000"/>
          <w:kern w:val="0"/>
          <w:sz w:val="28"/>
          <w:szCs w:val="28"/>
        </w:rPr>
        <w:t xml:space="preserve">to display </w:t>
      </w:r>
      <w:r w:rsidR="00EB39E3">
        <w:rPr>
          <w:rFonts w:ascii="Calibri" w:hAnsi="Calibri" w:cs="Times"/>
          <w:color w:val="000000"/>
          <w:kern w:val="0"/>
          <w:sz w:val="28"/>
          <w:szCs w:val="28"/>
        </w:rPr>
        <w:t xml:space="preserve">more </w:t>
      </w:r>
      <w:r w:rsidR="003265B4">
        <w:rPr>
          <w:rFonts w:ascii="Calibri" w:hAnsi="Calibri" w:cs="Times"/>
          <w:color w:val="000000"/>
          <w:kern w:val="0"/>
          <w:sz w:val="28"/>
          <w:szCs w:val="28"/>
        </w:rPr>
        <w:t>detailed trends) in the map.</w:t>
      </w:r>
      <w:r w:rsidR="00EB39E3">
        <w:rPr>
          <w:rFonts w:ascii="Calibri" w:hAnsi="Calibri" w:cs="Times"/>
          <w:color w:val="000000"/>
          <w:kern w:val="0"/>
          <w:sz w:val="28"/>
          <w:szCs w:val="28"/>
        </w:rPr>
        <w:t xml:space="preserve"> Finally, each area(ward</w:t>
      </w:r>
      <w:r w:rsidR="00EF32D6">
        <w:rPr>
          <w:rFonts w:ascii="Calibri" w:hAnsi="Calibri" w:cs="Times"/>
          <w:color w:val="000000"/>
          <w:kern w:val="0"/>
          <w:sz w:val="28"/>
          <w:szCs w:val="28"/>
        </w:rPr>
        <w:t>s-level</w:t>
      </w:r>
      <w:r w:rsidR="00EB39E3">
        <w:rPr>
          <w:rFonts w:ascii="Calibri" w:hAnsi="Calibri" w:cs="Times"/>
          <w:color w:val="000000"/>
          <w:kern w:val="0"/>
          <w:sz w:val="28"/>
          <w:szCs w:val="28"/>
        </w:rPr>
        <w:t xml:space="preserve">) is given different colors according to the percentage of </w:t>
      </w:r>
      <w:r w:rsidR="00EF32D6">
        <w:rPr>
          <w:rFonts w:ascii="Calibri" w:hAnsi="Calibri" w:cs="Times"/>
          <w:color w:val="000000"/>
          <w:kern w:val="0"/>
          <w:sz w:val="28"/>
          <w:szCs w:val="28"/>
        </w:rPr>
        <w:t>one particular ethnic group living.</w:t>
      </w:r>
    </w:p>
    <w:p w14:paraId="3D8436F2" w14:textId="04396A36" w:rsidR="00EF32D6" w:rsidRPr="00B544E0" w:rsidRDefault="00EF32D6" w:rsidP="00573235">
      <w:pPr>
        <w:widowControl/>
        <w:autoSpaceDE w:val="0"/>
        <w:autoSpaceDN w:val="0"/>
        <w:adjustRightInd w:val="0"/>
        <w:spacing w:after="240" w:line="640" w:lineRule="atLeast"/>
        <w:rPr>
          <w:rFonts w:ascii="Calibri" w:hAnsi="Calibri" w:cs="Times"/>
          <w:color w:val="000000"/>
          <w:kern w:val="0"/>
          <w:sz w:val="28"/>
          <w:szCs w:val="28"/>
        </w:rPr>
      </w:pPr>
      <w:r>
        <w:rPr>
          <w:rFonts w:ascii="Calibri" w:hAnsi="Calibri" w:cs="Times" w:hint="eastAsia"/>
          <w:color w:val="000000"/>
          <w:kern w:val="0"/>
          <w:sz w:val="28"/>
          <w:szCs w:val="28"/>
        </w:rPr>
        <w:t>C</w:t>
      </w:r>
      <w:r>
        <w:rPr>
          <w:rFonts w:ascii="Calibri" w:hAnsi="Calibri" w:cs="Times"/>
          <w:color w:val="000000"/>
          <w:kern w:val="0"/>
          <w:sz w:val="28"/>
          <w:szCs w:val="28"/>
        </w:rPr>
        <w:t>omparing with the A</w:t>
      </w:r>
      <w:r>
        <w:rPr>
          <w:rFonts w:ascii="Calibri" w:hAnsi="Calibri" w:cs="Times" w:hint="eastAsia"/>
          <w:color w:val="000000"/>
          <w:kern w:val="0"/>
          <w:sz w:val="28"/>
          <w:szCs w:val="28"/>
        </w:rPr>
        <w:t>rc</w:t>
      </w:r>
      <w:r>
        <w:rPr>
          <w:rFonts w:ascii="Calibri" w:hAnsi="Calibri" w:cs="Times"/>
          <w:color w:val="000000"/>
          <w:kern w:val="0"/>
          <w:sz w:val="28"/>
          <w:szCs w:val="28"/>
        </w:rPr>
        <w:t>GIS’</w:t>
      </w:r>
      <w:r>
        <w:rPr>
          <w:rFonts w:ascii="Calibri" w:hAnsi="Calibri" w:cs="Times" w:hint="eastAsia"/>
          <w:color w:val="000000"/>
          <w:kern w:val="0"/>
          <w:sz w:val="28"/>
          <w:szCs w:val="28"/>
        </w:rPr>
        <w:t xml:space="preserve"> </w:t>
      </w:r>
      <w:r>
        <w:rPr>
          <w:rFonts w:ascii="Calibri" w:hAnsi="Calibri" w:cs="Times"/>
          <w:color w:val="000000"/>
          <w:kern w:val="0"/>
          <w:sz w:val="28"/>
          <w:szCs w:val="28"/>
        </w:rPr>
        <w:t>relatively</w:t>
      </w:r>
      <w:r>
        <w:rPr>
          <w:rFonts w:ascii="Calibri" w:hAnsi="Calibri" w:cs="Times" w:hint="eastAsia"/>
          <w:color w:val="000000"/>
          <w:kern w:val="0"/>
          <w:sz w:val="28"/>
          <w:szCs w:val="28"/>
        </w:rPr>
        <w:t xml:space="preserve"> fixed mapping pattern, R seems like giving us more than one angle to solve the problems.</w:t>
      </w:r>
      <w:r>
        <w:rPr>
          <w:rFonts w:ascii="Calibri" w:hAnsi="Calibri" w:cs="Times"/>
          <w:color w:val="000000"/>
          <w:kern w:val="0"/>
          <w:sz w:val="28"/>
          <w:szCs w:val="28"/>
        </w:rPr>
        <w:t xml:space="preserve"> We can just install any packages which you like and use each package’</w:t>
      </w:r>
      <w:r>
        <w:rPr>
          <w:rFonts w:ascii="Calibri" w:hAnsi="Calibri" w:cs="Times" w:hint="eastAsia"/>
          <w:color w:val="000000"/>
          <w:kern w:val="0"/>
          <w:sz w:val="28"/>
          <w:szCs w:val="28"/>
        </w:rPr>
        <w:t xml:space="preserve">s unique function to achieve our goals. </w:t>
      </w:r>
      <w:r w:rsidR="0033297A">
        <w:rPr>
          <w:rFonts w:ascii="Calibri" w:hAnsi="Calibri" w:cs="Times"/>
          <w:color w:val="000000"/>
          <w:kern w:val="0"/>
          <w:sz w:val="28"/>
          <w:szCs w:val="28"/>
        </w:rPr>
        <w:t xml:space="preserve">Figure 2 shows the whole process of our mapping with various functions from different packages which we installed before. Sets </w:t>
      </w:r>
      <w:r w:rsidR="0033297A">
        <w:rPr>
          <w:rFonts w:ascii="Calibri" w:hAnsi="Calibri" w:cs="Times" w:hint="eastAsia"/>
          <w:color w:val="000000"/>
          <w:kern w:val="0"/>
          <w:sz w:val="28"/>
          <w:szCs w:val="28"/>
        </w:rPr>
        <w:t xml:space="preserve">of </w:t>
      </w:r>
      <w:r w:rsidR="0033297A">
        <w:rPr>
          <w:rFonts w:ascii="Calibri" w:hAnsi="Calibri" w:cs="Times"/>
          <w:color w:val="000000"/>
          <w:kern w:val="0"/>
          <w:sz w:val="28"/>
          <w:szCs w:val="28"/>
        </w:rPr>
        <w:t>codes</w:t>
      </w:r>
      <w:r w:rsidR="0033297A">
        <w:rPr>
          <w:rFonts w:ascii="Calibri" w:hAnsi="Calibri" w:cs="Times" w:hint="eastAsia"/>
          <w:color w:val="000000"/>
          <w:kern w:val="0"/>
          <w:sz w:val="28"/>
          <w:szCs w:val="28"/>
        </w:rPr>
        <w:t xml:space="preserve"> can be easily combined together to </w:t>
      </w:r>
      <w:r w:rsidR="0033297A">
        <w:rPr>
          <w:rFonts w:ascii="Calibri" w:hAnsi="Calibri" w:cs="Times"/>
          <w:color w:val="000000"/>
          <w:kern w:val="0"/>
          <w:sz w:val="28"/>
          <w:szCs w:val="28"/>
        </w:rPr>
        <w:t>obtain</w:t>
      </w:r>
      <w:r w:rsidR="0033297A">
        <w:rPr>
          <w:rFonts w:ascii="Calibri" w:hAnsi="Calibri" w:cs="Times" w:hint="eastAsia"/>
          <w:color w:val="000000"/>
          <w:kern w:val="0"/>
          <w:sz w:val="28"/>
          <w:szCs w:val="28"/>
        </w:rPr>
        <w:t xml:space="preserve"> everything we want</w:t>
      </w:r>
      <w:r w:rsidR="00573235">
        <w:rPr>
          <w:rFonts w:ascii="Calibri" w:hAnsi="Calibri" w:cs="Times"/>
          <w:color w:val="000000"/>
          <w:kern w:val="0"/>
          <w:sz w:val="28"/>
          <w:szCs w:val="28"/>
        </w:rPr>
        <w:t xml:space="preserve"> (Figure 3)</w:t>
      </w:r>
      <w:r w:rsidR="0033297A">
        <w:rPr>
          <w:rFonts w:ascii="Calibri" w:hAnsi="Calibri" w:cs="Times" w:hint="eastAsia"/>
          <w:color w:val="000000"/>
          <w:kern w:val="0"/>
          <w:sz w:val="28"/>
          <w:szCs w:val="28"/>
        </w:rPr>
        <w:t>.</w:t>
      </w:r>
    </w:p>
    <w:p w14:paraId="15776EED" w14:textId="77777777" w:rsidR="00573235" w:rsidRDefault="00573235" w:rsidP="007D53F1">
      <w:pPr>
        <w:widowControl/>
        <w:autoSpaceDE w:val="0"/>
        <w:autoSpaceDN w:val="0"/>
        <w:adjustRightInd w:val="0"/>
        <w:spacing w:after="240" w:line="640" w:lineRule="atLeast"/>
        <w:jc w:val="left"/>
        <w:rPr>
          <w:rFonts w:ascii="Calibri" w:hAnsi="Calibri" w:cs="Times"/>
          <w:color w:val="000000"/>
          <w:kern w:val="0"/>
          <w:sz w:val="28"/>
          <w:szCs w:val="28"/>
          <w:u w:val="single"/>
        </w:rPr>
      </w:pPr>
    </w:p>
    <w:p w14:paraId="516FD864" w14:textId="391C806C" w:rsidR="007D53F1" w:rsidRDefault="008201CD" w:rsidP="007D53F1">
      <w:pPr>
        <w:widowControl/>
        <w:autoSpaceDE w:val="0"/>
        <w:autoSpaceDN w:val="0"/>
        <w:adjustRightInd w:val="0"/>
        <w:spacing w:after="240" w:line="640" w:lineRule="atLeast"/>
        <w:jc w:val="left"/>
        <w:rPr>
          <w:rFonts w:ascii="Calibri" w:hAnsi="Calibri" w:cs="Times"/>
          <w:color w:val="000000"/>
          <w:kern w:val="0"/>
          <w:sz w:val="28"/>
          <w:szCs w:val="28"/>
          <w:u w:val="single"/>
        </w:rPr>
      </w:pPr>
      <w:r>
        <w:rPr>
          <w:rFonts w:ascii="Calibri" w:hAnsi="Calibri" w:cs="Times"/>
          <w:color w:val="000000"/>
          <w:kern w:val="0"/>
          <w:sz w:val="28"/>
          <w:szCs w:val="28"/>
          <w:u w:val="single"/>
        </w:rPr>
        <w:t>Conclusion</w:t>
      </w:r>
    </w:p>
    <w:p w14:paraId="03F856C1" w14:textId="186C06B0" w:rsidR="00573235" w:rsidRDefault="0033297A" w:rsidP="00573235">
      <w:pPr>
        <w:widowControl/>
        <w:autoSpaceDE w:val="0"/>
        <w:autoSpaceDN w:val="0"/>
        <w:adjustRightInd w:val="0"/>
        <w:spacing w:after="240" w:line="640" w:lineRule="atLeast"/>
        <w:rPr>
          <w:rFonts w:ascii="Calibri" w:hAnsi="Calibri" w:cs="Times"/>
          <w:color w:val="000000"/>
          <w:kern w:val="0"/>
          <w:sz w:val="28"/>
          <w:szCs w:val="28"/>
        </w:rPr>
      </w:pPr>
      <w:r>
        <w:rPr>
          <w:rFonts w:ascii="Calibri" w:hAnsi="Calibri" w:cs="Times"/>
          <w:color w:val="000000"/>
          <w:kern w:val="0"/>
          <w:sz w:val="28"/>
          <w:szCs w:val="28"/>
        </w:rPr>
        <w:t xml:space="preserve">GUI </w:t>
      </w:r>
      <w:r>
        <w:rPr>
          <w:rFonts w:ascii="Calibri" w:hAnsi="Calibri" w:cs="Times" w:hint="eastAsia"/>
          <w:color w:val="000000"/>
          <w:kern w:val="0"/>
          <w:sz w:val="28"/>
          <w:szCs w:val="28"/>
        </w:rPr>
        <w:t xml:space="preserve">environments are often limited by the capabilities </w:t>
      </w:r>
      <w:r>
        <w:rPr>
          <w:rFonts w:ascii="Calibri" w:hAnsi="Calibri" w:cs="Times"/>
          <w:color w:val="000000"/>
          <w:kern w:val="0"/>
          <w:sz w:val="28"/>
          <w:szCs w:val="28"/>
        </w:rPr>
        <w:t>that their designers want to provide. Our e</w:t>
      </w:r>
      <w:r w:rsidR="00A2250B">
        <w:rPr>
          <w:rFonts w:ascii="Calibri" w:hAnsi="Calibri" w:cs="Times"/>
          <w:color w:val="000000"/>
          <w:kern w:val="0"/>
          <w:sz w:val="28"/>
          <w:szCs w:val="28"/>
        </w:rPr>
        <w:t xml:space="preserve">xperience tells us that the main purpose of GIS based software (ArcGIS) is to show data spatially and perform summary analysis (geological statistics) that </w:t>
      </w:r>
      <w:r w:rsidR="00573235">
        <w:rPr>
          <w:rFonts w:ascii="Calibri" w:hAnsi="Calibri" w:cs="Times" w:hint="eastAsia"/>
          <w:color w:val="000000"/>
          <w:kern w:val="0"/>
          <w:sz w:val="28"/>
          <w:szCs w:val="28"/>
        </w:rPr>
        <w:t xml:space="preserve">can only be processed by GIS. CLI based program </w:t>
      </w:r>
      <w:r w:rsidR="00573235">
        <w:rPr>
          <w:rFonts w:ascii="Calibri" w:hAnsi="Calibri" w:cs="Times"/>
          <w:color w:val="000000"/>
          <w:kern w:val="0"/>
          <w:sz w:val="28"/>
          <w:szCs w:val="28"/>
        </w:rPr>
        <w:t>offer</w:t>
      </w:r>
      <w:r w:rsidR="00C063DE">
        <w:rPr>
          <w:rFonts w:ascii="Calibri" w:hAnsi="Calibri" w:cs="Times"/>
          <w:color w:val="000000"/>
          <w:kern w:val="0"/>
          <w:sz w:val="28"/>
          <w:szCs w:val="28"/>
        </w:rPr>
        <w:t>s</w:t>
      </w:r>
      <w:r w:rsidR="00573235">
        <w:rPr>
          <w:rFonts w:ascii="Calibri" w:hAnsi="Calibri" w:cs="Times" w:hint="eastAsia"/>
          <w:color w:val="000000"/>
          <w:kern w:val="0"/>
          <w:sz w:val="28"/>
          <w:szCs w:val="28"/>
        </w:rPr>
        <w:t xml:space="preserve"> us more efficient working environments</w:t>
      </w:r>
      <w:r w:rsidR="00573235">
        <w:rPr>
          <w:rFonts w:ascii="Calibri" w:hAnsi="Calibri" w:cs="Times"/>
          <w:color w:val="000000"/>
          <w:kern w:val="0"/>
          <w:sz w:val="28"/>
          <w:szCs w:val="28"/>
        </w:rPr>
        <w:t xml:space="preserve"> </w:t>
      </w:r>
      <w:r w:rsidR="00573235">
        <w:rPr>
          <w:rFonts w:ascii="Calibri" w:hAnsi="Calibri" w:cs="Times" w:hint="eastAsia"/>
          <w:color w:val="000000"/>
          <w:kern w:val="0"/>
          <w:sz w:val="28"/>
          <w:szCs w:val="28"/>
        </w:rPr>
        <w:t xml:space="preserve">with </w:t>
      </w:r>
      <w:r w:rsidR="00573235">
        <w:rPr>
          <w:rFonts w:ascii="Calibri" w:hAnsi="Calibri" w:cs="Times"/>
          <w:color w:val="000000"/>
          <w:kern w:val="0"/>
          <w:sz w:val="28"/>
          <w:szCs w:val="28"/>
        </w:rPr>
        <w:t xml:space="preserve">fast and </w:t>
      </w:r>
      <w:r w:rsidR="00573235">
        <w:rPr>
          <w:rFonts w:ascii="Calibri" w:hAnsi="Calibri" w:cs="Times" w:hint="eastAsia"/>
          <w:color w:val="000000"/>
          <w:kern w:val="0"/>
          <w:sz w:val="28"/>
          <w:szCs w:val="28"/>
        </w:rPr>
        <w:t xml:space="preserve">infinite ways to map the projects </w:t>
      </w:r>
      <w:r w:rsidR="00573235">
        <w:rPr>
          <w:rFonts w:ascii="Calibri" w:hAnsi="Calibri" w:cs="Times"/>
          <w:color w:val="000000"/>
          <w:kern w:val="0"/>
          <w:sz w:val="28"/>
          <w:szCs w:val="28"/>
        </w:rPr>
        <w:t>which we want.</w:t>
      </w:r>
    </w:p>
    <w:p w14:paraId="2C52EC65" w14:textId="77777777" w:rsidR="00331511" w:rsidRDefault="00331511" w:rsidP="007D53F1">
      <w:pPr>
        <w:widowControl/>
        <w:autoSpaceDE w:val="0"/>
        <w:autoSpaceDN w:val="0"/>
        <w:adjustRightInd w:val="0"/>
        <w:spacing w:after="240" w:line="640" w:lineRule="atLeast"/>
        <w:jc w:val="left"/>
        <w:rPr>
          <w:rFonts w:ascii="Calibri" w:hAnsi="Calibri" w:cs="Times"/>
          <w:color w:val="000000"/>
          <w:kern w:val="0"/>
          <w:sz w:val="28"/>
          <w:szCs w:val="28"/>
        </w:rPr>
      </w:pPr>
    </w:p>
    <w:p w14:paraId="29AC406F" w14:textId="77777777" w:rsidR="00573235" w:rsidRDefault="00573235" w:rsidP="007D53F1">
      <w:pPr>
        <w:widowControl/>
        <w:autoSpaceDE w:val="0"/>
        <w:autoSpaceDN w:val="0"/>
        <w:adjustRightInd w:val="0"/>
        <w:spacing w:after="240" w:line="640" w:lineRule="atLeast"/>
        <w:jc w:val="left"/>
        <w:rPr>
          <w:rFonts w:ascii="Calibri" w:hAnsi="Calibri" w:cs="Times"/>
          <w:color w:val="000000"/>
          <w:kern w:val="0"/>
          <w:sz w:val="28"/>
          <w:szCs w:val="28"/>
        </w:rPr>
      </w:pPr>
    </w:p>
    <w:p w14:paraId="1CBD656A" w14:textId="28E866D4" w:rsidR="004D1755" w:rsidRDefault="004D1755" w:rsidP="007D53F1">
      <w:pPr>
        <w:widowControl/>
        <w:autoSpaceDE w:val="0"/>
        <w:autoSpaceDN w:val="0"/>
        <w:adjustRightInd w:val="0"/>
        <w:spacing w:after="240" w:line="640" w:lineRule="atLeast"/>
        <w:jc w:val="left"/>
        <w:rPr>
          <w:rFonts w:ascii="Calibri" w:hAnsi="Calibri" w:cs="Times"/>
          <w:color w:val="000000"/>
          <w:kern w:val="0"/>
          <w:sz w:val="28"/>
          <w:szCs w:val="28"/>
        </w:rPr>
      </w:pPr>
      <w:r>
        <w:rPr>
          <w:rFonts w:ascii="Calibri" w:hAnsi="Calibri" w:cs="Times" w:hint="eastAsia"/>
          <w:noProof/>
          <w:color w:val="000000"/>
          <w:kern w:val="0"/>
          <w:sz w:val="28"/>
          <w:szCs w:val="28"/>
        </w:rPr>
        <w:drawing>
          <wp:inline distT="0" distB="0" distL="0" distR="0" wp14:anchorId="2B18A40E" wp14:editId="04E04F86">
            <wp:extent cx="3937635" cy="5576038"/>
            <wp:effectExtent l="0" t="0" r="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IS- Part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115" cy="558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8B7E" w14:textId="4F3EF372" w:rsidR="004D1755" w:rsidRDefault="004D1755" w:rsidP="007D53F1">
      <w:pPr>
        <w:widowControl/>
        <w:autoSpaceDE w:val="0"/>
        <w:autoSpaceDN w:val="0"/>
        <w:adjustRightInd w:val="0"/>
        <w:spacing w:after="240" w:line="640" w:lineRule="atLeast"/>
        <w:jc w:val="left"/>
        <w:rPr>
          <w:rFonts w:ascii="Calibri" w:hAnsi="Calibri" w:cs="Times"/>
          <w:color w:val="000000"/>
          <w:kern w:val="0"/>
          <w:sz w:val="28"/>
          <w:szCs w:val="28"/>
        </w:rPr>
      </w:pPr>
      <w:r>
        <w:rPr>
          <w:rFonts w:ascii="Calibri" w:hAnsi="Calibri" w:cs="Times" w:hint="eastAsia"/>
          <w:color w:val="000000"/>
          <w:kern w:val="0"/>
          <w:sz w:val="28"/>
          <w:szCs w:val="28"/>
        </w:rPr>
        <w:t xml:space="preserve">Figure 1 </w:t>
      </w:r>
    </w:p>
    <w:p w14:paraId="76BDAC41" w14:textId="77777777" w:rsidR="004D1755" w:rsidRDefault="004D1755" w:rsidP="007D53F1">
      <w:pPr>
        <w:widowControl/>
        <w:autoSpaceDE w:val="0"/>
        <w:autoSpaceDN w:val="0"/>
        <w:adjustRightInd w:val="0"/>
        <w:spacing w:after="240" w:line="640" w:lineRule="atLeast"/>
        <w:jc w:val="left"/>
        <w:rPr>
          <w:rFonts w:ascii="Calibri" w:hAnsi="Calibri" w:cs="Times"/>
          <w:color w:val="000000"/>
          <w:kern w:val="0"/>
          <w:sz w:val="28"/>
          <w:szCs w:val="28"/>
        </w:rPr>
      </w:pPr>
    </w:p>
    <w:p w14:paraId="65862043" w14:textId="7910F1FE" w:rsidR="004D1755" w:rsidRDefault="004D1755" w:rsidP="007D53F1">
      <w:pPr>
        <w:widowControl/>
        <w:autoSpaceDE w:val="0"/>
        <w:autoSpaceDN w:val="0"/>
        <w:adjustRightInd w:val="0"/>
        <w:spacing w:after="240" w:line="640" w:lineRule="atLeast"/>
        <w:jc w:val="left"/>
        <w:rPr>
          <w:rFonts w:ascii="Calibri" w:hAnsi="Calibri" w:cs="Times"/>
          <w:color w:val="000000"/>
          <w:kern w:val="0"/>
          <w:sz w:val="28"/>
          <w:szCs w:val="28"/>
        </w:rPr>
      </w:pPr>
      <w:r>
        <w:rPr>
          <w:rFonts w:ascii="Calibri" w:hAnsi="Calibri" w:cs="Times" w:hint="eastAsia"/>
          <w:noProof/>
          <w:color w:val="000000"/>
          <w:kern w:val="0"/>
          <w:sz w:val="28"/>
          <w:szCs w:val="28"/>
        </w:rPr>
        <w:drawing>
          <wp:inline distT="0" distB="0" distL="0" distR="0" wp14:anchorId="1A20A353" wp14:editId="666EC5B6">
            <wp:extent cx="4741545" cy="7330440"/>
            <wp:effectExtent l="0" t="0" r="825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73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9106" w14:textId="0A105831" w:rsidR="004D1755" w:rsidRDefault="004D1755" w:rsidP="007D53F1">
      <w:pPr>
        <w:widowControl/>
        <w:autoSpaceDE w:val="0"/>
        <w:autoSpaceDN w:val="0"/>
        <w:adjustRightInd w:val="0"/>
        <w:spacing w:after="240" w:line="640" w:lineRule="atLeast"/>
        <w:jc w:val="left"/>
        <w:rPr>
          <w:rFonts w:ascii="Calibri" w:hAnsi="Calibri" w:cs="Times"/>
          <w:color w:val="000000"/>
          <w:kern w:val="0"/>
          <w:sz w:val="28"/>
          <w:szCs w:val="28"/>
        </w:rPr>
      </w:pPr>
      <w:r>
        <w:rPr>
          <w:rFonts w:ascii="Calibri" w:hAnsi="Calibri" w:cs="Times" w:hint="eastAsia"/>
          <w:color w:val="000000"/>
          <w:kern w:val="0"/>
          <w:sz w:val="28"/>
          <w:szCs w:val="28"/>
        </w:rPr>
        <w:t>Figure 2</w:t>
      </w:r>
    </w:p>
    <w:p w14:paraId="358F2303" w14:textId="644458CB" w:rsidR="004D1755" w:rsidRDefault="004D1755" w:rsidP="007D53F1">
      <w:pPr>
        <w:widowControl/>
        <w:autoSpaceDE w:val="0"/>
        <w:autoSpaceDN w:val="0"/>
        <w:adjustRightInd w:val="0"/>
        <w:spacing w:after="240" w:line="640" w:lineRule="atLeast"/>
        <w:jc w:val="left"/>
        <w:rPr>
          <w:rFonts w:ascii="Calibri" w:hAnsi="Calibri" w:cs="Times"/>
          <w:color w:val="000000"/>
          <w:kern w:val="0"/>
          <w:sz w:val="28"/>
          <w:szCs w:val="28"/>
        </w:rPr>
      </w:pPr>
      <w:r>
        <w:rPr>
          <w:rFonts w:ascii="Calibri" w:hAnsi="Calibri" w:cs="Times" w:hint="eastAsia"/>
          <w:noProof/>
          <w:color w:val="000000"/>
          <w:kern w:val="0"/>
          <w:sz w:val="28"/>
          <w:szCs w:val="28"/>
        </w:rPr>
        <w:drawing>
          <wp:inline distT="0" distB="0" distL="0" distR="0" wp14:anchorId="2D0F52A4" wp14:editId="0073C2C8">
            <wp:extent cx="4852035" cy="34016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chatIMG318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03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56E8" w14:textId="61412F38" w:rsidR="004D1755" w:rsidRPr="006649AC" w:rsidRDefault="004D1755" w:rsidP="007D53F1">
      <w:pPr>
        <w:widowControl/>
        <w:autoSpaceDE w:val="0"/>
        <w:autoSpaceDN w:val="0"/>
        <w:adjustRightInd w:val="0"/>
        <w:spacing w:after="240" w:line="640" w:lineRule="atLeast"/>
        <w:jc w:val="left"/>
        <w:rPr>
          <w:rFonts w:ascii="Calibri" w:hAnsi="Calibri" w:cs="Times"/>
          <w:color w:val="000000"/>
          <w:kern w:val="0"/>
          <w:sz w:val="28"/>
          <w:szCs w:val="28"/>
        </w:rPr>
      </w:pPr>
      <w:r>
        <w:rPr>
          <w:rFonts w:ascii="Calibri" w:hAnsi="Calibri" w:cs="Times" w:hint="eastAsia"/>
          <w:color w:val="000000"/>
          <w:kern w:val="0"/>
          <w:sz w:val="28"/>
          <w:szCs w:val="28"/>
        </w:rPr>
        <w:t>Figure 3</w:t>
      </w:r>
    </w:p>
    <w:bookmarkEnd w:id="0"/>
    <w:sectPr w:rsidR="004D1755" w:rsidRPr="006649AC" w:rsidSect="00FB5666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3F1"/>
    <w:rsid w:val="00031834"/>
    <w:rsid w:val="00056C5D"/>
    <w:rsid w:val="003265B4"/>
    <w:rsid w:val="00331511"/>
    <w:rsid w:val="0033297A"/>
    <w:rsid w:val="00362129"/>
    <w:rsid w:val="00362533"/>
    <w:rsid w:val="004C3AD7"/>
    <w:rsid w:val="004D1755"/>
    <w:rsid w:val="00573235"/>
    <w:rsid w:val="005C02F0"/>
    <w:rsid w:val="006649AC"/>
    <w:rsid w:val="007D53F1"/>
    <w:rsid w:val="008201CD"/>
    <w:rsid w:val="00840E99"/>
    <w:rsid w:val="008917B3"/>
    <w:rsid w:val="00956BF2"/>
    <w:rsid w:val="009B4F0F"/>
    <w:rsid w:val="00A2250B"/>
    <w:rsid w:val="00B544E0"/>
    <w:rsid w:val="00C063DE"/>
    <w:rsid w:val="00C512D2"/>
    <w:rsid w:val="00C85FB6"/>
    <w:rsid w:val="00CC139E"/>
    <w:rsid w:val="00D077BC"/>
    <w:rsid w:val="00D438DA"/>
    <w:rsid w:val="00EB39E3"/>
    <w:rsid w:val="00EF32D6"/>
    <w:rsid w:val="00F8492B"/>
    <w:rsid w:val="00F96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42724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png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7</Pages>
  <Words>595</Words>
  <Characters>3392</Characters>
  <Application>Microsoft Macintosh Word</Application>
  <DocSecurity>0</DocSecurity>
  <Lines>28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Zhongyan Ni</dc:creator>
  <cp:keywords/>
  <dc:description/>
  <cp:lastModifiedBy>Zhongyan Ni</cp:lastModifiedBy>
  <cp:revision>4</cp:revision>
  <dcterms:created xsi:type="dcterms:W3CDTF">2018-11-05T02:34:00Z</dcterms:created>
  <dcterms:modified xsi:type="dcterms:W3CDTF">2018-11-05T21:03:00Z</dcterms:modified>
</cp:coreProperties>
</file>