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86B" w:rsidRDefault="00D4453D" w:rsidP="00D4453D">
      <w:pPr>
        <w:jc w:val="right"/>
      </w:pPr>
      <w:r>
        <w:rPr>
          <w:rFonts w:hint="eastAsia"/>
        </w:rPr>
        <w:t>2</w:t>
      </w:r>
      <w:r>
        <w:t xml:space="preserve">02255595 </w:t>
      </w:r>
      <w:proofErr w:type="spellStart"/>
      <w:r>
        <w:rPr>
          <w:rFonts w:hint="eastAsia"/>
        </w:rPr>
        <w:t>임영훈</w:t>
      </w:r>
      <w:proofErr w:type="spellEnd"/>
    </w:p>
    <w:p w:rsidR="00D4453D" w:rsidRDefault="00D4453D">
      <w:r>
        <w:rPr>
          <w:rFonts w:hint="eastAsia"/>
        </w:rPr>
        <w:t>-</w:t>
      </w:r>
      <w:r>
        <w:t>HW02_A</w:t>
      </w:r>
    </w:p>
    <w:p w:rsidR="00D4453D" w:rsidRDefault="00D4453D">
      <w:r w:rsidRPr="00D4453D">
        <w:drawing>
          <wp:inline distT="0" distB="0" distL="0" distR="0" wp14:anchorId="07C2932A" wp14:editId="71221D7E">
            <wp:extent cx="3713259" cy="3144982"/>
            <wp:effectExtent l="0" t="0" r="1905" b="0"/>
            <wp:docPr id="118291380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380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205" cy="31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3D" w:rsidRDefault="00D4453D">
      <w:r w:rsidRPr="00D4453D">
        <w:drawing>
          <wp:inline distT="0" distB="0" distL="0" distR="0" wp14:anchorId="2A65DF26" wp14:editId="0E772BE8">
            <wp:extent cx="3649649" cy="756840"/>
            <wp:effectExtent l="0" t="0" r="0" b="5715"/>
            <wp:docPr id="194319887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887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997" cy="7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3D" w:rsidRDefault="00D4453D"/>
    <w:p w:rsidR="00D4453D" w:rsidRDefault="00D4453D">
      <w:r>
        <w:rPr>
          <w:rFonts w:hint="eastAsia"/>
        </w:rPr>
        <w:t>-</w:t>
      </w:r>
      <w:r>
        <w:t>HW02_B</w:t>
      </w:r>
    </w:p>
    <w:p w:rsidR="00D4453D" w:rsidRDefault="00D4453D">
      <w:r w:rsidRPr="00D4453D">
        <w:drawing>
          <wp:inline distT="0" distB="0" distL="0" distR="0" wp14:anchorId="24BDB95B" wp14:editId="12A0C3C9">
            <wp:extent cx="5664394" cy="3085106"/>
            <wp:effectExtent l="0" t="0" r="0" b="1270"/>
            <wp:docPr id="186189058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0581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728" cy="31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3D" w:rsidRDefault="00D4453D">
      <w:r w:rsidRPr="00D4453D">
        <w:lastRenderedPageBreak/>
        <w:drawing>
          <wp:inline distT="0" distB="0" distL="0" distR="0" wp14:anchorId="7582E11B" wp14:editId="74CCE873">
            <wp:extent cx="3439005" cy="924054"/>
            <wp:effectExtent l="0" t="0" r="9525" b="9525"/>
            <wp:docPr id="572189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91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3D" w:rsidRDefault="00D4453D">
      <w:r>
        <w:rPr>
          <w:rFonts w:hint="eastAsia"/>
        </w:rPr>
        <w:t>-</w:t>
      </w:r>
      <w:r>
        <w:t>HW02_C</w:t>
      </w:r>
    </w:p>
    <w:p w:rsidR="00D4453D" w:rsidRDefault="00D4453D">
      <w:r w:rsidRPr="00D4453D">
        <w:drawing>
          <wp:inline distT="0" distB="0" distL="0" distR="0" wp14:anchorId="568D18E5" wp14:editId="5156EEA0">
            <wp:extent cx="5731510" cy="3466465"/>
            <wp:effectExtent l="0" t="0" r="2540" b="635"/>
            <wp:docPr id="7584165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6537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3D" w:rsidRDefault="00D4453D">
      <w:pPr>
        <w:rPr>
          <w:rFonts w:hint="eastAsia"/>
        </w:rPr>
      </w:pPr>
      <w:r w:rsidRPr="00D4453D">
        <w:drawing>
          <wp:inline distT="0" distB="0" distL="0" distR="0" wp14:anchorId="5771C109" wp14:editId="0B5F9EC8">
            <wp:extent cx="3629532" cy="1705213"/>
            <wp:effectExtent l="0" t="0" r="9525" b="9525"/>
            <wp:docPr id="20827555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557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D"/>
    <w:rsid w:val="004F525B"/>
    <w:rsid w:val="00D4453D"/>
    <w:rsid w:val="00F2386B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5F11"/>
  <w15:chartTrackingRefBased/>
  <w15:docId w15:val="{3730E585-DB49-4155-A180-A92E2DAA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1</cp:revision>
  <dcterms:created xsi:type="dcterms:W3CDTF">2023-09-23T10:35:00Z</dcterms:created>
  <dcterms:modified xsi:type="dcterms:W3CDTF">2023-09-23T10:43:00Z</dcterms:modified>
</cp:coreProperties>
</file>