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1E92B" w14:textId="275E2995" w:rsidR="00DC433A" w:rsidRDefault="00AB5E15" w:rsidP="00DC433A">
      <w:pPr>
        <w:pStyle w:val="aa"/>
        <w:ind w:firstLine="1050"/>
        <w:jc w:val="center"/>
      </w:pPr>
      <w:r w:rsidRPr="00AB5E15">
        <w:rPr>
          <w:rFonts w:eastAsia="宋体" w:hint="eastAsia"/>
          <w:lang w:eastAsia="zh-CN"/>
        </w:rPr>
        <w:t>De</w:t>
      </w:r>
      <w:r>
        <w:rPr>
          <w:rFonts w:eastAsia="宋体" w:hint="eastAsia"/>
          <w:lang w:eastAsia="zh-CN"/>
        </w:rPr>
        <w:t>tect</w:t>
      </w:r>
      <w:r w:rsidR="00DC433A">
        <w:t xml:space="preserve"> Anything</w:t>
      </w:r>
      <w:r w:rsidR="00FF19D4">
        <w:rPr>
          <w:rFonts w:eastAsia="宋体" w:hint="eastAsia"/>
          <w:lang w:eastAsia="zh-CN"/>
        </w:rPr>
        <w:t xml:space="preserve"> </w:t>
      </w:r>
      <w:r>
        <w:rPr>
          <w:rFonts w:eastAsia="宋体" w:hint="eastAsia"/>
          <w:lang w:eastAsia="zh-CN"/>
        </w:rPr>
        <w:t>via Next Point Prediction</w:t>
      </w:r>
      <w:r w:rsidR="00DC433A">
        <w:t>学</w:t>
      </w:r>
      <w:r w:rsidR="00DC433A">
        <w:rPr>
          <w:rFonts w:ascii="微软雅黑" w:eastAsia="微软雅黑" w:hAnsi="微软雅黑" w:cs="微软雅黑" w:hint="eastAsia"/>
        </w:rPr>
        <w:t>习</w:t>
      </w:r>
      <w:r w:rsidR="00DC433A">
        <w:rPr>
          <w:rFonts w:ascii="MS Gothic" w:eastAsia="MS Gothic" w:hAnsi="MS Gothic" w:cs="MS Gothic" w:hint="eastAsia"/>
        </w:rPr>
        <w:t>笔</w:t>
      </w:r>
      <w:r w:rsidR="00DC433A">
        <w:rPr>
          <w:rFonts w:ascii="微软雅黑" w:eastAsia="微软雅黑" w:hAnsi="微软雅黑" w:cs="微软雅黑" w:hint="eastAsia"/>
        </w:rPr>
        <w:t>记</w:t>
      </w:r>
    </w:p>
    <w:p w14:paraId="5EE50E14" w14:textId="36A524E2" w:rsidR="00FF5ED0" w:rsidRPr="00D0133D" w:rsidRDefault="00462874" w:rsidP="00D0133D">
      <w:pPr>
        <w:pStyle w:val="1"/>
        <w:ind w:firstLine="560"/>
      </w:pPr>
      <w:r w:rsidRPr="00D0133D">
        <w:t xml:space="preserve">1. </w:t>
      </w:r>
      <w:r w:rsidR="00FF5ED0" w:rsidRPr="00D0133D">
        <w:t>研究背景</w:t>
      </w:r>
    </w:p>
    <w:p w14:paraId="1459FA32" w14:textId="6919FF43" w:rsidR="00FF5ED0" w:rsidRDefault="00FF5ED0" w:rsidP="00FF5ED0">
      <w:pPr>
        <w:ind w:firstLine="440"/>
        <w:rPr>
          <w:lang w:eastAsia="zh-CN"/>
        </w:rPr>
      </w:pPr>
      <w:r>
        <w:rPr>
          <w:rFonts w:hint="eastAsia"/>
          <w:lang w:eastAsia="zh-CN"/>
        </w:rPr>
        <w:t>现有的</w:t>
      </w:r>
      <w:r>
        <w:rPr>
          <w:rFonts w:hint="eastAsia"/>
          <w:lang w:eastAsia="zh-CN"/>
        </w:rPr>
        <w:t>MLLM(</w:t>
      </w:r>
      <w:r>
        <w:rPr>
          <w:rFonts w:hint="eastAsia"/>
          <w:lang w:eastAsia="zh-CN"/>
        </w:rPr>
        <w:t>多模态语言大模型</w:t>
      </w:r>
      <w:r>
        <w:rPr>
          <w:rFonts w:hint="eastAsia"/>
          <w:lang w:eastAsia="zh-CN"/>
        </w:rPr>
        <w:t>)</w:t>
      </w:r>
      <w:r>
        <w:rPr>
          <w:rFonts w:hint="eastAsia"/>
          <w:lang w:eastAsia="zh-CN"/>
        </w:rPr>
        <w:t>在目标检测领域效果一般</w:t>
      </w:r>
      <w:r w:rsidR="004A0BE3">
        <w:rPr>
          <w:rFonts w:hint="eastAsia"/>
          <w:lang w:eastAsia="zh-CN"/>
        </w:rPr>
        <w:t>，存在重复，漏检测的问题。</w:t>
      </w:r>
    </w:p>
    <w:p w14:paraId="5AE01D57" w14:textId="65F6BBB2" w:rsidR="00FF5ED0" w:rsidRDefault="00D0133D" w:rsidP="008F754C">
      <w:pPr>
        <w:pStyle w:val="21"/>
        <w:ind w:firstLine="520"/>
        <w:rPr>
          <w:lang w:eastAsia="zh-CN"/>
        </w:rPr>
      </w:pPr>
      <w:r>
        <w:rPr>
          <w:rFonts w:hint="eastAsia"/>
          <w:lang w:eastAsia="zh-CN"/>
        </w:rPr>
        <w:t>1</w:t>
      </w:r>
      <w:r w:rsidR="00462874"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1</w:t>
      </w:r>
      <w:r w:rsidR="00462874">
        <w:rPr>
          <w:rFonts w:hint="eastAsia"/>
          <w:lang w:eastAsia="zh-CN"/>
        </w:rPr>
        <w:t xml:space="preserve"> </w:t>
      </w:r>
      <w:r w:rsidR="00FF5ED0">
        <w:rPr>
          <w:rFonts w:hint="eastAsia"/>
          <w:lang w:eastAsia="zh-CN"/>
        </w:rPr>
        <w:t>两个核心难点</w:t>
      </w:r>
    </w:p>
    <w:p w14:paraId="1BC6EEC9" w14:textId="77777777" w:rsidR="00584332" w:rsidRDefault="00FF5ED0" w:rsidP="00FF5ED0">
      <w:pPr>
        <w:ind w:firstLine="440"/>
        <w:rPr>
          <w:lang w:eastAsia="zh-CN"/>
        </w:rPr>
      </w:pPr>
      <w:r>
        <w:rPr>
          <w:rFonts w:hint="eastAsia"/>
          <w:lang w:eastAsia="zh-CN"/>
        </w:rPr>
        <w:t xml:space="preserve">1. </w:t>
      </w:r>
      <w:r>
        <w:rPr>
          <w:rFonts w:hint="eastAsia"/>
          <w:lang w:eastAsia="zh-CN"/>
        </w:rPr>
        <w:t>传统目标检测算法使用回归损失函数，符合几何直觉，但是</w:t>
      </w:r>
      <w:r>
        <w:rPr>
          <w:rFonts w:hint="eastAsia"/>
          <w:lang w:eastAsia="zh-CN"/>
        </w:rPr>
        <w:t>MLLM</w:t>
      </w:r>
      <w:r>
        <w:rPr>
          <w:rFonts w:hint="eastAsia"/>
          <w:lang w:eastAsia="zh-CN"/>
        </w:rPr>
        <w:t>把检测坐标当作分类问题，使用交叉熵损失函数。</w:t>
      </w:r>
      <w:r w:rsidR="002A488D" w:rsidRPr="002A488D">
        <w:rPr>
          <w:lang w:eastAsia="zh-CN"/>
        </w:rPr>
        <w:t>这种表述与空间任务中几何的连续性本质不符。</w:t>
      </w:r>
    </w:p>
    <w:p w14:paraId="62D26FE4" w14:textId="79D5D7DB" w:rsidR="00FF5ED0" w:rsidRDefault="002A488D" w:rsidP="00FF5ED0">
      <w:pPr>
        <w:ind w:firstLine="440"/>
        <w:rPr>
          <w:lang w:eastAsia="zh-CN"/>
        </w:rPr>
      </w:pPr>
      <w:r w:rsidRPr="002A488D">
        <w:rPr>
          <w:lang w:eastAsia="zh-CN"/>
        </w:rPr>
        <w:t>例如，如果真实标记为</w:t>
      </w:r>
      <w:r w:rsidRPr="002A488D">
        <w:rPr>
          <w:lang w:eastAsia="zh-CN"/>
        </w:rPr>
        <w:t>&lt;33&gt;</w:t>
      </w:r>
      <w:r w:rsidRPr="002A488D">
        <w:rPr>
          <w:lang w:eastAsia="zh-CN"/>
        </w:rPr>
        <w:t>，但模型预测为</w:t>
      </w:r>
      <w:r w:rsidRPr="002A488D">
        <w:rPr>
          <w:lang w:eastAsia="zh-CN"/>
        </w:rPr>
        <w:t>&lt;32&gt;</w:t>
      </w:r>
      <w:r w:rsidRPr="002A488D">
        <w:rPr>
          <w:lang w:eastAsia="zh-CN"/>
        </w:rPr>
        <w:t>，那么像素空间上的差异可能微乎其微，但</w:t>
      </w:r>
      <w:r w:rsidRPr="002A488D">
        <w:rPr>
          <w:lang w:eastAsia="zh-CN"/>
        </w:rPr>
        <w:t>CE</w:t>
      </w:r>
      <w:r w:rsidRPr="002A488D">
        <w:rPr>
          <w:lang w:eastAsia="zh-CN"/>
        </w:rPr>
        <w:t>损失函数却将其视为完全错误的预测而进行惩罚。相反，如果真实标记为</w:t>
      </w:r>
      <w:r w:rsidRPr="002A488D">
        <w:rPr>
          <w:lang w:eastAsia="zh-CN"/>
        </w:rPr>
        <w:t>&lt;0&gt;&lt;0&gt;&lt;100&gt;&lt;100&gt;</w:t>
      </w:r>
      <w:r w:rsidRPr="002A488D">
        <w:rPr>
          <w:lang w:eastAsia="zh-CN"/>
        </w:rPr>
        <w:t>，但模型预测为</w:t>
      </w:r>
      <w:r w:rsidRPr="002A488D">
        <w:rPr>
          <w:lang w:eastAsia="zh-CN"/>
        </w:rPr>
        <w:t>&lt;0&gt;&lt;0&gt;&lt;100&gt;&lt;1000&gt;</w:t>
      </w:r>
      <w:r w:rsidRPr="002A488D">
        <w:rPr>
          <w:lang w:eastAsia="zh-CN"/>
        </w:rPr>
        <w:t>，则只有一个标记被错误分类。</w:t>
      </w:r>
    </w:p>
    <w:p w14:paraId="27187CBC" w14:textId="779312C2" w:rsidR="002C014C" w:rsidRDefault="002C014C" w:rsidP="002C014C">
      <w:pPr>
        <w:ind w:firstLine="440"/>
        <w:jc w:val="center"/>
        <w:rPr>
          <w:lang w:eastAsia="zh-CN"/>
        </w:rPr>
      </w:pPr>
      <w:r>
        <w:rPr>
          <w:noProof/>
        </w:rPr>
        <w:drawing>
          <wp:inline distT="0" distB="0" distL="0" distR="0" wp14:anchorId="6043A5D2" wp14:editId="70C6B7B6">
            <wp:extent cx="4360333" cy="1997981"/>
            <wp:effectExtent l="0" t="0" r="2540" b="2540"/>
            <wp:docPr id="17357541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7541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65423" cy="2000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B5D23" w14:textId="40A6AFF9" w:rsidR="00FF5ED0" w:rsidRDefault="00FF5ED0" w:rsidP="00FF5ED0">
      <w:pPr>
        <w:ind w:firstLine="440"/>
        <w:rPr>
          <w:lang w:eastAsia="zh-CN"/>
        </w:rPr>
      </w:pPr>
      <w:r>
        <w:rPr>
          <w:rFonts w:hint="eastAsia"/>
          <w:lang w:eastAsia="zh-CN"/>
        </w:rPr>
        <w:t xml:space="preserve">2. </w:t>
      </w:r>
      <w:r>
        <w:rPr>
          <w:rFonts w:hint="eastAsia"/>
          <w:lang w:eastAsia="zh-CN"/>
        </w:rPr>
        <w:t>训练和推理的差异，</w:t>
      </w:r>
      <w:r w:rsidR="00EB297C">
        <w:rPr>
          <w:rFonts w:hint="eastAsia"/>
          <w:lang w:eastAsia="zh-CN"/>
        </w:rPr>
        <w:t>MLLM</w:t>
      </w:r>
      <w:r w:rsidR="00EB297C">
        <w:rPr>
          <w:rFonts w:hint="eastAsia"/>
          <w:lang w:eastAsia="zh-CN"/>
        </w:rPr>
        <w:t>的</w:t>
      </w:r>
      <w:r>
        <w:rPr>
          <w:rFonts w:hint="eastAsia"/>
          <w:lang w:eastAsia="zh-CN"/>
        </w:rPr>
        <w:t>训练</w:t>
      </w:r>
      <w:r w:rsidR="006C0C52">
        <w:rPr>
          <w:rFonts w:hint="eastAsia"/>
          <w:lang w:eastAsia="zh-CN"/>
        </w:rPr>
        <w:t>普遍采用监督微调</w:t>
      </w:r>
      <w:r w:rsidR="006C0C52">
        <w:rPr>
          <w:rFonts w:hint="eastAsia"/>
          <w:lang w:eastAsia="zh-CN"/>
        </w:rPr>
        <w:t>SFT</w:t>
      </w:r>
      <w:r w:rsidR="006C0C52">
        <w:rPr>
          <w:rFonts w:hint="eastAsia"/>
          <w:lang w:eastAsia="zh-CN"/>
        </w:rPr>
        <w:t>和</w:t>
      </w:r>
      <w:r w:rsidR="006C0C52">
        <w:rPr>
          <w:rFonts w:hint="eastAsia"/>
          <w:lang w:eastAsia="zh-CN"/>
        </w:rPr>
        <w:t>Teacher forcing</w:t>
      </w:r>
      <w:r w:rsidR="006C0C52">
        <w:rPr>
          <w:rFonts w:hint="eastAsia"/>
          <w:lang w:eastAsia="zh-CN"/>
        </w:rPr>
        <w:t>机制，</w:t>
      </w:r>
      <w:r>
        <w:rPr>
          <w:rFonts w:hint="eastAsia"/>
          <w:lang w:eastAsia="zh-CN"/>
        </w:rPr>
        <w:t>是按照真实答案一步步纠错</w:t>
      </w:r>
      <w:r w:rsidR="006C0C52">
        <w:rPr>
          <w:rFonts w:hint="eastAsia"/>
          <w:lang w:eastAsia="zh-CN"/>
        </w:rPr>
        <w:t>。但是</w:t>
      </w:r>
      <w:r>
        <w:rPr>
          <w:rFonts w:hint="eastAsia"/>
          <w:lang w:eastAsia="zh-CN"/>
        </w:rPr>
        <w:t>到了推理时</w:t>
      </w:r>
      <w:r w:rsidR="006C0C52">
        <w:rPr>
          <w:rFonts w:hint="eastAsia"/>
          <w:lang w:eastAsia="zh-CN"/>
        </w:rPr>
        <w:t>，模型生成</w:t>
      </w:r>
      <w:r w:rsidR="006C0C52">
        <w:rPr>
          <w:rFonts w:hint="eastAsia"/>
          <w:lang w:eastAsia="zh-CN"/>
        </w:rPr>
        <w:t>token</w:t>
      </w:r>
      <w:r w:rsidR="006C0C52">
        <w:rPr>
          <w:rFonts w:hint="eastAsia"/>
          <w:lang w:eastAsia="zh-CN"/>
        </w:rPr>
        <w:t>的</w:t>
      </w:r>
      <w:r w:rsidR="006C0C52">
        <w:rPr>
          <w:rFonts w:hint="eastAsia"/>
          <w:lang w:eastAsia="zh-CN"/>
        </w:rPr>
        <w:t>prefix</w:t>
      </w:r>
      <w:r w:rsidR="006C0C52">
        <w:rPr>
          <w:rFonts w:hint="eastAsia"/>
          <w:lang w:eastAsia="zh-CN"/>
        </w:rPr>
        <w:t>都是自己输出的</w:t>
      </w:r>
      <w:r>
        <w:rPr>
          <w:rFonts w:hint="eastAsia"/>
          <w:lang w:eastAsia="zh-CN"/>
        </w:rPr>
        <w:t>，即训练时没有暴露在会犯错的环境</w:t>
      </w:r>
      <w:r w:rsidR="006C0C52">
        <w:rPr>
          <w:rFonts w:hint="eastAsia"/>
          <w:lang w:eastAsia="zh-CN"/>
        </w:rPr>
        <w:t>导致推理场景中会出现各种异常</w:t>
      </w:r>
      <w:r>
        <w:rPr>
          <w:rFonts w:hint="eastAsia"/>
          <w:lang w:eastAsia="zh-CN"/>
        </w:rPr>
        <w:t>。</w:t>
      </w:r>
    </w:p>
    <w:p w14:paraId="3AD0E35A" w14:textId="5CBADACA" w:rsidR="00FF5ED0" w:rsidRDefault="00FF5ED0" w:rsidP="00D0133D">
      <w:pPr>
        <w:pStyle w:val="1"/>
        <w:ind w:firstLine="560"/>
        <w:rPr>
          <w:lang w:eastAsia="zh-CN"/>
        </w:rPr>
      </w:pPr>
      <w:r>
        <w:rPr>
          <w:rFonts w:hint="eastAsia"/>
          <w:lang w:eastAsia="zh-CN"/>
        </w:rPr>
        <w:lastRenderedPageBreak/>
        <w:t>2.Rex-Omni</w:t>
      </w:r>
      <w:r>
        <w:rPr>
          <w:rFonts w:hint="eastAsia"/>
          <w:lang w:eastAsia="zh-CN"/>
        </w:rPr>
        <w:t>的解决方案</w:t>
      </w:r>
    </w:p>
    <w:p w14:paraId="7AAED327" w14:textId="008568DA" w:rsidR="00FF5ED0" w:rsidRDefault="00B02E94" w:rsidP="00B02E94">
      <w:pPr>
        <w:pStyle w:val="21"/>
        <w:ind w:firstLine="520"/>
        <w:rPr>
          <w:lang w:eastAsia="zh-CN"/>
        </w:rPr>
      </w:pPr>
      <w:r>
        <w:rPr>
          <w:rFonts w:hint="eastAsia"/>
          <w:lang w:eastAsia="zh-CN"/>
        </w:rPr>
        <w:t>2.1</w:t>
      </w:r>
      <w:r w:rsidR="00462874">
        <w:rPr>
          <w:rFonts w:hint="eastAsia"/>
          <w:lang w:eastAsia="zh-CN"/>
        </w:rPr>
        <w:t xml:space="preserve"> </w:t>
      </w:r>
      <w:r w:rsidR="00FF5ED0">
        <w:rPr>
          <w:rFonts w:hint="eastAsia"/>
          <w:lang w:eastAsia="zh-CN"/>
        </w:rPr>
        <w:t>整体框架</w:t>
      </w:r>
    </w:p>
    <w:p w14:paraId="4D492A4D" w14:textId="7E1CA5DC" w:rsidR="002038B2" w:rsidRPr="002038B2" w:rsidRDefault="002038B2" w:rsidP="002038B2">
      <w:pPr>
        <w:ind w:firstLine="440"/>
        <w:rPr>
          <w:lang w:eastAsia="zh-CN"/>
        </w:rPr>
      </w:pPr>
      <w:r>
        <w:rPr>
          <w:noProof/>
        </w:rPr>
        <w:drawing>
          <wp:inline distT="0" distB="0" distL="0" distR="0" wp14:anchorId="2C13D6D8" wp14:editId="7C98A21B">
            <wp:extent cx="5486400" cy="706120"/>
            <wp:effectExtent l="0" t="0" r="0" b="0"/>
            <wp:docPr id="793285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285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0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A1852" w14:textId="7F6F5093" w:rsidR="00FF5ED0" w:rsidRDefault="00FF5ED0" w:rsidP="00461F1E">
      <w:pPr>
        <w:ind w:firstLine="440"/>
        <w:rPr>
          <w:lang w:eastAsia="zh-CN"/>
        </w:rPr>
      </w:pPr>
      <w:r>
        <w:rPr>
          <w:rFonts w:hint="eastAsia"/>
          <w:lang w:eastAsia="zh-CN"/>
        </w:rPr>
        <w:t>Rex-Omni</w:t>
      </w:r>
      <w:r>
        <w:rPr>
          <w:rFonts w:hint="eastAsia"/>
          <w:lang w:eastAsia="zh-CN"/>
        </w:rPr>
        <w:t>模型基于</w:t>
      </w:r>
      <w:r>
        <w:rPr>
          <w:rFonts w:hint="eastAsia"/>
          <w:lang w:eastAsia="zh-CN"/>
        </w:rPr>
        <w:t>Qwen2.5-VL-3B</w:t>
      </w:r>
      <w:r>
        <w:rPr>
          <w:rFonts w:hint="eastAsia"/>
          <w:lang w:eastAsia="zh-CN"/>
        </w:rPr>
        <w:t>，把词表的最后</w:t>
      </w:r>
      <w:r>
        <w:rPr>
          <w:rFonts w:hint="eastAsia"/>
          <w:lang w:eastAsia="zh-CN"/>
        </w:rPr>
        <w:t>1000</w:t>
      </w:r>
      <w:r>
        <w:rPr>
          <w:rFonts w:hint="eastAsia"/>
          <w:lang w:eastAsia="zh-CN"/>
        </w:rPr>
        <w:t>个</w:t>
      </w:r>
      <w:r>
        <w:rPr>
          <w:rFonts w:hint="eastAsia"/>
          <w:lang w:eastAsia="zh-CN"/>
        </w:rPr>
        <w:t>token</w:t>
      </w:r>
      <w:r>
        <w:rPr>
          <w:rFonts w:hint="eastAsia"/>
          <w:lang w:eastAsia="zh-CN"/>
        </w:rPr>
        <w:t>设置为专用的坐标</w:t>
      </w:r>
      <w:r>
        <w:rPr>
          <w:rFonts w:hint="eastAsia"/>
          <w:lang w:eastAsia="zh-CN"/>
        </w:rPr>
        <w:t>token</w:t>
      </w:r>
      <w:r>
        <w:rPr>
          <w:rFonts w:hint="eastAsia"/>
          <w:lang w:eastAsia="zh-CN"/>
        </w:rPr>
        <w:t>，把所有视觉感知任务</w:t>
      </w:r>
      <w:r w:rsidR="00461F1E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统一成输入图片</w:t>
      </w:r>
      <w:r>
        <w:rPr>
          <w:rFonts w:hint="eastAsia"/>
          <w:lang w:eastAsia="zh-CN"/>
        </w:rPr>
        <w:t>+</w:t>
      </w:r>
      <w:r>
        <w:rPr>
          <w:rFonts w:hint="eastAsia"/>
          <w:lang w:eastAsia="zh-CN"/>
        </w:rPr>
        <w:t>文本指令，输出结构化的坐标</w:t>
      </w:r>
      <w:r>
        <w:rPr>
          <w:rFonts w:hint="eastAsia"/>
          <w:lang w:eastAsia="zh-CN"/>
        </w:rPr>
        <w:t>token</w:t>
      </w:r>
      <w:r>
        <w:rPr>
          <w:rFonts w:hint="eastAsia"/>
          <w:lang w:eastAsia="zh-CN"/>
        </w:rPr>
        <w:t>序列。</w:t>
      </w:r>
    </w:p>
    <w:p w14:paraId="155FDD0F" w14:textId="77777777" w:rsidR="00D57FB5" w:rsidRDefault="00FF5ED0" w:rsidP="00FF5ED0">
      <w:pPr>
        <w:ind w:firstLine="440"/>
        <w:rPr>
          <w:lang w:eastAsia="zh-CN"/>
        </w:rPr>
      </w:pPr>
      <w:r>
        <w:rPr>
          <w:rFonts w:hint="eastAsia"/>
          <w:lang w:eastAsia="zh-CN"/>
        </w:rPr>
        <w:t>例如：</w:t>
      </w:r>
    </w:p>
    <w:p w14:paraId="1773A65B" w14:textId="0D807D9E" w:rsidR="00FF5ED0" w:rsidRDefault="00FF5ED0" w:rsidP="00FF5ED0">
      <w:pPr>
        <w:ind w:firstLine="440"/>
        <w:rPr>
          <w:lang w:eastAsia="zh-CN"/>
        </w:rPr>
      </w:pPr>
      <w:r>
        <w:rPr>
          <w:rFonts w:hint="eastAsia"/>
          <w:lang w:eastAsia="zh-CN"/>
        </w:rPr>
        <w:t>输入一张图加一句自然语言查询</w:t>
      </w:r>
      <w:r>
        <w:rPr>
          <w:rFonts w:hint="eastAsia"/>
          <w:lang w:eastAsia="zh-CN"/>
        </w:rPr>
        <w:t>("Please detect pigeon, person, truck in this image")</w:t>
      </w:r>
      <w:r>
        <w:rPr>
          <w:rFonts w:hint="eastAsia"/>
          <w:lang w:eastAsia="zh-CN"/>
        </w:rPr>
        <w:t>，</w:t>
      </w:r>
    </w:p>
    <w:p w14:paraId="4AC1BD1C" w14:textId="0F9C2584" w:rsidR="00FF5ED0" w:rsidRDefault="00FF5ED0" w:rsidP="00FF5ED0">
      <w:pPr>
        <w:ind w:firstLine="440"/>
        <w:rPr>
          <w:lang w:eastAsia="zh-CN"/>
        </w:rPr>
      </w:pPr>
      <w:r>
        <w:rPr>
          <w:rFonts w:hint="eastAsia"/>
          <w:lang w:eastAsia="zh-CN"/>
        </w:rPr>
        <w:t>输出形如</w:t>
      </w:r>
      <w:r>
        <w:rPr>
          <w:rFonts w:hint="eastAsia"/>
          <w:lang w:eastAsia="zh-CN"/>
        </w:rPr>
        <w:t xml:space="preserve"> &lt;|object ref start|&gt;PHRASE&lt;|object ref end|&gt;&lt;|box start|&gt;COORDS&lt;|box end|&gt; </w:t>
      </w:r>
      <w:r>
        <w:rPr>
          <w:rFonts w:hint="eastAsia"/>
          <w:lang w:eastAsia="zh-CN"/>
        </w:rPr>
        <w:t>的序列。</w:t>
      </w:r>
    </w:p>
    <w:p w14:paraId="0580C307" w14:textId="5DD2F171" w:rsidR="00FF5ED0" w:rsidRDefault="00B02E94" w:rsidP="00B02E94">
      <w:pPr>
        <w:pStyle w:val="21"/>
        <w:ind w:firstLine="520"/>
        <w:rPr>
          <w:lang w:eastAsia="zh-CN"/>
        </w:rPr>
      </w:pPr>
      <w:r>
        <w:rPr>
          <w:rFonts w:hint="eastAsia"/>
          <w:lang w:eastAsia="zh-CN"/>
        </w:rPr>
        <w:t>2.2</w:t>
      </w:r>
      <w:r w:rsidR="00462874">
        <w:rPr>
          <w:rFonts w:hint="eastAsia"/>
          <w:lang w:eastAsia="zh-CN"/>
        </w:rPr>
        <w:t xml:space="preserve"> </w:t>
      </w:r>
      <w:r w:rsidR="00FF5ED0">
        <w:rPr>
          <w:rFonts w:hint="eastAsia"/>
          <w:lang w:eastAsia="zh-CN"/>
        </w:rPr>
        <w:t>任务重构</w:t>
      </w:r>
    </w:p>
    <w:p w14:paraId="37C68D94" w14:textId="539BF1DE" w:rsidR="00FF5ED0" w:rsidRDefault="00FF5ED0" w:rsidP="00FF5ED0">
      <w:pPr>
        <w:ind w:firstLine="440"/>
        <w:rPr>
          <w:lang w:eastAsia="zh-CN"/>
        </w:rPr>
      </w:pPr>
      <w:r>
        <w:rPr>
          <w:rFonts w:hint="eastAsia"/>
          <w:lang w:eastAsia="zh-CN"/>
        </w:rPr>
        <w:t>统一所有视觉感知任务，包括目标检测，关键点检测，</w:t>
      </w:r>
      <w:r>
        <w:rPr>
          <w:rFonts w:hint="eastAsia"/>
          <w:lang w:eastAsia="zh-CN"/>
        </w:rPr>
        <w:t>OCR</w:t>
      </w:r>
      <w:r w:rsidR="008F0CE6">
        <w:rPr>
          <w:rFonts w:hint="eastAsia"/>
          <w:lang w:eastAsia="zh-CN"/>
        </w:rPr>
        <w:t>等</w:t>
      </w:r>
      <w:r>
        <w:rPr>
          <w:rFonts w:hint="eastAsia"/>
          <w:lang w:eastAsia="zh-CN"/>
        </w:rPr>
        <w:t>。全部统一为预测下一个坐标</w:t>
      </w:r>
      <w:r w:rsidR="00754853">
        <w:rPr>
          <w:rFonts w:hint="eastAsia"/>
          <w:lang w:eastAsia="zh-CN"/>
        </w:rPr>
        <w:t>token</w:t>
      </w:r>
      <w:r>
        <w:rPr>
          <w:rFonts w:hint="eastAsia"/>
          <w:lang w:eastAsia="zh-CN"/>
        </w:rPr>
        <w:t>的任务。</w:t>
      </w:r>
    </w:p>
    <w:p w14:paraId="57323CC8" w14:textId="5AF7D1CE" w:rsidR="00FF5ED0" w:rsidRDefault="00FF5ED0" w:rsidP="00FF5ED0">
      <w:pPr>
        <w:ind w:firstLine="440"/>
        <w:rPr>
          <w:lang w:eastAsia="zh-CN"/>
        </w:rPr>
      </w:pPr>
      <w:r>
        <w:rPr>
          <w:rFonts w:hint="eastAsia"/>
          <w:lang w:eastAsia="zh-CN"/>
        </w:rPr>
        <w:t>用</w:t>
      </w:r>
      <w:r>
        <w:rPr>
          <w:rFonts w:hint="eastAsia"/>
          <w:lang w:eastAsia="zh-CN"/>
        </w:rPr>
        <w:t>1000</w:t>
      </w:r>
      <w:r>
        <w:rPr>
          <w:rFonts w:hint="eastAsia"/>
          <w:lang w:eastAsia="zh-CN"/>
        </w:rPr>
        <w:t>个特殊</w:t>
      </w:r>
      <w:r>
        <w:rPr>
          <w:rFonts w:hint="eastAsia"/>
          <w:lang w:eastAsia="zh-CN"/>
        </w:rPr>
        <w:t>token</w:t>
      </w:r>
      <w:r>
        <w:rPr>
          <w:rFonts w:hint="eastAsia"/>
          <w:lang w:eastAsia="zh-CN"/>
        </w:rPr>
        <w:t>表示坐标，每个</w:t>
      </w:r>
      <w:r>
        <w:rPr>
          <w:rFonts w:hint="eastAsia"/>
          <w:lang w:eastAsia="zh-CN"/>
        </w:rPr>
        <w:t>bounding box</w:t>
      </w:r>
      <w:r>
        <w:rPr>
          <w:rFonts w:hint="eastAsia"/>
          <w:lang w:eastAsia="zh-CN"/>
        </w:rPr>
        <w:t>只要用四个</w:t>
      </w:r>
      <w:r>
        <w:rPr>
          <w:rFonts w:hint="eastAsia"/>
          <w:lang w:eastAsia="zh-CN"/>
        </w:rPr>
        <w:t>token</w:t>
      </w:r>
      <w:r>
        <w:rPr>
          <w:rFonts w:hint="eastAsia"/>
          <w:lang w:eastAsia="zh-CN"/>
        </w:rPr>
        <w:t>就能表示，</w:t>
      </w:r>
      <w:r w:rsidR="009D4D55">
        <w:rPr>
          <w:rFonts w:hint="eastAsia"/>
          <w:lang w:eastAsia="zh-CN"/>
        </w:rPr>
        <w:t>减少输出长度，缩短推理时间，</w:t>
      </w:r>
      <w:r>
        <w:rPr>
          <w:rFonts w:hint="eastAsia"/>
          <w:lang w:eastAsia="zh-CN"/>
        </w:rPr>
        <w:t>显著提升了模型的</w:t>
      </w:r>
      <w:r>
        <w:rPr>
          <w:rFonts w:hint="eastAsia"/>
          <w:lang w:eastAsia="zh-CN"/>
        </w:rPr>
        <w:t>token</w:t>
      </w:r>
      <w:r>
        <w:rPr>
          <w:rFonts w:hint="eastAsia"/>
          <w:lang w:eastAsia="zh-CN"/>
        </w:rPr>
        <w:t>效率。</w:t>
      </w:r>
    </w:p>
    <w:p w14:paraId="60318273" w14:textId="100BA977" w:rsidR="00EB297C" w:rsidRDefault="00EB297C" w:rsidP="00D12EBC">
      <w:pPr>
        <w:ind w:firstLine="440"/>
        <w:jc w:val="center"/>
        <w:rPr>
          <w:lang w:eastAsia="zh-CN"/>
        </w:rPr>
      </w:pPr>
      <w:r>
        <w:rPr>
          <w:noProof/>
        </w:rPr>
        <w:drawing>
          <wp:inline distT="0" distB="0" distL="0" distR="0" wp14:anchorId="2A70FDF8" wp14:editId="6D0889EB">
            <wp:extent cx="5012267" cy="2362843"/>
            <wp:effectExtent l="0" t="0" r="0" b="0"/>
            <wp:docPr id="6083023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3023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15891" cy="2364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9C5FD" w14:textId="1FD2535C" w:rsidR="00AC07D0" w:rsidRDefault="00AC07D0" w:rsidP="00D12EBC">
      <w:pPr>
        <w:ind w:firstLine="440"/>
        <w:jc w:val="center"/>
        <w:rPr>
          <w:rFonts w:hint="eastAsia"/>
          <w:lang w:eastAsia="zh-CN"/>
        </w:rPr>
      </w:pPr>
      <w:r>
        <w:rPr>
          <w:rFonts w:hint="eastAsia"/>
          <w:lang w:eastAsia="zh-CN"/>
        </w:rPr>
        <w:t>Rex-Omni</w:t>
      </w:r>
      <w:r>
        <w:rPr>
          <w:rFonts w:hint="eastAsia"/>
          <w:lang w:eastAsia="zh-CN"/>
        </w:rPr>
        <w:t>模型</w:t>
      </w:r>
      <w:r>
        <w:rPr>
          <w:rFonts w:hint="eastAsia"/>
          <w:lang w:eastAsia="zh-CN"/>
        </w:rPr>
        <w:t>的输入输出结构</w:t>
      </w:r>
    </w:p>
    <w:p w14:paraId="3D52B294" w14:textId="3F4B3788" w:rsidR="00FF5ED0" w:rsidRDefault="00B02E94" w:rsidP="00B02E94">
      <w:pPr>
        <w:pStyle w:val="21"/>
        <w:ind w:firstLine="520"/>
        <w:rPr>
          <w:lang w:eastAsia="zh-CN"/>
        </w:rPr>
      </w:pPr>
      <w:r>
        <w:rPr>
          <w:rFonts w:hint="eastAsia"/>
          <w:lang w:eastAsia="zh-CN"/>
        </w:rPr>
        <w:lastRenderedPageBreak/>
        <w:t>2.3</w:t>
      </w:r>
      <w:r w:rsidR="00462874">
        <w:rPr>
          <w:rFonts w:hint="eastAsia"/>
          <w:lang w:eastAsia="zh-CN"/>
        </w:rPr>
        <w:t xml:space="preserve"> </w:t>
      </w:r>
      <w:r w:rsidR="00FF5ED0">
        <w:rPr>
          <w:rFonts w:hint="eastAsia"/>
          <w:lang w:eastAsia="zh-CN"/>
        </w:rPr>
        <w:t>数据引擎</w:t>
      </w:r>
      <w:r w:rsidR="004E4535">
        <w:rPr>
          <w:rFonts w:hint="eastAsia"/>
          <w:lang w:eastAsia="zh-CN"/>
        </w:rPr>
        <w:t>构建</w:t>
      </w:r>
    </w:p>
    <w:p w14:paraId="28999D27" w14:textId="6588AF1F" w:rsidR="00FF5ED0" w:rsidRDefault="00FF5ED0" w:rsidP="00FF5ED0">
      <w:pPr>
        <w:ind w:firstLine="440"/>
        <w:rPr>
          <w:lang w:eastAsia="zh-CN"/>
        </w:rPr>
      </w:pPr>
      <w:r>
        <w:rPr>
          <w:rFonts w:hint="eastAsia"/>
          <w:lang w:eastAsia="zh-CN"/>
        </w:rPr>
        <w:t>如何让</w:t>
      </w:r>
      <w:r w:rsidR="004B7BAD">
        <w:rPr>
          <w:rFonts w:hint="eastAsia"/>
          <w:lang w:eastAsia="zh-CN"/>
        </w:rPr>
        <w:t>语言</w:t>
      </w:r>
      <w:r>
        <w:rPr>
          <w:rFonts w:hint="eastAsia"/>
          <w:lang w:eastAsia="zh-CN"/>
        </w:rPr>
        <w:t>模型理解</w:t>
      </w:r>
      <w:r>
        <w:rPr>
          <w:rFonts w:hint="eastAsia"/>
          <w:lang w:eastAsia="zh-CN"/>
        </w:rPr>
        <w:t>1000</w:t>
      </w:r>
      <w:r>
        <w:rPr>
          <w:rFonts w:hint="eastAsia"/>
          <w:lang w:eastAsia="zh-CN"/>
        </w:rPr>
        <w:t>个</w:t>
      </w:r>
      <w:r>
        <w:rPr>
          <w:rFonts w:hint="eastAsia"/>
          <w:lang w:eastAsia="zh-CN"/>
        </w:rPr>
        <w:t>token</w:t>
      </w:r>
      <w:r>
        <w:rPr>
          <w:rFonts w:hint="eastAsia"/>
          <w:lang w:eastAsia="zh-CN"/>
        </w:rPr>
        <w:t>的像素含义？需要大量高质量的数据集。为多种视觉感知任务构建不同的引擎，总计生成</w:t>
      </w:r>
      <w:r>
        <w:rPr>
          <w:rFonts w:hint="eastAsia"/>
          <w:lang w:eastAsia="zh-CN"/>
        </w:rPr>
        <w:t>2200</w:t>
      </w:r>
      <w:r>
        <w:rPr>
          <w:rFonts w:hint="eastAsia"/>
          <w:lang w:eastAsia="zh-CN"/>
        </w:rPr>
        <w:t>万</w:t>
      </w:r>
      <w:r w:rsidR="009E788B">
        <w:rPr>
          <w:rFonts w:hint="eastAsia"/>
          <w:lang w:eastAsia="zh-CN"/>
        </w:rPr>
        <w:t>张</w:t>
      </w:r>
      <w:r>
        <w:rPr>
          <w:rFonts w:hint="eastAsia"/>
          <w:lang w:eastAsia="zh-CN"/>
        </w:rPr>
        <w:t>标注图。</w:t>
      </w:r>
    </w:p>
    <w:p w14:paraId="282E9C4A" w14:textId="752CB809" w:rsidR="00FF5ED0" w:rsidRDefault="00462874" w:rsidP="00462874">
      <w:pPr>
        <w:pStyle w:val="21"/>
        <w:ind w:firstLine="520"/>
        <w:rPr>
          <w:lang w:eastAsia="zh-CN"/>
        </w:rPr>
      </w:pPr>
      <w:r>
        <w:rPr>
          <w:rFonts w:hint="eastAsia"/>
          <w:lang w:eastAsia="zh-CN"/>
        </w:rPr>
        <w:t xml:space="preserve">2.4 </w:t>
      </w:r>
      <w:r w:rsidR="00FF5ED0">
        <w:rPr>
          <w:rFonts w:hint="eastAsia"/>
          <w:lang w:eastAsia="zh-CN"/>
        </w:rPr>
        <w:t>SFT+GRPO</w:t>
      </w:r>
      <w:r w:rsidR="00FF5ED0">
        <w:rPr>
          <w:rFonts w:hint="eastAsia"/>
          <w:lang w:eastAsia="zh-CN"/>
        </w:rPr>
        <w:t>两阶段训练</w:t>
      </w:r>
    </w:p>
    <w:p w14:paraId="1F2E826D" w14:textId="77777777" w:rsidR="00FF5ED0" w:rsidRDefault="00FF5ED0" w:rsidP="00FF5ED0">
      <w:pPr>
        <w:ind w:firstLine="440"/>
        <w:rPr>
          <w:lang w:eastAsia="zh-CN"/>
        </w:rPr>
      </w:pPr>
      <w:r>
        <w:rPr>
          <w:rFonts w:hint="eastAsia"/>
          <w:lang w:eastAsia="zh-CN"/>
        </w:rPr>
        <w:t xml:space="preserve">1. </w:t>
      </w:r>
      <w:r>
        <w:rPr>
          <w:rFonts w:hint="eastAsia"/>
          <w:lang w:eastAsia="zh-CN"/>
        </w:rPr>
        <w:t>在数据集上进行</w:t>
      </w:r>
      <w:r>
        <w:rPr>
          <w:rFonts w:hint="eastAsia"/>
          <w:lang w:eastAsia="zh-CN"/>
        </w:rPr>
        <w:t>supervised fine-tuning</w:t>
      </w:r>
      <w:r>
        <w:rPr>
          <w:rFonts w:hint="eastAsia"/>
          <w:lang w:eastAsia="zh-CN"/>
        </w:rPr>
        <w:t>训练，先学会</w:t>
      </w:r>
      <w:r>
        <w:rPr>
          <w:rFonts w:hint="eastAsia"/>
          <w:lang w:eastAsia="zh-CN"/>
        </w:rPr>
        <w:t>token-pixel</w:t>
      </w:r>
      <w:r>
        <w:rPr>
          <w:rFonts w:hint="eastAsia"/>
          <w:lang w:eastAsia="zh-CN"/>
        </w:rPr>
        <w:t>的映射，即每个</w:t>
      </w:r>
      <w:r>
        <w:rPr>
          <w:rFonts w:hint="eastAsia"/>
          <w:lang w:eastAsia="zh-CN"/>
        </w:rPr>
        <w:t>token</w:t>
      </w:r>
      <w:r>
        <w:rPr>
          <w:rFonts w:hint="eastAsia"/>
          <w:lang w:eastAsia="zh-CN"/>
        </w:rPr>
        <w:t>在图像中的哪个位置。</w:t>
      </w:r>
    </w:p>
    <w:p w14:paraId="00B0DF58" w14:textId="3627B1CA" w:rsidR="007F65BD" w:rsidRDefault="007F65BD" w:rsidP="001430F9">
      <w:pPr>
        <w:ind w:firstLine="440"/>
        <w:jc w:val="center"/>
        <w:rPr>
          <w:lang w:eastAsia="zh-CN"/>
        </w:rPr>
      </w:pPr>
      <w:r>
        <w:rPr>
          <w:noProof/>
        </w:rPr>
        <w:drawing>
          <wp:inline distT="0" distB="0" distL="0" distR="0" wp14:anchorId="2BDC6089" wp14:editId="61A4E865">
            <wp:extent cx="4351867" cy="2537078"/>
            <wp:effectExtent l="0" t="0" r="0" b="0"/>
            <wp:docPr id="12191837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1837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71984" cy="2548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43AF5" w14:textId="62D14898" w:rsidR="00587E59" w:rsidRDefault="00587E59" w:rsidP="001430F9">
      <w:pPr>
        <w:ind w:firstLine="440"/>
        <w:jc w:val="center"/>
        <w:rPr>
          <w:rFonts w:hint="eastAsia"/>
          <w:lang w:eastAsia="zh-CN"/>
        </w:rPr>
      </w:pPr>
      <w:r>
        <w:rPr>
          <w:rFonts w:hint="eastAsia"/>
          <w:lang w:eastAsia="zh-CN"/>
        </w:rPr>
        <w:t>SFT</w:t>
      </w:r>
      <w:r>
        <w:rPr>
          <w:rFonts w:hint="eastAsia"/>
          <w:lang w:eastAsia="zh-CN"/>
        </w:rPr>
        <w:t>阶段的训练</w:t>
      </w:r>
      <w:r w:rsidR="00816895">
        <w:rPr>
          <w:rFonts w:hint="eastAsia"/>
          <w:lang w:eastAsia="zh-CN"/>
        </w:rPr>
        <w:t>逻辑</w:t>
      </w:r>
    </w:p>
    <w:p w14:paraId="564E4445" w14:textId="53CFBD66" w:rsidR="00FF5ED0" w:rsidRDefault="00FF5ED0" w:rsidP="00FF5ED0">
      <w:pPr>
        <w:ind w:firstLine="440"/>
        <w:rPr>
          <w:lang w:eastAsia="zh-CN"/>
        </w:rPr>
      </w:pPr>
      <w:r>
        <w:rPr>
          <w:rFonts w:hint="eastAsia"/>
          <w:lang w:eastAsia="zh-CN"/>
        </w:rPr>
        <w:t xml:space="preserve">2. </w:t>
      </w:r>
      <w:r>
        <w:rPr>
          <w:rFonts w:hint="eastAsia"/>
          <w:lang w:eastAsia="zh-CN"/>
        </w:rPr>
        <w:t>由于</w:t>
      </w:r>
      <w:r>
        <w:rPr>
          <w:rFonts w:hint="eastAsia"/>
          <w:lang w:eastAsia="zh-CN"/>
        </w:rPr>
        <w:t>SFT</w:t>
      </w:r>
      <w:r>
        <w:rPr>
          <w:rFonts w:hint="eastAsia"/>
          <w:lang w:eastAsia="zh-CN"/>
        </w:rPr>
        <w:t>有固有的缺陷，</w:t>
      </w:r>
      <w:r w:rsidR="001279B5">
        <w:rPr>
          <w:rFonts w:hint="eastAsia"/>
          <w:lang w:eastAsia="zh-CN"/>
        </w:rPr>
        <w:t>即几何离散化问题和行为调节缺陷。</w:t>
      </w:r>
      <w:r>
        <w:rPr>
          <w:rFonts w:hint="eastAsia"/>
          <w:lang w:eastAsia="zh-CN"/>
        </w:rPr>
        <w:t>通过强化学习算法</w:t>
      </w:r>
      <w:r>
        <w:rPr>
          <w:rFonts w:hint="eastAsia"/>
          <w:lang w:eastAsia="zh-CN"/>
        </w:rPr>
        <w:t>GRPO</w:t>
      </w:r>
      <w:r>
        <w:rPr>
          <w:rFonts w:hint="eastAsia"/>
          <w:lang w:eastAsia="zh-CN"/>
        </w:rPr>
        <w:t>，使用几何感知的奖励修正模型的行为，惩罚诸如去除重复框，漏框的行为。</w:t>
      </w:r>
    </w:p>
    <w:p w14:paraId="315774B6" w14:textId="58CC296F" w:rsidR="0050146F" w:rsidRDefault="00D1588D" w:rsidP="00D1588D">
      <w:pPr>
        <w:ind w:firstLine="440"/>
        <w:jc w:val="center"/>
        <w:rPr>
          <w:lang w:eastAsia="zh-CN"/>
        </w:rPr>
      </w:pPr>
      <w:r>
        <w:rPr>
          <w:noProof/>
        </w:rPr>
        <w:drawing>
          <wp:inline distT="0" distB="0" distL="0" distR="0" wp14:anchorId="5A20205F" wp14:editId="2EECE256">
            <wp:extent cx="4411133" cy="2561418"/>
            <wp:effectExtent l="0" t="0" r="8890" b="0"/>
            <wp:docPr id="20130072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0072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17199" cy="2564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E396A" w14:textId="68DF967C" w:rsidR="00816895" w:rsidRDefault="00816895" w:rsidP="00D1588D">
      <w:pPr>
        <w:ind w:firstLine="440"/>
        <w:jc w:val="center"/>
        <w:rPr>
          <w:rFonts w:hint="eastAsia"/>
          <w:lang w:eastAsia="zh-CN"/>
        </w:rPr>
      </w:pPr>
      <w:r>
        <w:rPr>
          <w:rFonts w:hint="eastAsia"/>
          <w:lang w:eastAsia="zh-CN"/>
        </w:rPr>
        <w:t>GRPO</w:t>
      </w:r>
      <w:r>
        <w:rPr>
          <w:rFonts w:hint="eastAsia"/>
          <w:lang w:eastAsia="zh-CN"/>
        </w:rPr>
        <w:t>阶段的训练逻辑</w:t>
      </w:r>
    </w:p>
    <w:p w14:paraId="139DFF82" w14:textId="01B70DFB" w:rsidR="00FF5ED0" w:rsidRDefault="000B2907" w:rsidP="007F1128">
      <w:pPr>
        <w:pStyle w:val="1"/>
        <w:ind w:firstLine="560"/>
        <w:rPr>
          <w:lang w:eastAsia="zh-CN"/>
        </w:rPr>
      </w:pPr>
      <w:r>
        <w:rPr>
          <w:rFonts w:hint="eastAsia"/>
          <w:lang w:eastAsia="zh-CN"/>
        </w:rPr>
        <w:lastRenderedPageBreak/>
        <w:t>3.</w:t>
      </w:r>
      <w:r w:rsidR="00F17A09">
        <w:rPr>
          <w:rFonts w:hint="eastAsia"/>
          <w:lang w:eastAsia="zh-CN"/>
        </w:rPr>
        <w:t xml:space="preserve"> </w:t>
      </w:r>
      <w:r w:rsidR="00FF5ED0">
        <w:rPr>
          <w:rFonts w:hint="eastAsia"/>
          <w:lang w:eastAsia="zh-CN"/>
        </w:rPr>
        <w:t>实验</w:t>
      </w:r>
    </w:p>
    <w:p w14:paraId="065D78E2" w14:textId="626920B6" w:rsidR="00BE1135" w:rsidRPr="00BE1135" w:rsidRDefault="00BE1135" w:rsidP="00BE1135">
      <w:pPr>
        <w:pStyle w:val="21"/>
        <w:ind w:firstLine="520"/>
        <w:rPr>
          <w:lang w:eastAsia="zh-CN"/>
        </w:rPr>
      </w:pPr>
      <w:r>
        <w:rPr>
          <w:rFonts w:hint="eastAsia"/>
          <w:lang w:eastAsia="zh-CN"/>
        </w:rPr>
        <w:t>3.1 benchmark</w:t>
      </w:r>
      <w:r>
        <w:rPr>
          <w:rFonts w:hint="eastAsia"/>
          <w:lang w:eastAsia="zh-CN"/>
        </w:rPr>
        <w:t>结果</w:t>
      </w:r>
    </w:p>
    <w:p w14:paraId="2F5FDC0B" w14:textId="77777777" w:rsidR="00FF5ED0" w:rsidRDefault="00FF5ED0" w:rsidP="00FF5ED0">
      <w:pPr>
        <w:ind w:firstLine="440"/>
        <w:rPr>
          <w:lang w:eastAsia="zh-CN"/>
        </w:rPr>
      </w:pPr>
      <w:r>
        <w:rPr>
          <w:rFonts w:hint="eastAsia"/>
          <w:lang w:eastAsia="zh-CN"/>
        </w:rPr>
        <w:t>针对主流的视觉感知任务，例如目标检测，密集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小目标检测，关键点检测，</w:t>
      </w:r>
      <w:r>
        <w:rPr>
          <w:rFonts w:hint="eastAsia"/>
          <w:lang w:eastAsia="zh-CN"/>
        </w:rPr>
        <w:t>GUI/layout grounding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OCR</w:t>
      </w:r>
      <w:r>
        <w:rPr>
          <w:rFonts w:hint="eastAsia"/>
          <w:lang w:eastAsia="zh-CN"/>
        </w:rPr>
        <w:t>等，把</w:t>
      </w:r>
      <w:r>
        <w:rPr>
          <w:rFonts w:hint="eastAsia"/>
          <w:lang w:eastAsia="zh-CN"/>
        </w:rPr>
        <w:t>Rex-Omni</w:t>
      </w:r>
      <w:r>
        <w:rPr>
          <w:rFonts w:hint="eastAsia"/>
          <w:lang w:eastAsia="zh-CN"/>
        </w:rPr>
        <w:t>和主流的专家模型和现有的</w:t>
      </w:r>
      <w:r>
        <w:rPr>
          <w:rFonts w:hint="eastAsia"/>
          <w:lang w:eastAsia="zh-CN"/>
        </w:rPr>
        <w:t>MLLM</w:t>
      </w:r>
      <w:r>
        <w:rPr>
          <w:rFonts w:hint="eastAsia"/>
          <w:lang w:eastAsia="zh-CN"/>
        </w:rPr>
        <w:t>进行对比，主要采用</w:t>
      </w:r>
      <w:r>
        <w:rPr>
          <w:rFonts w:hint="eastAsia"/>
          <w:lang w:eastAsia="zh-CN"/>
        </w:rPr>
        <w:t>F1@IoU</w:t>
      </w:r>
      <w:r>
        <w:rPr>
          <w:rFonts w:hint="eastAsia"/>
          <w:lang w:eastAsia="zh-CN"/>
        </w:rPr>
        <w:t>指标，结果在多项指标和数据集上</w:t>
      </w:r>
      <w:r>
        <w:rPr>
          <w:rFonts w:hint="eastAsia"/>
          <w:lang w:eastAsia="zh-CN"/>
        </w:rPr>
        <w:t>Rex-Omni</w:t>
      </w:r>
      <w:r>
        <w:rPr>
          <w:rFonts w:hint="eastAsia"/>
          <w:lang w:eastAsia="zh-CN"/>
        </w:rPr>
        <w:t>取得领先，证明了在不依赖精确框定位的场景下，</w:t>
      </w:r>
      <w:r>
        <w:rPr>
          <w:rFonts w:hint="eastAsia"/>
          <w:lang w:eastAsia="zh-CN"/>
        </w:rPr>
        <w:t xml:space="preserve">MLLM </w:t>
      </w:r>
      <w:r>
        <w:rPr>
          <w:rFonts w:hint="eastAsia"/>
          <w:lang w:eastAsia="zh-CN"/>
        </w:rPr>
        <w:t>检测可以反超回归式模型。</w:t>
      </w:r>
    </w:p>
    <w:p w14:paraId="4EB0E837" w14:textId="127B1078" w:rsidR="00121B27" w:rsidRDefault="00121B27" w:rsidP="00B533C6">
      <w:pPr>
        <w:ind w:firstLine="440"/>
        <w:jc w:val="center"/>
        <w:rPr>
          <w:lang w:eastAsia="zh-CN"/>
        </w:rPr>
      </w:pPr>
      <w:r>
        <w:rPr>
          <w:noProof/>
        </w:rPr>
        <w:drawing>
          <wp:inline distT="0" distB="0" distL="0" distR="0" wp14:anchorId="16337ED9" wp14:editId="7F8367FB">
            <wp:extent cx="5486400" cy="2673350"/>
            <wp:effectExtent l="0" t="0" r="0" b="0"/>
            <wp:docPr id="15890564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0564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CA4CE" w14:textId="3795F65C" w:rsidR="00063B2C" w:rsidRDefault="00063B2C" w:rsidP="00B533C6">
      <w:pPr>
        <w:ind w:firstLine="440"/>
        <w:jc w:val="center"/>
        <w:rPr>
          <w:rFonts w:hint="eastAsia"/>
          <w:lang w:eastAsia="zh-CN"/>
        </w:rPr>
      </w:pPr>
      <w:r>
        <w:rPr>
          <w:rFonts w:hint="eastAsia"/>
          <w:lang w:eastAsia="zh-CN"/>
        </w:rPr>
        <w:t>Rex-Omni</w:t>
      </w:r>
      <w:r>
        <w:rPr>
          <w:rFonts w:hint="eastAsia"/>
          <w:lang w:eastAsia="zh-CN"/>
        </w:rPr>
        <w:t>在</w:t>
      </w:r>
      <w:r w:rsidR="0010147A">
        <w:rPr>
          <w:rFonts w:hint="eastAsia"/>
          <w:lang w:eastAsia="zh-CN"/>
        </w:rPr>
        <w:t>COCO</w:t>
      </w:r>
      <w:r>
        <w:rPr>
          <w:rFonts w:hint="eastAsia"/>
          <w:lang w:eastAsia="zh-CN"/>
        </w:rPr>
        <w:t>数据集上的</w:t>
      </w:r>
      <w:r w:rsidR="00B533C6">
        <w:rPr>
          <w:rFonts w:hint="eastAsia"/>
          <w:lang w:eastAsia="zh-CN"/>
        </w:rPr>
        <w:t>测试结果</w:t>
      </w:r>
      <w:r w:rsidR="00627212">
        <w:rPr>
          <w:rFonts w:hint="eastAsia"/>
          <w:lang w:eastAsia="zh-CN"/>
        </w:rPr>
        <w:t>对比</w:t>
      </w:r>
    </w:p>
    <w:p w14:paraId="0B896638" w14:textId="60A24648" w:rsidR="00FF5ED0" w:rsidRDefault="00BE1135" w:rsidP="00BE1135">
      <w:pPr>
        <w:pStyle w:val="21"/>
        <w:ind w:firstLine="520"/>
        <w:rPr>
          <w:lang w:eastAsia="zh-CN"/>
        </w:rPr>
      </w:pPr>
      <w:r>
        <w:rPr>
          <w:rFonts w:hint="eastAsia"/>
          <w:lang w:eastAsia="zh-CN"/>
        </w:rPr>
        <w:t xml:space="preserve">3.2 </w:t>
      </w:r>
      <w:r w:rsidR="00FF5ED0">
        <w:rPr>
          <w:rFonts w:hint="eastAsia"/>
          <w:lang w:eastAsia="zh-CN"/>
        </w:rPr>
        <w:t>消融实验：验证</w:t>
      </w:r>
      <w:r w:rsidR="00FF5ED0">
        <w:rPr>
          <w:rFonts w:hint="eastAsia"/>
          <w:lang w:eastAsia="zh-CN"/>
        </w:rPr>
        <w:t xml:space="preserve"> GRPO </w:t>
      </w:r>
      <w:r w:rsidR="00FF5ED0">
        <w:rPr>
          <w:rFonts w:hint="eastAsia"/>
          <w:lang w:eastAsia="zh-CN"/>
        </w:rPr>
        <w:t>的有效性</w:t>
      </w:r>
    </w:p>
    <w:p w14:paraId="31232C1D" w14:textId="18782362" w:rsidR="00FF5ED0" w:rsidRDefault="00FF5ED0" w:rsidP="00FF5ED0">
      <w:pPr>
        <w:ind w:firstLine="440"/>
        <w:rPr>
          <w:lang w:eastAsia="zh-CN"/>
        </w:rPr>
      </w:pPr>
      <w:r>
        <w:rPr>
          <w:rFonts w:hint="eastAsia"/>
          <w:lang w:eastAsia="zh-CN"/>
        </w:rPr>
        <w:t>1. Why GRPO Works</w:t>
      </w:r>
      <w:r>
        <w:rPr>
          <w:rFonts w:hint="eastAsia"/>
          <w:lang w:eastAsia="zh-CN"/>
        </w:rPr>
        <w:t>？</w:t>
      </w:r>
      <w:r>
        <w:rPr>
          <w:rFonts w:hint="eastAsia"/>
          <w:lang w:eastAsia="zh-CN"/>
        </w:rPr>
        <w:t>GRPO</w:t>
      </w:r>
      <w:r>
        <w:rPr>
          <w:rFonts w:hint="eastAsia"/>
          <w:lang w:eastAsia="zh-CN"/>
        </w:rPr>
        <w:t>训练阶段用到的数据相比</w:t>
      </w:r>
      <w:r>
        <w:rPr>
          <w:rFonts w:hint="eastAsia"/>
          <w:lang w:eastAsia="zh-CN"/>
        </w:rPr>
        <w:t>SFT</w:t>
      </w:r>
      <w:r>
        <w:rPr>
          <w:rFonts w:hint="eastAsia"/>
          <w:lang w:eastAsia="zh-CN"/>
        </w:rPr>
        <w:t>少很多，但是经过</w:t>
      </w:r>
      <w:r>
        <w:rPr>
          <w:rFonts w:hint="eastAsia"/>
          <w:lang w:eastAsia="zh-CN"/>
        </w:rPr>
        <w:t>GRPO</w:t>
      </w:r>
      <w:r>
        <w:rPr>
          <w:rFonts w:hint="eastAsia"/>
          <w:lang w:eastAsia="zh-CN"/>
        </w:rPr>
        <w:t>训练后模型的</w:t>
      </w:r>
      <w:r w:rsidR="00D60C5A">
        <w:rPr>
          <w:rFonts w:hint="eastAsia"/>
          <w:lang w:eastAsia="zh-CN"/>
        </w:rPr>
        <w:t>输出质量</w:t>
      </w:r>
      <w:r>
        <w:rPr>
          <w:rFonts w:hint="eastAsia"/>
          <w:lang w:eastAsia="zh-CN"/>
        </w:rPr>
        <w:t>得到了显著提升。</w:t>
      </w:r>
    </w:p>
    <w:p w14:paraId="5CFCD004" w14:textId="17428320" w:rsidR="00A42A94" w:rsidRDefault="00A42A94" w:rsidP="00A42A94">
      <w:pPr>
        <w:ind w:firstLine="440"/>
        <w:jc w:val="center"/>
        <w:rPr>
          <w:lang w:eastAsia="zh-CN"/>
        </w:rPr>
      </w:pPr>
      <w:r>
        <w:rPr>
          <w:noProof/>
        </w:rPr>
        <w:drawing>
          <wp:inline distT="0" distB="0" distL="0" distR="0" wp14:anchorId="6DAD21C9" wp14:editId="39C38333">
            <wp:extent cx="4135967" cy="1999051"/>
            <wp:effectExtent l="0" t="0" r="0" b="1270"/>
            <wp:docPr id="3076594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6594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41904" cy="2001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EBC05" w14:textId="37F4D5E4" w:rsidR="00BC27A4" w:rsidRDefault="00BC27A4" w:rsidP="00A42A94">
      <w:pPr>
        <w:ind w:firstLine="440"/>
        <w:jc w:val="center"/>
        <w:rPr>
          <w:rFonts w:hint="eastAsia"/>
          <w:lang w:eastAsia="zh-CN"/>
        </w:rPr>
      </w:pPr>
      <w:r>
        <w:rPr>
          <w:rFonts w:hint="eastAsia"/>
          <w:lang w:eastAsia="zh-CN"/>
        </w:rPr>
        <w:t>SFT</w:t>
      </w:r>
      <w:r>
        <w:rPr>
          <w:rFonts w:hint="eastAsia"/>
          <w:lang w:eastAsia="zh-CN"/>
        </w:rPr>
        <w:t>和</w:t>
      </w:r>
      <w:r>
        <w:rPr>
          <w:rFonts w:hint="eastAsia"/>
          <w:lang w:eastAsia="zh-CN"/>
        </w:rPr>
        <w:t>GRPO</w:t>
      </w:r>
      <w:r>
        <w:rPr>
          <w:rFonts w:hint="eastAsia"/>
          <w:lang w:eastAsia="zh-CN"/>
        </w:rPr>
        <w:t>的训练数据大小</w:t>
      </w:r>
      <w:r w:rsidR="0039673E">
        <w:rPr>
          <w:rFonts w:hint="eastAsia"/>
          <w:lang w:eastAsia="zh-CN"/>
        </w:rPr>
        <w:t>对应的</w:t>
      </w:r>
      <w:r w:rsidR="0039673E">
        <w:rPr>
          <w:rFonts w:hint="eastAsia"/>
          <w:lang w:eastAsia="zh-CN"/>
        </w:rPr>
        <w:t>F1</w:t>
      </w:r>
      <w:r w:rsidR="0039673E">
        <w:rPr>
          <w:rFonts w:hint="eastAsia"/>
          <w:lang w:eastAsia="zh-CN"/>
        </w:rPr>
        <w:t>得分</w:t>
      </w:r>
    </w:p>
    <w:p w14:paraId="4CA7A487" w14:textId="23F01EEF" w:rsidR="00F41108" w:rsidRDefault="00F41108" w:rsidP="00A42A94">
      <w:pPr>
        <w:ind w:firstLine="440"/>
        <w:jc w:val="center"/>
        <w:rPr>
          <w:lang w:eastAsia="zh-CN"/>
        </w:rPr>
      </w:pPr>
      <w:r>
        <w:rPr>
          <w:noProof/>
        </w:rPr>
        <w:lastRenderedPageBreak/>
        <w:drawing>
          <wp:inline distT="0" distB="0" distL="0" distR="0" wp14:anchorId="4DDF6ECC" wp14:editId="63361226">
            <wp:extent cx="5486400" cy="764540"/>
            <wp:effectExtent l="0" t="0" r="0" b="0"/>
            <wp:docPr id="16070000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0000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6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CCF4E" w14:textId="1BEAB47F" w:rsidR="00EE5961" w:rsidRDefault="00CC175E" w:rsidP="00A42A94">
      <w:pPr>
        <w:ind w:firstLine="440"/>
        <w:jc w:val="center"/>
        <w:rPr>
          <w:rFonts w:hint="eastAsia"/>
          <w:lang w:eastAsia="zh-CN"/>
        </w:rPr>
      </w:pPr>
      <w:r>
        <w:rPr>
          <w:rFonts w:hint="eastAsia"/>
          <w:lang w:eastAsia="zh-CN"/>
        </w:rPr>
        <w:t>SFT</w:t>
      </w:r>
      <w:r>
        <w:rPr>
          <w:rFonts w:hint="eastAsia"/>
          <w:lang w:eastAsia="zh-CN"/>
        </w:rPr>
        <w:t>和</w:t>
      </w:r>
      <w:r>
        <w:rPr>
          <w:rFonts w:hint="eastAsia"/>
          <w:lang w:eastAsia="zh-CN"/>
        </w:rPr>
        <w:t>GRPO</w:t>
      </w:r>
      <w:r>
        <w:rPr>
          <w:rFonts w:hint="eastAsia"/>
          <w:lang w:eastAsia="zh-CN"/>
        </w:rPr>
        <w:t>在三种数据集上去</w:t>
      </w:r>
      <w:r w:rsidR="002E42EE">
        <w:rPr>
          <w:rFonts w:hint="eastAsia"/>
          <w:lang w:eastAsia="zh-CN"/>
        </w:rPr>
        <w:t>重复框前后</w:t>
      </w:r>
      <w:r>
        <w:rPr>
          <w:rFonts w:hint="eastAsia"/>
          <w:lang w:eastAsia="zh-CN"/>
        </w:rPr>
        <w:t>效果</w:t>
      </w:r>
    </w:p>
    <w:p w14:paraId="2D603019" w14:textId="12E0D86D" w:rsidR="00FF5ED0" w:rsidRDefault="00FF5ED0" w:rsidP="00FF5ED0">
      <w:pPr>
        <w:ind w:firstLine="440"/>
        <w:rPr>
          <w:rFonts w:hint="eastAsia"/>
          <w:lang w:eastAsia="zh-CN"/>
        </w:rPr>
      </w:pPr>
      <w:r>
        <w:rPr>
          <w:rFonts w:hint="eastAsia"/>
          <w:lang w:eastAsia="zh-CN"/>
        </w:rPr>
        <w:t>通过消融实验验证了</w:t>
      </w:r>
      <w:r>
        <w:rPr>
          <w:rFonts w:hint="eastAsia"/>
          <w:lang w:eastAsia="zh-CN"/>
        </w:rPr>
        <w:t xml:space="preserve"> GRPO </w:t>
      </w:r>
      <w:r>
        <w:rPr>
          <w:rFonts w:hint="eastAsia"/>
          <w:lang w:eastAsia="zh-CN"/>
        </w:rPr>
        <w:t>的有效性。对</w:t>
      </w:r>
      <w:r>
        <w:rPr>
          <w:rFonts w:hint="eastAsia"/>
          <w:lang w:eastAsia="zh-CN"/>
        </w:rPr>
        <w:t xml:space="preserve"> SFT </w:t>
      </w:r>
      <w:r>
        <w:rPr>
          <w:rFonts w:hint="eastAsia"/>
          <w:lang w:eastAsia="zh-CN"/>
        </w:rPr>
        <w:t>和</w:t>
      </w:r>
      <w:r>
        <w:rPr>
          <w:rFonts w:hint="eastAsia"/>
          <w:lang w:eastAsia="zh-CN"/>
        </w:rPr>
        <w:t xml:space="preserve"> GRPO </w:t>
      </w:r>
      <w:r>
        <w:rPr>
          <w:rFonts w:hint="eastAsia"/>
          <w:lang w:eastAsia="zh-CN"/>
        </w:rPr>
        <w:t>模型分别做</w:t>
      </w:r>
      <w:r>
        <w:rPr>
          <w:rFonts w:hint="eastAsia"/>
          <w:lang w:eastAsia="zh-CN"/>
        </w:rPr>
        <w:t>"</w:t>
      </w:r>
      <w:r>
        <w:rPr>
          <w:rFonts w:hint="eastAsia"/>
          <w:lang w:eastAsia="zh-CN"/>
        </w:rPr>
        <w:t>去重复框</w:t>
      </w:r>
      <w:r>
        <w:rPr>
          <w:rFonts w:hint="eastAsia"/>
          <w:lang w:eastAsia="zh-CN"/>
        </w:rPr>
        <w:t>"</w:t>
      </w:r>
      <w:r>
        <w:rPr>
          <w:rFonts w:hint="eastAsia"/>
          <w:lang w:eastAsia="zh-CN"/>
        </w:rPr>
        <w:t>和</w:t>
      </w:r>
      <w:r>
        <w:rPr>
          <w:rFonts w:hint="eastAsia"/>
          <w:lang w:eastAsia="zh-CN"/>
        </w:rPr>
        <w:t>"</w:t>
      </w:r>
      <w:r>
        <w:rPr>
          <w:rFonts w:hint="eastAsia"/>
          <w:lang w:eastAsia="zh-CN"/>
        </w:rPr>
        <w:t>去大框</w:t>
      </w:r>
      <w:r>
        <w:rPr>
          <w:rFonts w:hint="eastAsia"/>
          <w:lang w:eastAsia="zh-CN"/>
        </w:rPr>
        <w:t>"</w:t>
      </w:r>
      <w:r>
        <w:rPr>
          <w:rFonts w:hint="eastAsia"/>
          <w:lang w:eastAsia="zh-CN"/>
        </w:rPr>
        <w:t>的处理，再看</w:t>
      </w:r>
      <w:r>
        <w:rPr>
          <w:rFonts w:hint="eastAsia"/>
          <w:lang w:eastAsia="zh-CN"/>
        </w:rPr>
        <w:t>benchmark</w:t>
      </w:r>
      <w:r>
        <w:rPr>
          <w:rFonts w:hint="eastAsia"/>
          <w:lang w:eastAsia="zh-CN"/>
        </w:rPr>
        <w:t>的涨幅，涨得越多说明原模型这种坏行为越严重。</w:t>
      </w:r>
      <w:r w:rsidR="000D6FBA">
        <w:rPr>
          <w:rFonts w:hint="eastAsia"/>
          <w:lang w:eastAsia="zh-CN"/>
        </w:rPr>
        <w:t>如图所示，显然经过</w:t>
      </w:r>
      <w:r w:rsidR="000D6FBA">
        <w:rPr>
          <w:rFonts w:hint="eastAsia"/>
          <w:lang w:eastAsia="zh-CN"/>
        </w:rPr>
        <w:t>GRPO</w:t>
      </w:r>
      <w:r w:rsidR="000D6FBA">
        <w:rPr>
          <w:rFonts w:hint="eastAsia"/>
          <w:lang w:eastAsia="zh-CN"/>
        </w:rPr>
        <w:t>训练后，模型的重复框现象显著减少。</w:t>
      </w:r>
    </w:p>
    <w:p w14:paraId="5A8959BC" w14:textId="2B8133B5" w:rsidR="00FF5ED0" w:rsidRDefault="00FF5ED0" w:rsidP="004F1E8D">
      <w:pPr>
        <w:ind w:firstLine="440"/>
        <w:rPr>
          <w:lang w:eastAsia="zh-CN"/>
        </w:rPr>
      </w:pPr>
      <w:r>
        <w:rPr>
          <w:rFonts w:hint="eastAsia"/>
          <w:lang w:eastAsia="zh-CN"/>
        </w:rPr>
        <w:t xml:space="preserve">2. </w:t>
      </w:r>
      <w:r>
        <w:rPr>
          <w:rFonts w:hint="eastAsia"/>
          <w:lang w:eastAsia="zh-CN"/>
        </w:rPr>
        <w:t>对两种方法的结果精确性进行比较，发现</w:t>
      </w:r>
      <w:r>
        <w:rPr>
          <w:rFonts w:hint="eastAsia"/>
          <w:lang w:eastAsia="zh-CN"/>
        </w:rPr>
        <w:t>GRPO</w:t>
      </w:r>
      <w:r>
        <w:rPr>
          <w:rFonts w:hint="eastAsia"/>
          <w:lang w:eastAsia="zh-CN"/>
        </w:rPr>
        <w:t>的提升并不显著，证明其主要价值是修正行为而非提升精度。</w:t>
      </w:r>
    </w:p>
    <w:p w14:paraId="62445823" w14:textId="574E56F1" w:rsidR="00FF5ED0" w:rsidRDefault="000B2907" w:rsidP="000B2907">
      <w:pPr>
        <w:pStyle w:val="1"/>
        <w:ind w:firstLine="560"/>
        <w:rPr>
          <w:lang w:eastAsia="zh-CN"/>
        </w:rPr>
      </w:pPr>
      <w:r>
        <w:rPr>
          <w:rFonts w:hint="eastAsia"/>
          <w:lang w:eastAsia="zh-CN"/>
        </w:rPr>
        <w:t xml:space="preserve">4. </w:t>
      </w:r>
      <w:r w:rsidR="00FF5ED0">
        <w:rPr>
          <w:rFonts w:hint="eastAsia"/>
          <w:lang w:eastAsia="zh-CN"/>
        </w:rPr>
        <w:t>总结</w:t>
      </w:r>
    </w:p>
    <w:p w14:paraId="3FE6BBBD" w14:textId="1DED1454" w:rsidR="006C6E5F" w:rsidRPr="00755789" w:rsidRDefault="00FF5ED0" w:rsidP="00FF5ED0">
      <w:pPr>
        <w:ind w:firstLine="440"/>
        <w:rPr>
          <w:lang w:eastAsia="zh-CN"/>
        </w:rPr>
      </w:pPr>
      <w:r>
        <w:rPr>
          <w:rFonts w:hint="eastAsia"/>
          <w:lang w:eastAsia="zh-CN"/>
        </w:rPr>
        <w:t xml:space="preserve">Rex-Omni </w:t>
      </w:r>
      <w:r>
        <w:rPr>
          <w:rFonts w:hint="eastAsia"/>
          <w:lang w:eastAsia="zh-CN"/>
        </w:rPr>
        <w:t>证明了</w:t>
      </w:r>
      <w:r>
        <w:rPr>
          <w:rFonts w:hint="eastAsia"/>
          <w:lang w:eastAsia="zh-CN"/>
        </w:rPr>
        <w:t xml:space="preserve"> MLLM </w:t>
      </w:r>
      <w:r>
        <w:rPr>
          <w:rFonts w:hint="eastAsia"/>
          <w:lang w:eastAsia="zh-CN"/>
        </w:rPr>
        <w:t>无需依赖传统的回归模型，通过</w:t>
      </w:r>
      <w:r>
        <w:rPr>
          <w:rFonts w:hint="eastAsia"/>
          <w:lang w:eastAsia="zh-CN"/>
        </w:rPr>
        <w:t>SFT+GRPO</w:t>
      </w:r>
      <w:r>
        <w:rPr>
          <w:rFonts w:hint="eastAsia"/>
          <w:lang w:eastAsia="zh-CN"/>
        </w:rPr>
        <w:t>的</w:t>
      </w:r>
      <w:r w:rsidR="00DD6818">
        <w:rPr>
          <w:rFonts w:hint="eastAsia"/>
          <w:lang w:eastAsia="zh-CN"/>
        </w:rPr>
        <w:t>训练</w:t>
      </w:r>
      <w:r w:rsidR="00AE497D">
        <w:rPr>
          <w:rFonts w:hint="eastAsia"/>
          <w:lang w:eastAsia="zh-CN"/>
        </w:rPr>
        <w:t>模式</w:t>
      </w:r>
      <w:r>
        <w:rPr>
          <w:rFonts w:hint="eastAsia"/>
          <w:lang w:eastAsia="zh-CN"/>
        </w:rPr>
        <w:t>，就足以在广泛的视觉感知任务上达到甚至超越</w:t>
      </w:r>
      <w:r>
        <w:rPr>
          <w:rFonts w:hint="eastAsia"/>
          <w:lang w:eastAsia="zh-CN"/>
        </w:rPr>
        <w:t>SOTA</w:t>
      </w:r>
      <w:r w:rsidR="00B515B3">
        <w:rPr>
          <w:rFonts w:hint="eastAsia"/>
          <w:lang w:eastAsia="zh-CN"/>
        </w:rPr>
        <w:t>的</w:t>
      </w:r>
      <w:r>
        <w:rPr>
          <w:rFonts w:hint="eastAsia"/>
          <w:lang w:eastAsia="zh-CN"/>
        </w:rPr>
        <w:t>水平，可以系统地克服</w:t>
      </w:r>
      <w:r>
        <w:rPr>
          <w:rFonts w:hint="eastAsia"/>
          <w:lang w:eastAsia="zh-CN"/>
        </w:rPr>
        <w:t>MLLM</w:t>
      </w:r>
      <w:r>
        <w:rPr>
          <w:rFonts w:hint="eastAsia"/>
          <w:lang w:eastAsia="zh-CN"/>
        </w:rPr>
        <w:t>的</w:t>
      </w:r>
      <w:r w:rsidR="000F04AC">
        <w:rPr>
          <w:rFonts w:hint="eastAsia"/>
          <w:lang w:eastAsia="zh-CN"/>
        </w:rPr>
        <w:t>几何</w:t>
      </w:r>
      <w:r>
        <w:rPr>
          <w:rFonts w:hint="eastAsia"/>
          <w:lang w:eastAsia="zh-CN"/>
        </w:rPr>
        <w:t>和</w:t>
      </w:r>
      <w:r w:rsidR="000F04AC">
        <w:rPr>
          <w:rFonts w:hint="eastAsia"/>
          <w:lang w:eastAsia="zh-CN"/>
        </w:rPr>
        <w:t>行为</w:t>
      </w:r>
      <w:r>
        <w:rPr>
          <w:rFonts w:hint="eastAsia"/>
          <w:lang w:eastAsia="zh-CN"/>
        </w:rPr>
        <w:t>局限性，为下一代多功能语言感知系统铺平了道路。</w:t>
      </w:r>
    </w:p>
    <w:sectPr w:rsidR="006C6E5F" w:rsidRPr="00755789" w:rsidSect="00DC433A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5768FC"/>
    <w:multiLevelType w:val="hybridMultilevel"/>
    <w:tmpl w:val="816A36B2"/>
    <w:lvl w:ilvl="0" w:tplc="BE0C4B8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39413091"/>
    <w:multiLevelType w:val="hybridMultilevel"/>
    <w:tmpl w:val="FD6A5C6C"/>
    <w:lvl w:ilvl="0" w:tplc="20B4E9D4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80" w:hanging="440"/>
      </w:pPr>
    </w:lvl>
    <w:lvl w:ilvl="2" w:tplc="0409001B" w:tentative="1">
      <w:start w:val="1"/>
      <w:numFmt w:val="lowerRoman"/>
      <w:lvlText w:val="%3."/>
      <w:lvlJc w:val="right"/>
      <w:pPr>
        <w:ind w:left="1520" w:hanging="440"/>
      </w:pPr>
    </w:lvl>
    <w:lvl w:ilvl="3" w:tplc="0409000F" w:tentative="1">
      <w:start w:val="1"/>
      <w:numFmt w:val="decimal"/>
      <w:lvlText w:val="%4."/>
      <w:lvlJc w:val="left"/>
      <w:pPr>
        <w:ind w:left="1960" w:hanging="440"/>
      </w:pPr>
    </w:lvl>
    <w:lvl w:ilvl="4" w:tplc="04090019" w:tentative="1">
      <w:start w:val="1"/>
      <w:numFmt w:val="lowerLetter"/>
      <w:lvlText w:val="%5)"/>
      <w:lvlJc w:val="left"/>
      <w:pPr>
        <w:ind w:left="2400" w:hanging="440"/>
      </w:pPr>
    </w:lvl>
    <w:lvl w:ilvl="5" w:tplc="0409001B" w:tentative="1">
      <w:start w:val="1"/>
      <w:numFmt w:val="lowerRoman"/>
      <w:lvlText w:val="%6."/>
      <w:lvlJc w:val="right"/>
      <w:pPr>
        <w:ind w:left="2840" w:hanging="440"/>
      </w:pPr>
    </w:lvl>
    <w:lvl w:ilvl="6" w:tplc="0409000F" w:tentative="1">
      <w:start w:val="1"/>
      <w:numFmt w:val="decimal"/>
      <w:lvlText w:val="%7."/>
      <w:lvlJc w:val="left"/>
      <w:pPr>
        <w:ind w:left="3280" w:hanging="440"/>
      </w:pPr>
    </w:lvl>
    <w:lvl w:ilvl="7" w:tplc="04090019" w:tentative="1">
      <w:start w:val="1"/>
      <w:numFmt w:val="lowerLetter"/>
      <w:lvlText w:val="%8)"/>
      <w:lvlJc w:val="left"/>
      <w:pPr>
        <w:ind w:left="3720" w:hanging="440"/>
      </w:pPr>
    </w:lvl>
    <w:lvl w:ilvl="8" w:tplc="0409001B" w:tentative="1">
      <w:start w:val="1"/>
      <w:numFmt w:val="lowerRoman"/>
      <w:lvlText w:val="%9."/>
      <w:lvlJc w:val="right"/>
      <w:pPr>
        <w:ind w:left="4160" w:hanging="440"/>
      </w:pPr>
    </w:lvl>
  </w:abstractNum>
  <w:abstractNum w:abstractNumId="11" w15:restartNumberingAfterBreak="0">
    <w:nsid w:val="4A2B1FA2"/>
    <w:multiLevelType w:val="multilevel"/>
    <w:tmpl w:val="791CC0E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7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1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5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960" w:hanging="1800"/>
      </w:pPr>
      <w:rPr>
        <w:rFonts w:hint="default"/>
      </w:rPr>
    </w:lvl>
  </w:abstractNum>
  <w:num w:numId="1" w16cid:durableId="860237998">
    <w:abstractNumId w:val="8"/>
  </w:num>
  <w:num w:numId="2" w16cid:durableId="199979020">
    <w:abstractNumId w:val="6"/>
  </w:num>
  <w:num w:numId="3" w16cid:durableId="2128233775">
    <w:abstractNumId w:val="5"/>
  </w:num>
  <w:num w:numId="4" w16cid:durableId="2052877776">
    <w:abstractNumId w:val="4"/>
  </w:num>
  <w:num w:numId="5" w16cid:durableId="267588039">
    <w:abstractNumId w:val="7"/>
  </w:num>
  <w:num w:numId="6" w16cid:durableId="1139150192">
    <w:abstractNumId w:val="3"/>
  </w:num>
  <w:num w:numId="7" w16cid:durableId="1125734258">
    <w:abstractNumId w:val="2"/>
  </w:num>
  <w:num w:numId="8" w16cid:durableId="472716550">
    <w:abstractNumId w:val="1"/>
  </w:num>
  <w:num w:numId="9" w16cid:durableId="2125419384">
    <w:abstractNumId w:val="0"/>
  </w:num>
  <w:num w:numId="10" w16cid:durableId="1761024643">
    <w:abstractNumId w:val="11"/>
  </w:num>
  <w:num w:numId="11" w16cid:durableId="1632177127">
    <w:abstractNumId w:val="9"/>
  </w:num>
  <w:num w:numId="12" w16cid:durableId="137842838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8DA"/>
    <w:rsid w:val="0000183E"/>
    <w:rsid w:val="0000653D"/>
    <w:rsid w:val="00007EA9"/>
    <w:rsid w:val="00016AA5"/>
    <w:rsid w:val="00034616"/>
    <w:rsid w:val="000431E1"/>
    <w:rsid w:val="00044E52"/>
    <w:rsid w:val="0006063C"/>
    <w:rsid w:val="00063B2C"/>
    <w:rsid w:val="00066461"/>
    <w:rsid w:val="000860A6"/>
    <w:rsid w:val="00087F12"/>
    <w:rsid w:val="00090A9F"/>
    <w:rsid w:val="000B2907"/>
    <w:rsid w:val="000B3AE2"/>
    <w:rsid w:val="000C0ED8"/>
    <w:rsid w:val="000C6848"/>
    <w:rsid w:val="000D6B3A"/>
    <w:rsid w:val="000D6FBA"/>
    <w:rsid w:val="000F04AC"/>
    <w:rsid w:val="0010147A"/>
    <w:rsid w:val="0010672C"/>
    <w:rsid w:val="00106CFC"/>
    <w:rsid w:val="00107F43"/>
    <w:rsid w:val="00114BDA"/>
    <w:rsid w:val="00115566"/>
    <w:rsid w:val="00121B27"/>
    <w:rsid w:val="00122C11"/>
    <w:rsid w:val="0012562B"/>
    <w:rsid w:val="001279B5"/>
    <w:rsid w:val="0013531B"/>
    <w:rsid w:val="001430F9"/>
    <w:rsid w:val="0015074B"/>
    <w:rsid w:val="00153481"/>
    <w:rsid w:val="001567CC"/>
    <w:rsid w:val="00170721"/>
    <w:rsid w:val="00177039"/>
    <w:rsid w:val="001B4671"/>
    <w:rsid w:val="001C7AE1"/>
    <w:rsid w:val="002019DC"/>
    <w:rsid w:val="002038B2"/>
    <w:rsid w:val="00255594"/>
    <w:rsid w:val="00256CAE"/>
    <w:rsid w:val="002640AE"/>
    <w:rsid w:val="0029639D"/>
    <w:rsid w:val="002A488D"/>
    <w:rsid w:val="002B2806"/>
    <w:rsid w:val="002B4E2F"/>
    <w:rsid w:val="002C014C"/>
    <w:rsid w:val="002C5780"/>
    <w:rsid w:val="002C57FE"/>
    <w:rsid w:val="002D392E"/>
    <w:rsid w:val="002E029F"/>
    <w:rsid w:val="002E42EE"/>
    <w:rsid w:val="002E64EA"/>
    <w:rsid w:val="002F5DD4"/>
    <w:rsid w:val="002F6DA2"/>
    <w:rsid w:val="0030058B"/>
    <w:rsid w:val="00316026"/>
    <w:rsid w:val="003165F7"/>
    <w:rsid w:val="00326F90"/>
    <w:rsid w:val="00330ADA"/>
    <w:rsid w:val="00330D7D"/>
    <w:rsid w:val="00333F42"/>
    <w:rsid w:val="00360432"/>
    <w:rsid w:val="00364A09"/>
    <w:rsid w:val="0037507A"/>
    <w:rsid w:val="00380115"/>
    <w:rsid w:val="003946A7"/>
    <w:rsid w:val="0039673E"/>
    <w:rsid w:val="003A090F"/>
    <w:rsid w:val="003A5FBA"/>
    <w:rsid w:val="003E3406"/>
    <w:rsid w:val="003F2887"/>
    <w:rsid w:val="00400172"/>
    <w:rsid w:val="004062C4"/>
    <w:rsid w:val="00407055"/>
    <w:rsid w:val="00411B9D"/>
    <w:rsid w:val="00447085"/>
    <w:rsid w:val="0045303D"/>
    <w:rsid w:val="0046086C"/>
    <w:rsid w:val="00461BB3"/>
    <w:rsid w:val="00461F1E"/>
    <w:rsid w:val="00462874"/>
    <w:rsid w:val="00477B31"/>
    <w:rsid w:val="00477C17"/>
    <w:rsid w:val="00497BBB"/>
    <w:rsid w:val="004A0BE3"/>
    <w:rsid w:val="004B4CB9"/>
    <w:rsid w:val="004B6D60"/>
    <w:rsid w:val="004B7BAD"/>
    <w:rsid w:val="004C4380"/>
    <w:rsid w:val="004C5A6C"/>
    <w:rsid w:val="004E4535"/>
    <w:rsid w:val="004F0DCC"/>
    <w:rsid w:val="004F1E8D"/>
    <w:rsid w:val="004F6641"/>
    <w:rsid w:val="0050146F"/>
    <w:rsid w:val="00514365"/>
    <w:rsid w:val="005144C2"/>
    <w:rsid w:val="00533E59"/>
    <w:rsid w:val="00540ECE"/>
    <w:rsid w:val="00584332"/>
    <w:rsid w:val="00587E59"/>
    <w:rsid w:val="005A0361"/>
    <w:rsid w:val="005B0D8C"/>
    <w:rsid w:val="005B6482"/>
    <w:rsid w:val="005B6491"/>
    <w:rsid w:val="005C2AC5"/>
    <w:rsid w:val="005D2125"/>
    <w:rsid w:val="005D2BFC"/>
    <w:rsid w:val="005F2BDF"/>
    <w:rsid w:val="0061606D"/>
    <w:rsid w:val="006172EE"/>
    <w:rsid w:val="00627212"/>
    <w:rsid w:val="00634E40"/>
    <w:rsid w:val="00636270"/>
    <w:rsid w:val="006463E6"/>
    <w:rsid w:val="00647D7E"/>
    <w:rsid w:val="00656C39"/>
    <w:rsid w:val="006606AB"/>
    <w:rsid w:val="006619BC"/>
    <w:rsid w:val="0068129E"/>
    <w:rsid w:val="006873FB"/>
    <w:rsid w:val="006A5A74"/>
    <w:rsid w:val="006C0C52"/>
    <w:rsid w:val="006C205A"/>
    <w:rsid w:val="006C649C"/>
    <w:rsid w:val="006C64CC"/>
    <w:rsid w:val="006C6E5F"/>
    <w:rsid w:val="006F1890"/>
    <w:rsid w:val="007009C4"/>
    <w:rsid w:val="00703F4C"/>
    <w:rsid w:val="00705D2A"/>
    <w:rsid w:val="00713F10"/>
    <w:rsid w:val="00754853"/>
    <w:rsid w:val="00755789"/>
    <w:rsid w:val="0076082D"/>
    <w:rsid w:val="00762EE6"/>
    <w:rsid w:val="007641AD"/>
    <w:rsid w:val="0077357C"/>
    <w:rsid w:val="00784992"/>
    <w:rsid w:val="00786C17"/>
    <w:rsid w:val="007B3556"/>
    <w:rsid w:val="007B40D1"/>
    <w:rsid w:val="007C11EA"/>
    <w:rsid w:val="007C6A31"/>
    <w:rsid w:val="007D6823"/>
    <w:rsid w:val="007E06B5"/>
    <w:rsid w:val="007E54FA"/>
    <w:rsid w:val="007E5EC2"/>
    <w:rsid w:val="007F1128"/>
    <w:rsid w:val="007F1572"/>
    <w:rsid w:val="007F20DC"/>
    <w:rsid w:val="007F65BD"/>
    <w:rsid w:val="00806E18"/>
    <w:rsid w:val="00812D61"/>
    <w:rsid w:val="00816895"/>
    <w:rsid w:val="008168CF"/>
    <w:rsid w:val="00817048"/>
    <w:rsid w:val="00844DF9"/>
    <w:rsid w:val="0086085C"/>
    <w:rsid w:val="00863C3F"/>
    <w:rsid w:val="00890739"/>
    <w:rsid w:val="008B2F1E"/>
    <w:rsid w:val="008B3EC3"/>
    <w:rsid w:val="008C56E3"/>
    <w:rsid w:val="008D29AD"/>
    <w:rsid w:val="008D502B"/>
    <w:rsid w:val="008E34AC"/>
    <w:rsid w:val="008F0CE6"/>
    <w:rsid w:val="008F2C34"/>
    <w:rsid w:val="008F754C"/>
    <w:rsid w:val="00904B77"/>
    <w:rsid w:val="00927AC2"/>
    <w:rsid w:val="009334FA"/>
    <w:rsid w:val="0093635C"/>
    <w:rsid w:val="00950D7A"/>
    <w:rsid w:val="009A425E"/>
    <w:rsid w:val="009C15A8"/>
    <w:rsid w:val="009C244F"/>
    <w:rsid w:val="009C6FB9"/>
    <w:rsid w:val="009C7826"/>
    <w:rsid w:val="009D4D55"/>
    <w:rsid w:val="009E4277"/>
    <w:rsid w:val="009E788B"/>
    <w:rsid w:val="009F249E"/>
    <w:rsid w:val="009F2D00"/>
    <w:rsid w:val="009F7EDC"/>
    <w:rsid w:val="00A370BA"/>
    <w:rsid w:val="00A42A94"/>
    <w:rsid w:val="00A45906"/>
    <w:rsid w:val="00A534E1"/>
    <w:rsid w:val="00A60378"/>
    <w:rsid w:val="00A63DB4"/>
    <w:rsid w:val="00A739F4"/>
    <w:rsid w:val="00A74EB9"/>
    <w:rsid w:val="00A90BF5"/>
    <w:rsid w:val="00AA1D8D"/>
    <w:rsid w:val="00AB294F"/>
    <w:rsid w:val="00AB5E15"/>
    <w:rsid w:val="00AB6BD8"/>
    <w:rsid w:val="00AC07D0"/>
    <w:rsid w:val="00AC09C9"/>
    <w:rsid w:val="00AC1589"/>
    <w:rsid w:val="00AC3CA3"/>
    <w:rsid w:val="00AE35FE"/>
    <w:rsid w:val="00AE497D"/>
    <w:rsid w:val="00AE6D71"/>
    <w:rsid w:val="00AE7900"/>
    <w:rsid w:val="00B02E94"/>
    <w:rsid w:val="00B23A21"/>
    <w:rsid w:val="00B23E43"/>
    <w:rsid w:val="00B24DD5"/>
    <w:rsid w:val="00B254BC"/>
    <w:rsid w:val="00B2568D"/>
    <w:rsid w:val="00B25DD6"/>
    <w:rsid w:val="00B2628A"/>
    <w:rsid w:val="00B4318B"/>
    <w:rsid w:val="00B47730"/>
    <w:rsid w:val="00B515B3"/>
    <w:rsid w:val="00B533C6"/>
    <w:rsid w:val="00B62380"/>
    <w:rsid w:val="00B73C9A"/>
    <w:rsid w:val="00B77113"/>
    <w:rsid w:val="00B776F3"/>
    <w:rsid w:val="00BA0E89"/>
    <w:rsid w:val="00BC0294"/>
    <w:rsid w:val="00BC27A4"/>
    <w:rsid w:val="00BC7AAD"/>
    <w:rsid w:val="00BE0108"/>
    <w:rsid w:val="00BE1135"/>
    <w:rsid w:val="00BF18E9"/>
    <w:rsid w:val="00C033DD"/>
    <w:rsid w:val="00C062DD"/>
    <w:rsid w:val="00C07CC7"/>
    <w:rsid w:val="00C149C1"/>
    <w:rsid w:val="00C2301A"/>
    <w:rsid w:val="00C26D2D"/>
    <w:rsid w:val="00C339F2"/>
    <w:rsid w:val="00C51F57"/>
    <w:rsid w:val="00C62B49"/>
    <w:rsid w:val="00C67EEC"/>
    <w:rsid w:val="00C80DF1"/>
    <w:rsid w:val="00C85459"/>
    <w:rsid w:val="00C93708"/>
    <w:rsid w:val="00C9447C"/>
    <w:rsid w:val="00C96FB6"/>
    <w:rsid w:val="00CA5B52"/>
    <w:rsid w:val="00CB0664"/>
    <w:rsid w:val="00CB2A89"/>
    <w:rsid w:val="00CC175E"/>
    <w:rsid w:val="00CC334B"/>
    <w:rsid w:val="00CC6E0C"/>
    <w:rsid w:val="00CD6E51"/>
    <w:rsid w:val="00CE107D"/>
    <w:rsid w:val="00CE25FB"/>
    <w:rsid w:val="00CE6A37"/>
    <w:rsid w:val="00CE7BF7"/>
    <w:rsid w:val="00CF0FCC"/>
    <w:rsid w:val="00D0133D"/>
    <w:rsid w:val="00D02587"/>
    <w:rsid w:val="00D07F2C"/>
    <w:rsid w:val="00D12EBC"/>
    <w:rsid w:val="00D1588D"/>
    <w:rsid w:val="00D209D2"/>
    <w:rsid w:val="00D360C7"/>
    <w:rsid w:val="00D37113"/>
    <w:rsid w:val="00D539AD"/>
    <w:rsid w:val="00D57FB5"/>
    <w:rsid w:val="00D60C5A"/>
    <w:rsid w:val="00DA26FF"/>
    <w:rsid w:val="00DB162F"/>
    <w:rsid w:val="00DC433A"/>
    <w:rsid w:val="00DD64F4"/>
    <w:rsid w:val="00DD6818"/>
    <w:rsid w:val="00DE043D"/>
    <w:rsid w:val="00DF341A"/>
    <w:rsid w:val="00DF4080"/>
    <w:rsid w:val="00E70741"/>
    <w:rsid w:val="00E73123"/>
    <w:rsid w:val="00E91BD6"/>
    <w:rsid w:val="00E9372C"/>
    <w:rsid w:val="00EA2AFF"/>
    <w:rsid w:val="00EA7F1E"/>
    <w:rsid w:val="00EB297C"/>
    <w:rsid w:val="00EB53BE"/>
    <w:rsid w:val="00EC05DF"/>
    <w:rsid w:val="00ED5610"/>
    <w:rsid w:val="00EE38A1"/>
    <w:rsid w:val="00EE5961"/>
    <w:rsid w:val="00EF59E8"/>
    <w:rsid w:val="00F0745D"/>
    <w:rsid w:val="00F1060A"/>
    <w:rsid w:val="00F17A09"/>
    <w:rsid w:val="00F31C30"/>
    <w:rsid w:val="00F41108"/>
    <w:rsid w:val="00F57956"/>
    <w:rsid w:val="00F72D2A"/>
    <w:rsid w:val="00F7445B"/>
    <w:rsid w:val="00F74877"/>
    <w:rsid w:val="00F81F87"/>
    <w:rsid w:val="00F82B48"/>
    <w:rsid w:val="00F83187"/>
    <w:rsid w:val="00F837CF"/>
    <w:rsid w:val="00F93FEC"/>
    <w:rsid w:val="00F941BB"/>
    <w:rsid w:val="00FA5E5E"/>
    <w:rsid w:val="00FA5EE4"/>
    <w:rsid w:val="00FC207C"/>
    <w:rsid w:val="00FC693F"/>
    <w:rsid w:val="00FD25EE"/>
    <w:rsid w:val="00FD6334"/>
    <w:rsid w:val="00FE4D18"/>
    <w:rsid w:val="00FF19D4"/>
    <w:rsid w:val="00FF5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15DEE0"/>
  <w14:defaultImageDpi w14:val="300"/>
  <w15:docId w15:val="{9B960D25-8D37-4490-802A-DDE07F24A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EB53BE"/>
    <w:pPr>
      <w:spacing w:after="0" w:line="360" w:lineRule="auto"/>
      <w:ind w:firstLineChars="200" w:firstLine="200"/>
    </w:pPr>
    <w:rPr>
      <w:rFonts w:ascii="Times New Roman" w:eastAsia="宋体" w:hAnsi="Times New Roman"/>
    </w:rPr>
  </w:style>
  <w:style w:type="paragraph" w:styleId="1">
    <w:name w:val="heading 1"/>
    <w:basedOn w:val="a1"/>
    <w:next w:val="a1"/>
    <w:link w:val="10"/>
    <w:uiPriority w:val="9"/>
    <w:qFormat/>
    <w:rsid w:val="00CE25FB"/>
    <w:pPr>
      <w:keepNext/>
      <w:keepLines/>
      <w:outlineLvl w:val="0"/>
    </w:pPr>
    <w:rPr>
      <w:rFonts w:eastAsia="微软雅黑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CE25FB"/>
    <w:pPr>
      <w:keepNext/>
      <w:keepLines/>
      <w:outlineLvl w:val="1"/>
    </w:pPr>
    <w:rPr>
      <w:rFonts w:eastAsia="微软雅黑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CE25FB"/>
    <w:rPr>
      <w:rFonts w:ascii="Times New Roman" w:eastAsia="微软雅黑" w:hAnsi="Times New Roman" w:cstheme="majorBidi"/>
      <w:b/>
      <w:bCs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CE25FB"/>
    <w:rPr>
      <w:rFonts w:ascii="Times New Roman" w:eastAsia="微软雅黑" w:hAnsi="Times New Roman" w:cstheme="majorBidi"/>
      <w:b/>
      <w:bCs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Chars="200" w:firstLine="20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5</Pages>
  <Words>744</Words>
  <Characters>1058</Characters>
  <Application>Microsoft Office Word</Application>
  <DocSecurity>0</DocSecurity>
  <Lines>42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HENG YANG</cp:lastModifiedBy>
  <cp:revision>355</cp:revision>
  <dcterms:created xsi:type="dcterms:W3CDTF">2013-12-23T23:15:00Z</dcterms:created>
  <dcterms:modified xsi:type="dcterms:W3CDTF">2026-07-06T06:20:00Z</dcterms:modified>
  <cp:category/>
</cp:coreProperties>
</file>