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FD4B" w14:textId="77777777" w:rsidR="00F01435" w:rsidRDefault="00000000">
      <w:pPr>
        <w:rPr>
          <w:b/>
          <w:bCs/>
          <w:sz w:val="36"/>
          <w:szCs w:val="36"/>
        </w:rPr>
      </w:pPr>
      <w:r>
        <w:rPr>
          <w:rFonts w:hint="eastAsia"/>
        </w:rPr>
        <w:t xml:space="preserve">                  </w:t>
      </w:r>
      <w:r>
        <w:rPr>
          <w:rFonts w:hint="eastAsia"/>
          <w:b/>
          <w:bCs/>
          <w:sz w:val="36"/>
          <w:szCs w:val="36"/>
        </w:rPr>
        <w:t>区块链应用开发期末作业</w:t>
      </w:r>
    </w:p>
    <w:p w14:paraId="23BAE88F" w14:textId="77777777" w:rsidR="00F01435" w:rsidRDefault="00F01435">
      <w:pPr>
        <w:rPr>
          <w:b/>
          <w:bCs/>
          <w:sz w:val="36"/>
          <w:szCs w:val="36"/>
        </w:rPr>
      </w:pPr>
    </w:p>
    <w:p w14:paraId="54788645" w14:textId="77777777" w:rsidR="00F01435" w:rsidRDefault="00000000">
      <w:pPr>
        <w:rPr>
          <w:rFonts w:ascii="Segoe UI Emoji" w:eastAsia="Segoe UI Emoji"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经过前面的讲授上机实验，同学们已经对智能合约及</w:t>
      </w:r>
      <w:r>
        <w:rPr>
          <w:rFonts w:ascii="Segoe UI Emoji" w:eastAsia="宋体" w:hAnsi="Segoe UI Emoji" w:cs="Segoe UI Emoji" w:hint="eastAsia"/>
          <w:color w:val="333333"/>
          <w:sz w:val="24"/>
          <w:shd w:val="clear" w:color="auto" w:fill="FFFFFF"/>
        </w:rPr>
        <w:t>ERC</w:t>
      </w:r>
      <w:r>
        <w:rPr>
          <w:rFonts w:ascii="Segoe UI Emoji" w:eastAsia="宋体" w:hAnsi="Segoe UI Emoji" w:cs="Segoe UI Emoji" w:hint="eastAsia"/>
          <w:color w:val="333333"/>
          <w:sz w:val="24"/>
          <w:shd w:val="clear" w:color="auto" w:fill="FFFFFF"/>
        </w:rPr>
        <w:t>标准有了深入了解和认识，剩下的</w:t>
      </w:r>
      <w:r>
        <w:rPr>
          <w:rFonts w:ascii="Segoe UI Emoji" w:eastAsia="宋体" w:hAnsi="Segoe UI Emoji" w:cs="Segoe UI Emoji" w:hint="eastAsia"/>
          <w:color w:val="333333"/>
          <w:sz w:val="24"/>
          <w:shd w:val="clear" w:color="auto" w:fill="FFFFFF"/>
        </w:rPr>
        <w:t>8</w:t>
      </w:r>
      <w:r>
        <w:rPr>
          <w:rFonts w:ascii="Segoe UI Emoji" w:eastAsia="宋体" w:hAnsi="Segoe UI Emoji" w:cs="Segoe UI Emoji" w:hint="eastAsia"/>
          <w:color w:val="333333"/>
          <w:sz w:val="24"/>
          <w:shd w:val="clear" w:color="auto" w:fill="FFFFFF"/>
        </w:rPr>
        <w:t>个课时将用于每个自己设计一个基于</w:t>
      </w:r>
      <w:r>
        <w:rPr>
          <w:rFonts w:ascii="Segoe UI Emoji" w:eastAsia="宋体" w:hAnsi="Segoe UI Emoji" w:cs="Segoe UI Emoji" w:hint="eastAsia"/>
          <w:color w:val="333333"/>
          <w:sz w:val="24"/>
          <w:shd w:val="clear" w:color="auto" w:fill="FFFFFF"/>
        </w:rPr>
        <w:t>ERC20</w:t>
      </w:r>
      <w:r>
        <w:rPr>
          <w:rFonts w:ascii="Segoe UI Emoji" w:eastAsia="宋体" w:hAnsi="Segoe UI Emoji" w:cs="Segoe UI Emoji" w:hint="eastAsia"/>
          <w:color w:val="333333"/>
          <w:sz w:val="24"/>
          <w:shd w:val="clear" w:color="auto" w:fill="FFFFFF"/>
        </w:rPr>
        <w:t>标准的数字积分应用，需要与实际的应用场景相结合，比如数字藏品积分系统，社交媒体积分系统，</w:t>
      </w:r>
      <w:r>
        <w:rPr>
          <w:rFonts w:ascii="Segoe UI Emoji" w:eastAsia="宋体" w:hAnsi="Segoe UI Emoji" w:cs="Segoe UI Emoji" w:hint="eastAsia"/>
          <w:color w:val="333333"/>
          <w:sz w:val="24"/>
          <w:shd w:val="clear" w:color="auto" w:fill="FFFFFF"/>
        </w:rPr>
        <w:t>DAO</w:t>
      </w:r>
      <w:r>
        <w:rPr>
          <w:rFonts w:ascii="Segoe UI Emoji" w:eastAsia="宋体" w:hAnsi="Segoe UI Emoji" w:cs="Segoe UI Emoji" w:hint="eastAsia"/>
          <w:color w:val="333333"/>
          <w:sz w:val="24"/>
          <w:shd w:val="clear" w:color="auto" w:fill="FFFFFF"/>
        </w:rPr>
        <w:t>社区管理系统等，最后以</w:t>
      </w:r>
      <w:r>
        <w:rPr>
          <w:rFonts w:ascii="Segoe UI Emoji" w:eastAsia="宋体" w:hAnsi="Segoe UI Emoji" w:cs="Segoe UI Emoji" w:hint="eastAsia"/>
          <w:color w:val="333333"/>
          <w:sz w:val="24"/>
          <w:shd w:val="clear" w:color="auto" w:fill="FFFFFF"/>
        </w:rPr>
        <w:t>PPT</w:t>
      </w:r>
      <w:r>
        <w:rPr>
          <w:rFonts w:ascii="Segoe UI Emoji" w:eastAsia="宋体" w:hAnsi="Segoe UI Emoji" w:cs="Segoe UI Emoji" w:hint="eastAsia"/>
          <w:color w:val="333333"/>
          <w:sz w:val="24"/>
          <w:shd w:val="clear" w:color="auto" w:fill="FFFFFF"/>
        </w:rPr>
        <w:t>和代码及运行截图的形式进行提交，该成绩作为期末成绩。</w:t>
      </w:r>
    </w:p>
    <w:p w14:paraId="2EC3FA7B" w14:textId="77777777" w:rsidR="00F01435" w:rsidRDefault="00000000">
      <w:p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学习目标</w:t>
      </w:r>
      <w:r>
        <w:rPr>
          <w:rFonts w:ascii="Segoe UI Emoji" w:eastAsia="宋体" w:hAnsi="Segoe UI Emoji" w:cs="Segoe UI Emoji" w:hint="eastAsia"/>
          <w:color w:val="333333"/>
          <w:sz w:val="24"/>
          <w:shd w:val="clear" w:color="auto" w:fill="FFFFFF"/>
        </w:rPr>
        <w:t>:</w:t>
      </w:r>
    </w:p>
    <w:p w14:paraId="2F6D0C5D" w14:textId="77777777" w:rsidR="00F01435" w:rsidRDefault="00000000">
      <w:pPr>
        <w:numPr>
          <w:ilvl w:val="0"/>
          <w:numId w:val="1"/>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掌握如何应用</w:t>
      </w:r>
      <w:r>
        <w:rPr>
          <w:rFonts w:ascii="Segoe UI Emoji" w:eastAsia="宋体" w:hAnsi="Segoe UI Emoji" w:cs="Segoe UI Emoji" w:hint="eastAsia"/>
          <w:color w:val="333333"/>
          <w:sz w:val="24"/>
          <w:shd w:val="clear" w:color="auto" w:fill="FFFFFF"/>
        </w:rPr>
        <w:t>ERC20</w:t>
      </w:r>
      <w:r>
        <w:rPr>
          <w:rFonts w:ascii="Segoe UI Emoji" w:eastAsia="宋体" w:hAnsi="Segoe UI Emoji" w:cs="Segoe UI Emoji" w:hint="eastAsia"/>
          <w:color w:val="333333"/>
          <w:sz w:val="24"/>
          <w:shd w:val="clear" w:color="auto" w:fill="FFFFFF"/>
        </w:rPr>
        <w:t>标准实现</w:t>
      </w:r>
      <w:proofErr w:type="gramStart"/>
      <w:r>
        <w:rPr>
          <w:rFonts w:ascii="Segoe UI Emoji" w:eastAsia="宋体" w:hAnsi="Segoe UI Emoji" w:cs="Segoe UI Emoji" w:hint="eastAsia"/>
          <w:color w:val="333333"/>
          <w:sz w:val="24"/>
          <w:shd w:val="clear" w:color="auto" w:fill="FFFFFF"/>
        </w:rPr>
        <w:t>一</w:t>
      </w:r>
      <w:proofErr w:type="gramEnd"/>
      <w:r>
        <w:rPr>
          <w:rFonts w:ascii="Segoe UI Emoji" w:eastAsia="宋体" w:hAnsi="Segoe UI Emoji" w:cs="Segoe UI Emoji" w:hint="eastAsia"/>
          <w:color w:val="333333"/>
          <w:sz w:val="24"/>
          <w:shd w:val="clear" w:color="auto" w:fill="FFFFFF"/>
        </w:rPr>
        <w:t>套数字积分系统。</w:t>
      </w:r>
    </w:p>
    <w:p w14:paraId="058010CC" w14:textId="77777777" w:rsidR="00F01435" w:rsidRDefault="00000000">
      <w:pPr>
        <w:numPr>
          <w:ilvl w:val="0"/>
          <w:numId w:val="1"/>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掌握如何根据具体的应用场景制订出自己的数字积分系统积分分配发行机制。</w:t>
      </w:r>
    </w:p>
    <w:p w14:paraId="1D1120C0" w14:textId="77777777" w:rsidR="00F01435" w:rsidRDefault="00000000">
      <w:pPr>
        <w:numPr>
          <w:ilvl w:val="0"/>
          <w:numId w:val="1"/>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制作出该数字积分系统的使用介绍</w:t>
      </w:r>
      <w:r>
        <w:rPr>
          <w:rFonts w:ascii="Segoe UI Emoji" w:eastAsia="宋体" w:hAnsi="Segoe UI Emoji" w:cs="Segoe UI Emoji" w:hint="eastAsia"/>
          <w:color w:val="333333"/>
          <w:sz w:val="24"/>
          <w:shd w:val="clear" w:color="auto" w:fill="FFFFFF"/>
        </w:rPr>
        <w:t>PPT</w:t>
      </w:r>
      <w:r>
        <w:rPr>
          <w:rFonts w:ascii="Segoe UI Emoji" w:eastAsia="宋体" w:hAnsi="Segoe UI Emoji" w:cs="Segoe UI Emoji" w:hint="eastAsia"/>
          <w:color w:val="333333"/>
          <w:sz w:val="24"/>
          <w:shd w:val="clear" w:color="auto" w:fill="FFFFFF"/>
        </w:rPr>
        <w:t>，以及你为什么用这样的数字积分系统积分分配发行机制。</w:t>
      </w:r>
    </w:p>
    <w:p w14:paraId="352239E5" w14:textId="77777777" w:rsidR="00F01435" w:rsidRDefault="00000000">
      <w:pPr>
        <w:numPr>
          <w:ilvl w:val="0"/>
          <w:numId w:val="1"/>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ERC20</w:t>
      </w:r>
      <w:r>
        <w:rPr>
          <w:rFonts w:ascii="Segoe UI Emoji" w:eastAsia="宋体" w:hAnsi="Segoe UI Emoji" w:cs="Segoe UI Emoji" w:hint="eastAsia"/>
          <w:color w:val="333333"/>
          <w:sz w:val="24"/>
          <w:shd w:val="clear" w:color="auto" w:fill="FFFFFF"/>
        </w:rPr>
        <w:t>标准与</w:t>
      </w:r>
      <w:r>
        <w:rPr>
          <w:rFonts w:ascii="Segoe UI Emoji" w:eastAsia="宋体" w:hAnsi="Segoe UI Emoji" w:cs="Segoe UI Emoji" w:hint="eastAsia"/>
          <w:color w:val="333333"/>
          <w:sz w:val="24"/>
          <w:shd w:val="clear" w:color="auto" w:fill="FFFFFF"/>
        </w:rPr>
        <w:t>ERC721</w:t>
      </w:r>
      <w:r>
        <w:rPr>
          <w:rFonts w:ascii="Segoe UI Emoji" w:eastAsia="宋体" w:hAnsi="Segoe UI Emoji" w:cs="Segoe UI Emoji" w:hint="eastAsia"/>
          <w:color w:val="333333"/>
          <w:sz w:val="24"/>
          <w:shd w:val="clear" w:color="auto" w:fill="FFFFFF"/>
        </w:rPr>
        <w:t>标准的互操作性。</w:t>
      </w:r>
    </w:p>
    <w:p w14:paraId="7D13DF5A" w14:textId="77777777" w:rsidR="00F01435" w:rsidRDefault="00F01435">
      <w:pPr>
        <w:rPr>
          <w:rFonts w:ascii="Segoe UI Emoji" w:eastAsia="宋体" w:hAnsi="Segoe UI Emoji" w:cs="Segoe UI Emoji"/>
          <w:color w:val="333333"/>
          <w:sz w:val="24"/>
          <w:shd w:val="clear" w:color="auto" w:fill="FFFFFF"/>
        </w:rPr>
      </w:pPr>
    </w:p>
    <w:p w14:paraId="7E6C85BD" w14:textId="77777777" w:rsidR="00F01435" w:rsidRDefault="00F01435">
      <w:pPr>
        <w:rPr>
          <w:rFonts w:ascii="Segoe UI Emoji" w:eastAsia="宋体" w:hAnsi="Segoe UI Emoji" w:cs="Segoe UI Emoji"/>
          <w:color w:val="333333"/>
          <w:sz w:val="24"/>
          <w:shd w:val="clear" w:color="auto" w:fill="FFFFFF"/>
        </w:rPr>
      </w:pPr>
    </w:p>
    <w:p w14:paraId="2453A237" w14:textId="77777777" w:rsidR="00F01435" w:rsidRDefault="00000000">
      <w:p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实验步骤</w:t>
      </w:r>
      <w:r>
        <w:rPr>
          <w:rFonts w:ascii="Segoe UI Emoji" w:eastAsia="宋体" w:hAnsi="Segoe UI Emoji" w:cs="Segoe UI Emoji" w:hint="eastAsia"/>
          <w:color w:val="333333"/>
          <w:sz w:val="24"/>
          <w:shd w:val="clear" w:color="auto" w:fill="FFFFFF"/>
        </w:rPr>
        <w:t>:</w:t>
      </w:r>
    </w:p>
    <w:p w14:paraId="3782E9E1"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基于</w:t>
      </w:r>
      <w:r>
        <w:rPr>
          <w:rFonts w:ascii="Segoe UI Emoji" w:eastAsia="宋体" w:hAnsi="Segoe UI Emoji" w:cs="Segoe UI Emoji" w:hint="eastAsia"/>
          <w:color w:val="333333"/>
          <w:sz w:val="24"/>
          <w:shd w:val="clear" w:color="auto" w:fill="FFFFFF"/>
        </w:rPr>
        <w:t>ERC20</w:t>
      </w:r>
      <w:r>
        <w:rPr>
          <w:rFonts w:ascii="Segoe UI Emoji" w:eastAsia="宋体" w:hAnsi="Segoe UI Emoji" w:cs="Segoe UI Emoji" w:hint="eastAsia"/>
          <w:color w:val="333333"/>
          <w:sz w:val="24"/>
          <w:shd w:val="clear" w:color="auto" w:fill="FFFFFF"/>
        </w:rPr>
        <w:t>标准制定并实现</w:t>
      </w:r>
      <w:proofErr w:type="gramStart"/>
      <w:r>
        <w:rPr>
          <w:rFonts w:ascii="Segoe UI Emoji" w:eastAsia="宋体" w:hAnsi="Segoe UI Emoji" w:cs="Segoe UI Emoji" w:hint="eastAsia"/>
          <w:color w:val="333333"/>
          <w:sz w:val="24"/>
          <w:shd w:val="clear" w:color="auto" w:fill="FFFFFF"/>
        </w:rPr>
        <w:t>一</w:t>
      </w:r>
      <w:proofErr w:type="gramEnd"/>
      <w:r>
        <w:rPr>
          <w:rFonts w:ascii="Segoe UI Emoji" w:eastAsia="宋体" w:hAnsi="Segoe UI Emoji" w:cs="Segoe UI Emoji" w:hint="eastAsia"/>
          <w:color w:val="333333"/>
          <w:sz w:val="24"/>
          <w:shd w:val="clear" w:color="auto" w:fill="FFFFFF"/>
        </w:rPr>
        <w:t>套数字积分系统。</w:t>
      </w:r>
    </w:p>
    <w:p w14:paraId="345324AC"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部署于</w:t>
      </w:r>
      <w:proofErr w:type="gramStart"/>
      <w:r>
        <w:rPr>
          <w:rFonts w:ascii="Segoe UI Emoji" w:eastAsia="宋体" w:hAnsi="Segoe UI Emoji" w:cs="Segoe UI Emoji" w:hint="eastAsia"/>
          <w:color w:val="333333"/>
          <w:sz w:val="24"/>
          <w:shd w:val="clear" w:color="auto" w:fill="FFFFFF"/>
        </w:rPr>
        <w:t>公链测试链或者</w:t>
      </w:r>
      <w:proofErr w:type="gramEnd"/>
      <w:r>
        <w:rPr>
          <w:rFonts w:ascii="Segoe UI Emoji" w:eastAsia="宋体" w:hAnsi="Segoe UI Emoji" w:cs="Segoe UI Emoji" w:hint="eastAsia"/>
          <w:color w:val="333333"/>
          <w:sz w:val="24"/>
          <w:shd w:val="clear" w:color="auto" w:fill="FFFFFF"/>
        </w:rPr>
        <w:t>联盟链上。</w:t>
      </w:r>
    </w:p>
    <w:p w14:paraId="74B29C58"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用</w:t>
      </w:r>
      <w:r>
        <w:rPr>
          <w:rFonts w:ascii="Segoe UI Emoji" w:eastAsia="宋体" w:hAnsi="Segoe UI Emoji" w:cs="Segoe UI Emoji" w:hint="eastAsia"/>
          <w:color w:val="333333"/>
          <w:sz w:val="24"/>
          <w:shd w:val="clear" w:color="auto" w:fill="FFFFFF"/>
        </w:rPr>
        <w:t>PPT</w:t>
      </w:r>
      <w:r>
        <w:rPr>
          <w:rFonts w:ascii="Segoe UI Emoji" w:eastAsia="宋体" w:hAnsi="Segoe UI Emoji" w:cs="Segoe UI Emoji" w:hint="eastAsia"/>
          <w:color w:val="333333"/>
          <w:sz w:val="24"/>
          <w:shd w:val="clear" w:color="auto" w:fill="FFFFFF"/>
        </w:rPr>
        <w:t>写明该积分系统设计的机制及积分分配的原理。</w:t>
      </w:r>
    </w:p>
    <w:p w14:paraId="0324CF36"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有简单的前端设计实现。</w:t>
      </w:r>
    </w:p>
    <w:p w14:paraId="362E0C2E"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以多个账号都需要参与积分分配或转移，并截图放于</w:t>
      </w:r>
      <w:r>
        <w:rPr>
          <w:rFonts w:ascii="Segoe UI Emoji" w:eastAsia="宋体" w:hAnsi="Segoe UI Emoji" w:cs="Segoe UI Emoji" w:hint="eastAsia"/>
          <w:color w:val="333333"/>
          <w:sz w:val="24"/>
          <w:shd w:val="clear" w:color="auto" w:fill="FFFFFF"/>
        </w:rPr>
        <w:t>PPT</w:t>
      </w:r>
      <w:r>
        <w:rPr>
          <w:rFonts w:ascii="Segoe UI Emoji" w:eastAsia="宋体" w:hAnsi="Segoe UI Emoji" w:cs="Segoe UI Emoji" w:hint="eastAsia"/>
          <w:color w:val="333333"/>
          <w:sz w:val="24"/>
          <w:shd w:val="clear" w:color="auto" w:fill="FFFFFF"/>
        </w:rPr>
        <w:t>上。</w:t>
      </w:r>
    </w:p>
    <w:p w14:paraId="1F961815" w14:textId="77777777" w:rsidR="00F01435" w:rsidRDefault="00000000">
      <w:pPr>
        <w:numPr>
          <w:ilvl w:val="0"/>
          <w:numId w:val="2"/>
        </w:numPr>
        <w:rPr>
          <w:rFonts w:ascii="Segoe UI Emoji" w:eastAsia="宋体" w:hAnsi="Segoe UI Emoji" w:cs="Segoe UI Emoji"/>
          <w:color w:val="333333"/>
          <w:sz w:val="24"/>
          <w:shd w:val="clear" w:color="auto" w:fill="FFFFFF"/>
        </w:rPr>
      </w:pPr>
      <w:r>
        <w:rPr>
          <w:rFonts w:ascii="Segoe UI Emoji" w:eastAsia="宋体" w:hAnsi="Segoe UI Emoji" w:cs="Segoe UI Emoji" w:hint="eastAsia"/>
          <w:color w:val="333333"/>
          <w:sz w:val="24"/>
          <w:shd w:val="clear" w:color="auto" w:fill="FFFFFF"/>
        </w:rPr>
        <w:t>能额外设计出</w:t>
      </w:r>
      <w:r>
        <w:rPr>
          <w:rFonts w:ascii="Segoe UI Emoji" w:eastAsia="宋体" w:hAnsi="Segoe UI Emoji" w:cs="Segoe UI Emoji" w:hint="eastAsia"/>
          <w:color w:val="333333"/>
          <w:sz w:val="24"/>
          <w:shd w:val="clear" w:color="auto" w:fill="FFFFFF"/>
        </w:rPr>
        <w:t>ERC20</w:t>
      </w:r>
      <w:r>
        <w:rPr>
          <w:rFonts w:ascii="Segoe UI Emoji" w:eastAsia="宋体" w:hAnsi="Segoe UI Emoji" w:cs="Segoe UI Emoji" w:hint="eastAsia"/>
          <w:color w:val="333333"/>
          <w:sz w:val="24"/>
          <w:shd w:val="clear" w:color="auto" w:fill="FFFFFF"/>
        </w:rPr>
        <w:t>标准与</w:t>
      </w:r>
      <w:r>
        <w:rPr>
          <w:rFonts w:ascii="Segoe UI Emoji" w:eastAsia="宋体" w:hAnsi="Segoe UI Emoji" w:cs="Segoe UI Emoji" w:hint="eastAsia"/>
          <w:color w:val="333333"/>
          <w:sz w:val="24"/>
          <w:shd w:val="clear" w:color="auto" w:fill="FFFFFF"/>
        </w:rPr>
        <w:t>ERC721</w:t>
      </w:r>
      <w:r>
        <w:rPr>
          <w:rFonts w:ascii="Segoe UI Emoji" w:eastAsia="宋体" w:hAnsi="Segoe UI Emoji" w:cs="Segoe UI Emoji" w:hint="eastAsia"/>
          <w:color w:val="333333"/>
          <w:sz w:val="24"/>
          <w:shd w:val="clear" w:color="auto" w:fill="FFFFFF"/>
        </w:rPr>
        <w:t>标准的</w:t>
      </w:r>
      <w:proofErr w:type="gramStart"/>
      <w:r>
        <w:rPr>
          <w:rFonts w:ascii="Segoe UI Emoji" w:eastAsia="宋体" w:hAnsi="Segoe UI Emoji" w:cs="Segoe UI Emoji" w:hint="eastAsia"/>
          <w:color w:val="333333"/>
          <w:sz w:val="24"/>
          <w:shd w:val="clear" w:color="auto" w:fill="FFFFFF"/>
        </w:rPr>
        <w:t>的</w:t>
      </w:r>
      <w:proofErr w:type="gramEnd"/>
      <w:r>
        <w:rPr>
          <w:rFonts w:ascii="Segoe UI Emoji" w:eastAsia="宋体" w:hAnsi="Segoe UI Emoji" w:cs="Segoe UI Emoji" w:hint="eastAsia"/>
          <w:color w:val="333333"/>
          <w:sz w:val="24"/>
          <w:shd w:val="clear" w:color="auto" w:fill="FFFFFF"/>
        </w:rPr>
        <w:t>兑换机制及代码有加分。</w:t>
      </w:r>
    </w:p>
    <w:p w14:paraId="387721E2" w14:textId="7262E224" w:rsidR="00F01435" w:rsidRPr="00EC474F" w:rsidRDefault="00000000" w:rsidP="00EC474F">
      <w:pPr>
        <w:numPr>
          <w:ilvl w:val="0"/>
          <w:numId w:val="2"/>
        </w:numPr>
        <w:rPr>
          <w:rFonts w:ascii="Consolas" w:eastAsia="Consolas" w:hAnsi="Consolas" w:cs="Consolas" w:hint="eastAsia"/>
          <w:color w:val="BABBCC"/>
          <w:szCs w:val="21"/>
        </w:rPr>
      </w:pPr>
      <w:r>
        <w:rPr>
          <w:rFonts w:ascii="Segoe UI Emoji" w:eastAsia="宋体" w:hAnsi="Segoe UI Emoji" w:cs="Segoe UI Emoji" w:hint="eastAsia"/>
          <w:color w:val="333333"/>
          <w:sz w:val="24"/>
          <w:shd w:val="clear" w:color="auto" w:fill="FFFFFF"/>
        </w:rPr>
        <w:t>同学们有任何创新的应用场景或整体的设计都能有加分，比如数字藏品市场，动态数字创作产品等。</w:t>
      </w:r>
    </w:p>
    <w:sectPr w:rsidR="00F01435" w:rsidRPr="00EC4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1E608A"/>
    <w:multiLevelType w:val="singleLevel"/>
    <w:tmpl w:val="AF1E608A"/>
    <w:lvl w:ilvl="0">
      <w:start w:val="1"/>
      <w:numFmt w:val="decimal"/>
      <w:lvlText w:val="%1."/>
      <w:lvlJc w:val="left"/>
      <w:pPr>
        <w:tabs>
          <w:tab w:val="left" w:pos="312"/>
        </w:tabs>
      </w:pPr>
    </w:lvl>
  </w:abstractNum>
  <w:abstractNum w:abstractNumId="1" w15:restartNumberingAfterBreak="0">
    <w:nsid w:val="D473C7D3"/>
    <w:multiLevelType w:val="singleLevel"/>
    <w:tmpl w:val="D473C7D3"/>
    <w:lvl w:ilvl="0">
      <w:start w:val="1"/>
      <w:numFmt w:val="decimal"/>
      <w:lvlText w:val="%1."/>
      <w:lvlJc w:val="left"/>
      <w:pPr>
        <w:tabs>
          <w:tab w:val="left" w:pos="312"/>
        </w:tabs>
      </w:pPr>
    </w:lvl>
  </w:abstractNum>
  <w:num w:numId="1" w16cid:durableId="1361785735">
    <w:abstractNumId w:val="0"/>
  </w:num>
  <w:num w:numId="2" w16cid:durableId="102231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YyNTY0NjU0NDgxNjdhZmE3MTJjNTQ0NTI5ZmFmYmMifQ=="/>
  </w:docVars>
  <w:rsids>
    <w:rsidRoot w:val="01962FEB"/>
    <w:rsid w:val="00EC474F"/>
    <w:rsid w:val="00F01435"/>
    <w:rsid w:val="01962FEB"/>
    <w:rsid w:val="135D2E40"/>
    <w:rsid w:val="19DE54FA"/>
    <w:rsid w:val="20EA05B0"/>
    <w:rsid w:val="34922B68"/>
    <w:rsid w:val="44E12A62"/>
    <w:rsid w:val="4BB7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4A732"/>
  <w15:docId w15:val="{DAE12EC8-5CC2-41BF-B4D2-6F7C4BDF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霄</dc:creator>
  <cp:lastModifiedBy>昊天 袁</cp:lastModifiedBy>
  <cp:revision>2</cp:revision>
  <dcterms:created xsi:type="dcterms:W3CDTF">2022-05-04T12:38:00Z</dcterms:created>
  <dcterms:modified xsi:type="dcterms:W3CDTF">2023-04-25T09:30:00Z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99F509F6115C43FA97A544617B8C79C7</vt:lpwstr>
  </property>
</Properties>
</file>