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A0" w:rsidRDefault="00BA5194">
      <w:r>
        <w:rPr>
          <w:rFonts w:hint="eastAsia"/>
        </w:rPr>
        <w:t>RelativeLayout</w:t>
      </w:r>
      <w:r>
        <w:rPr>
          <w:rFonts w:hint="eastAsia"/>
        </w:rPr>
        <w:tab/>
      </w:r>
      <w:r>
        <w:rPr>
          <w:rFonts w:hint="eastAsia"/>
        </w:rPr>
        <w:tab/>
        <w:t xml:space="preserve">:     </w:t>
      </w:r>
      <w:r>
        <w:rPr>
          <w:rFonts w:hint="eastAsia"/>
        </w:rPr>
        <w:t>相对布局</w:t>
      </w:r>
    </w:p>
    <w:p w:rsidR="00BA5194" w:rsidRDefault="00BA5194">
      <w:r>
        <w:tab/>
        <w:t>Gravity</w:t>
      </w:r>
      <w:r>
        <w:tab/>
        <w:t>:</w:t>
      </w:r>
      <w:r>
        <w:tab/>
        <w:t xml:space="preserve">  </w:t>
      </w:r>
      <w:r>
        <w:tab/>
      </w:r>
      <w:r>
        <w:tab/>
      </w:r>
      <w:r>
        <w:rPr>
          <w:rFonts w:hint="eastAsia"/>
        </w:rPr>
        <w:t>设置容器内组件的对齐方式</w:t>
      </w:r>
    </w:p>
    <w:p w:rsidR="00BA5194" w:rsidRDefault="00BA5194">
      <w:r>
        <w:tab/>
        <w:t>ignoreGravity</w:t>
      </w:r>
      <w:r>
        <w:tab/>
        <w:t>:</w:t>
      </w:r>
      <w:r>
        <w:tab/>
      </w:r>
      <w:r>
        <w:tab/>
      </w:r>
      <w:r>
        <w:rPr>
          <w:rFonts w:hint="eastAsia"/>
        </w:rPr>
        <w:t>设置了该属性为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的属性的组件，</w:t>
      </w:r>
      <w:r>
        <w:rPr>
          <w:rFonts w:hint="eastAsia"/>
        </w:rPr>
        <w:t xml:space="preserve"> </w:t>
      </w:r>
      <w:r>
        <w:rPr>
          <w:rFonts w:hint="eastAsia"/>
        </w:rPr>
        <w:t>将不受</w:t>
      </w:r>
      <w:r>
        <w:rPr>
          <w:rFonts w:hint="eastAsia"/>
        </w:rPr>
        <w:t xml:space="preserve"> </w:t>
      </w:r>
      <w:r>
        <w:t xml:space="preserve">gravity </w:t>
      </w:r>
      <w:r>
        <w:rPr>
          <w:rFonts w:hint="eastAsia"/>
        </w:rPr>
        <w:t>属性的影响</w:t>
      </w:r>
    </w:p>
    <w:p w:rsidR="00BA5194" w:rsidRDefault="00BA5194">
      <w:r>
        <w:tab/>
        <w:t>layout_alignParentLeft</w:t>
      </w:r>
      <w:r>
        <w:tab/>
        <w:t>:</w:t>
      </w:r>
      <w:r>
        <w:tab/>
      </w:r>
      <w:r>
        <w:rPr>
          <w:rFonts w:hint="eastAsia"/>
        </w:rPr>
        <w:t>左对齐</w:t>
      </w:r>
    </w:p>
    <w:p w:rsidR="00BA5194" w:rsidRDefault="00BA5194">
      <w:r>
        <w:tab/>
        <w:t>layout_alignParentRight :</w:t>
      </w:r>
      <w:r>
        <w:tab/>
      </w:r>
      <w:r>
        <w:rPr>
          <w:rFonts w:hint="eastAsia"/>
        </w:rPr>
        <w:t>右对齐</w:t>
      </w:r>
    </w:p>
    <w:p w:rsidR="00BA5194" w:rsidRDefault="00BA5194">
      <w:r>
        <w:tab/>
        <w:t>layout_alignParentTop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顶部对齐</w:t>
      </w:r>
    </w:p>
    <w:p w:rsidR="00BA5194" w:rsidRDefault="00BA5194">
      <w:r>
        <w:tab/>
        <w:t>layout_alignparentBottom</w:t>
      </w:r>
      <w:r>
        <w:tab/>
        <w:t>:</w:t>
      </w:r>
      <w:r>
        <w:tab/>
      </w:r>
      <w:r>
        <w:rPr>
          <w:rFonts w:hint="eastAsia"/>
        </w:rPr>
        <w:t>底部对齐</w:t>
      </w:r>
    </w:p>
    <w:p w:rsidR="00BA5194" w:rsidRDefault="00BA5194">
      <w:r>
        <w:tab/>
        <w:t>layout_centerHorizontal</w:t>
      </w:r>
      <w:r w:rsidR="002C27E6">
        <w:tab/>
      </w:r>
      <w:r w:rsidR="002C27E6">
        <w:tab/>
        <w:t>:</w:t>
      </w:r>
      <w:r w:rsidR="002C27E6">
        <w:tab/>
      </w:r>
      <w:r w:rsidR="002C27E6">
        <w:rPr>
          <w:rFonts w:hint="eastAsia"/>
        </w:rPr>
        <w:t>水平居中</w:t>
      </w:r>
    </w:p>
    <w:p w:rsidR="002C27E6" w:rsidRDefault="002C27E6">
      <w:r>
        <w:tab/>
        <w:t>layout_centerVertical</w:t>
      </w:r>
      <w:r>
        <w:tab/>
      </w:r>
      <w:r>
        <w:tab/>
        <w:t>:</w:t>
      </w:r>
      <w:r>
        <w:tab/>
      </w:r>
      <w:r>
        <w:rPr>
          <w:rFonts w:hint="eastAsia"/>
        </w:rPr>
        <w:t>垂直居中</w:t>
      </w:r>
    </w:p>
    <w:p w:rsidR="002C27E6" w:rsidRDefault="002C27E6">
      <w:r>
        <w:tab/>
        <w:t>layout_centerInParent</w:t>
      </w:r>
      <w:r>
        <w:tab/>
      </w:r>
      <w:r>
        <w:tab/>
        <w:t>:</w:t>
      </w:r>
      <w:r>
        <w:tab/>
      </w:r>
      <w:r>
        <w:rPr>
          <w:rFonts w:hint="eastAsia"/>
        </w:rPr>
        <w:t>中间位置</w:t>
      </w:r>
    </w:p>
    <w:p w:rsidR="002C27E6" w:rsidRDefault="002C27E6">
      <w:r>
        <w:tab/>
        <w:t xml:space="preserve">layout_toLeftOf 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参考组件的左边</w:t>
      </w:r>
    </w:p>
    <w:p w:rsidR="002C27E6" w:rsidRDefault="002C27E6">
      <w:r>
        <w:tab/>
        <w:t>layout_toRightOf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参考组件的右边</w:t>
      </w:r>
    </w:p>
    <w:p w:rsidR="002C27E6" w:rsidRDefault="002C27E6">
      <w:r>
        <w:tab/>
        <w:t>layout_above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参考组件的上方</w:t>
      </w:r>
    </w:p>
    <w:p w:rsidR="002C27E6" w:rsidRDefault="002C27E6">
      <w:r>
        <w:tab/>
        <w:t>layout_below</w:t>
      </w:r>
      <w:r>
        <w:tab/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参考组件的下方</w:t>
      </w:r>
    </w:p>
    <w:p w:rsidR="002C27E6" w:rsidRDefault="002C27E6">
      <w:r>
        <w:tab/>
        <w:t>layout_alignTop</w:t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对齐参考组件的上边界</w:t>
      </w:r>
    </w:p>
    <w:p w:rsidR="002C27E6" w:rsidRDefault="002C27E6">
      <w:r>
        <w:tab/>
        <w:t>layout_alignBottom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对齐参考组件的下边界</w:t>
      </w:r>
    </w:p>
    <w:p w:rsidR="002C27E6" w:rsidRDefault="002C27E6">
      <w:r>
        <w:tab/>
        <w:t>layout_alignLeft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对齐参考组件的左边界</w:t>
      </w:r>
    </w:p>
    <w:p w:rsidR="002C27E6" w:rsidRDefault="002C27E6">
      <w:r>
        <w:tab/>
        <w:t>layout_alignRight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对齐参考组件的有边界、</w:t>
      </w:r>
    </w:p>
    <w:p w:rsidR="002C27E6" w:rsidRDefault="002C27E6">
      <w:r>
        <w:tab/>
      </w:r>
    </w:p>
    <w:p w:rsidR="002C27E6" w:rsidRDefault="002C27E6" w:rsidP="002C27E6">
      <w:pPr>
        <w:ind w:firstLine="420"/>
      </w:pPr>
      <w:r>
        <w:t>layout_margin</w:t>
      </w:r>
      <w:r>
        <w:tab/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 xml:space="preserve"> </w:t>
      </w:r>
      <w:r>
        <w:rPr>
          <w:rFonts w:hint="eastAsia"/>
        </w:rPr>
        <w:t>四方的偏移量</w:t>
      </w:r>
    </w:p>
    <w:p w:rsidR="002C27E6" w:rsidRDefault="002C27E6">
      <w:r>
        <w:tab/>
      </w:r>
      <w:bookmarkStart w:id="0" w:name="OLE_LINK1"/>
      <w:bookmarkStart w:id="1" w:name="OLE_LINK2"/>
      <w:r>
        <w:t>layout_margin</w:t>
      </w:r>
      <w:bookmarkEnd w:id="0"/>
      <w:bookmarkEnd w:id="1"/>
      <w:r>
        <w:t>Left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 xml:space="preserve"> </w:t>
      </w:r>
      <w:r>
        <w:rPr>
          <w:rFonts w:hint="eastAsia"/>
        </w:rPr>
        <w:t>左边的偏移量</w:t>
      </w:r>
    </w:p>
    <w:p w:rsidR="002C27E6" w:rsidRDefault="002C27E6">
      <w:r>
        <w:tab/>
      </w:r>
      <w:r>
        <w:t>layout_margin</w:t>
      </w:r>
      <w:r>
        <w:t>Right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 xml:space="preserve"> </w:t>
      </w:r>
      <w:r>
        <w:rPr>
          <w:rFonts w:hint="eastAsia"/>
        </w:rPr>
        <w:t>右边的偏移量</w:t>
      </w:r>
    </w:p>
    <w:p w:rsidR="002C27E6" w:rsidRDefault="002C27E6">
      <w:r>
        <w:tab/>
      </w:r>
      <w:r>
        <w:t>layout_margin</w:t>
      </w:r>
      <w:r>
        <w:t>Top</w:t>
      </w:r>
      <w:r>
        <w:tab/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上面的偏移量</w:t>
      </w:r>
    </w:p>
    <w:p w:rsidR="002C27E6" w:rsidRDefault="002C27E6">
      <w:r>
        <w:tab/>
      </w:r>
      <w:r>
        <w:t>layout_margin</w:t>
      </w:r>
      <w:r w:rsidR="008F6EFD">
        <w:t>Bo</w:t>
      </w:r>
      <w:bookmarkStart w:id="2" w:name="_GoBack"/>
      <w:bookmarkEnd w:id="2"/>
      <w:r>
        <w:t>ttom</w:t>
      </w:r>
      <w:r>
        <w:tab/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下面的偏移量</w:t>
      </w:r>
    </w:p>
    <w:p w:rsidR="002C27E6" w:rsidRDefault="002C27E6">
      <w:r>
        <w:tab/>
      </w:r>
    </w:p>
    <w:p w:rsidR="005E30D6" w:rsidRDefault="005E30D6">
      <w:r>
        <w:tab/>
        <w:t>layout_padding</w:t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设置组件的内边距</w:t>
      </w:r>
    </w:p>
    <w:p w:rsidR="005E30D6" w:rsidRDefault="005E30D6">
      <w:r>
        <w:tab/>
        <w:t>layout</w:t>
      </w:r>
      <w:r w:rsidR="00774C46">
        <w:t>_paddingLe</w:t>
      </w:r>
      <w:r>
        <w:t>ft</w:t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设置组件左边的内编剧</w:t>
      </w:r>
    </w:p>
    <w:p w:rsidR="005E30D6" w:rsidRDefault="005E30D6">
      <w:r>
        <w:tab/>
      </w:r>
      <w:r>
        <w:t>layout</w:t>
      </w:r>
      <w:r>
        <w:t>_paddingRight</w:t>
      </w:r>
      <w:r>
        <w:tab/>
      </w:r>
      <w:r>
        <w:tab/>
      </w:r>
      <w:r>
        <w:t>: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>右</w:t>
      </w:r>
      <w:r>
        <w:rPr>
          <w:rFonts w:hint="eastAsia"/>
        </w:rPr>
        <w:t>边的内编剧</w:t>
      </w:r>
    </w:p>
    <w:p w:rsidR="005E30D6" w:rsidRDefault="005E30D6">
      <w:r>
        <w:tab/>
      </w:r>
      <w:r>
        <w:t>layout</w:t>
      </w:r>
      <w:r>
        <w:t>_paddingTop</w:t>
      </w:r>
      <w:r>
        <w:tab/>
      </w:r>
      <w:r>
        <w:tab/>
      </w:r>
      <w:r>
        <w:tab/>
        <w:t>: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>上</w:t>
      </w:r>
      <w:r>
        <w:rPr>
          <w:rFonts w:hint="eastAsia"/>
        </w:rPr>
        <w:t>边的内编剧</w:t>
      </w:r>
    </w:p>
    <w:p w:rsidR="00774C46" w:rsidRDefault="00774C46">
      <w:pPr>
        <w:rPr>
          <w:rFonts w:hint="eastAsia"/>
        </w:rPr>
      </w:pPr>
      <w:r>
        <w:tab/>
      </w:r>
      <w:r>
        <w:t>layout</w:t>
      </w:r>
      <w:r>
        <w:t>_paddingBottom</w:t>
      </w:r>
      <w:r>
        <w:tab/>
      </w:r>
      <w:r>
        <w:tab/>
        <w:t>:</w:t>
      </w:r>
      <w:r>
        <w:tab/>
      </w:r>
      <w:r>
        <w:rPr>
          <w:rFonts w:hint="eastAsia"/>
        </w:rPr>
        <w:t>设置组件</w:t>
      </w:r>
      <w:r>
        <w:rPr>
          <w:rFonts w:hint="eastAsia"/>
        </w:rPr>
        <w:t>下</w:t>
      </w:r>
      <w:r>
        <w:rPr>
          <w:rFonts w:hint="eastAsia"/>
        </w:rPr>
        <w:t>边的内编剧</w:t>
      </w:r>
    </w:p>
    <w:sectPr w:rsidR="0077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D6"/>
    <w:rsid w:val="002C27E6"/>
    <w:rsid w:val="005E30D6"/>
    <w:rsid w:val="00774C46"/>
    <w:rsid w:val="008B009A"/>
    <w:rsid w:val="008F08A0"/>
    <w:rsid w:val="008F6EFD"/>
    <w:rsid w:val="00BA5194"/>
    <w:rsid w:val="00C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BF44-ABB7-4C08-B644-91AA354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2016-09-10T07:27:00Z</dcterms:created>
  <dcterms:modified xsi:type="dcterms:W3CDTF">2016-09-10T08:08:00Z</dcterms:modified>
</cp:coreProperties>
</file>