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5E2" w:rsidRPr="000B6486" w:rsidRDefault="0014604E">
      <w:pPr>
        <w:pBdr>
          <w:bottom w:val="double" w:sz="6" w:space="1" w:color="auto"/>
        </w:pBdr>
        <w:rPr>
          <w:rFonts w:ascii="Book Antiqua" w:hAnsi="Book Antiqua"/>
          <w:b/>
          <w:sz w:val="40"/>
        </w:rPr>
      </w:pPr>
      <w:r>
        <w:rPr>
          <w:rFonts w:ascii="Book Antiqua" w:hAnsi="Book Antiqua"/>
          <w:b/>
          <w:sz w:val="40"/>
        </w:rPr>
        <w:t>COMP</w:t>
      </w:r>
      <w:r w:rsidR="00D67AC5">
        <w:rPr>
          <w:rFonts w:ascii="Book Antiqua" w:hAnsi="Book Antiqua"/>
          <w:b/>
          <w:sz w:val="40"/>
        </w:rPr>
        <w:t xml:space="preserve"> </w:t>
      </w:r>
      <w:bookmarkStart w:id="0" w:name="_GoBack"/>
      <w:bookmarkEnd w:id="0"/>
      <w:r>
        <w:rPr>
          <w:rFonts w:ascii="Book Antiqua" w:hAnsi="Book Antiqua"/>
          <w:b/>
          <w:sz w:val="40"/>
        </w:rPr>
        <w:t>4332 – HW2</w:t>
      </w:r>
      <w:r w:rsidR="007555E9">
        <w:rPr>
          <w:rFonts w:ascii="Book Antiqua" w:hAnsi="Book Antiqua"/>
          <w:b/>
          <w:sz w:val="40"/>
        </w:rPr>
        <w:t xml:space="preserve"> written part</w:t>
      </w:r>
    </w:p>
    <w:p w:rsidR="000B6486" w:rsidRPr="000B6486" w:rsidRDefault="000B6486">
      <w:pPr>
        <w:pBdr>
          <w:bottom w:val="double" w:sz="6" w:space="1" w:color="auto"/>
        </w:pBdr>
        <w:rPr>
          <w:rFonts w:ascii="Book Antiqua" w:hAnsi="Book Antiqua"/>
          <w:b/>
          <w:sz w:val="32"/>
        </w:rPr>
      </w:pPr>
    </w:p>
    <w:p w:rsidR="00F17617" w:rsidRPr="000B6486" w:rsidRDefault="00F17617">
      <w:pPr>
        <w:rPr>
          <w:rFonts w:ascii="Book Antiqua" w:hAnsi="Book Antiqua"/>
          <w:b/>
        </w:rPr>
      </w:pPr>
      <w:r w:rsidRPr="000B6486">
        <w:rPr>
          <w:rFonts w:ascii="Book Antiqua" w:hAnsi="Book Antiqua"/>
        </w:rPr>
        <w:t xml:space="preserve">Student Name: </w:t>
      </w:r>
      <w:r w:rsidRPr="000B6486">
        <w:rPr>
          <w:rFonts w:ascii="Book Antiqua" w:hAnsi="Book Antiqua"/>
          <w:b/>
        </w:rPr>
        <w:t>Hu Yao-Chieh</w:t>
      </w:r>
    </w:p>
    <w:p w:rsidR="00F17617" w:rsidRPr="000B6486" w:rsidRDefault="00F17617">
      <w:pPr>
        <w:rPr>
          <w:rFonts w:ascii="Book Antiqua" w:hAnsi="Book Antiqua"/>
        </w:rPr>
      </w:pPr>
      <w:r w:rsidRPr="000B6486">
        <w:rPr>
          <w:rFonts w:ascii="Book Antiqua" w:hAnsi="Book Antiqua"/>
        </w:rPr>
        <w:t xml:space="preserve">Student ID: </w:t>
      </w:r>
      <w:r w:rsidRPr="000B6486">
        <w:rPr>
          <w:rFonts w:ascii="Book Antiqua" w:hAnsi="Book Antiqua"/>
          <w:b/>
        </w:rPr>
        <w:t>20216239</w:t>
      </w:r>
    </w:p>
    <w:p w:rsidR="000B6486" w:rsidRPr="000B6486" w:rsidRDefault="00F17617">
      <w:pPr>
        <w:pBdr>
          <w:bottom w:val="double" w:sz="6" w:space="1" w:color="auto"/>
        </w:pBdr>
        <w:rPr>
          <w:rFonts w:ascii="Book Antiqua" w:hAnsi="Book Antiqua"/>
          <w:b/>
        </w:rPr>
      </w:pPr>
      <w:r w:rsidRPr="000B6486">
        <w:rPr>
          <w:rFonts w:ascii="Book Antiqua" w:hAnsi="Book Antiqua"/>
        </w:rPr>
        <w:t xml:space="preserve">ITSC Email: </w:t>
      </w:r>
      <w:hyperlink r:id="rId4" w:history="1">
        <w:r w:rsidRPr="000B6486">
          <w:rPr>
            <w:rStyle w:val="Hyperlink"/>
            <w:rFonts w:ascii="Book Antiqua" w:hAnsi="Book Antiqua"/>
            <w:b/>
          </w:rPr>
          <w:t>yhuag@ust.hk</w:t>
        </w:r>
      </w:hyperlink>
    </w:p>
    <w:p w:rsidR="00F17617" w:rsidRPr="000B6486" w:rsidRDefault="00F17617">
      <w:pPr>
        <w:rPr>
          <w:rFonts w:ascii="Book Antiqua" w:hAnsi="Book Antiqua"/>
        </w:rPr>
      </w:pPr>
    </w:p>
    <w:p w:rsidR="00F17617" w:rsidRPr="000B6486" w:rsidRDefault="00F17617">
      <w:pPr>
        <w:rPr>
          <w:rFonts w:ascii="Book Antiqua" w:hAnsi="Book Antiqua"/>
          <w:b/>
        </w:rPr>
      </w:pPr>
      <w:r w:rsidRPr="000B6486">
        <w:rPr>
          <w:rFonts w:ascii="Book Antiqua" w:hAnsi="Book Antiqua"/>
          <w:b/>
          <w:sz w:val="28"/>
        </w:rPr>
        <w:t>Question</w:t>
      </w:r>
      <w:r w:rsidR="00B255E7">
        <w:rPr>
          <w:rFonts w:ascii="Book Antiqua" w:hAnsi="Book Antiqua"/>
          <w:b/>
        </w:rPr>
        <w:t xml:space="preserve"> 3</w:t>
      </w:r>
      <w:r w:rsidRPr="000B6486">
        <w:rPr>
          <w:rFonts w:ascii="Book Antiqua" w:hAnsi="Book Antiqua"/>
          <w:b/>
        </w:rPr>
        <w:t>.</w:t>
      </w:r>
    </w:p>
    <w:p w:rsidR="0098714C" w:rsidRPr="00076857" w:rsidRDefault="00D60EF8" w:rsidP="00F17617">
      <w:pPr>
        <w:rPr>
          <w:rFonts w:ascii="Book Antiqua" w:hAnsi="Book Antiqua"/>
          <w:b/>
          <w:sz w:val="28"/>
          <w:lang w:eastAsia="zh-TW"/>
        </w:rPr>
      </w:pPr>
      <w:r w:rsidRPr="00076857">
        <w:rPr>
          <w:rFonts w:ascii="Book Antiqua" w:hAnsi="Book Antiqua"/>
          <w:b/>
          <w:sz w:val="28"/>
          <w:lang w:eastAsia="zh-TW"/>
        </w:rPr>
        <w:t>(a)</w:t>
      </w:r>
    </w:p>
    <w:p w:rsidR="0098714C" w:rsidRDefault="0098714C" w:rsidP="00076857">
      <w:pPr>
        <w:rPr>
          <w:rFonts w:ascii="Book Antiqua" w:hAnsi="Book Antiqua"/>
          <w:lang w:eastAsia="zh-TW"/>
        </w:rPr>
      </w:pPr>
    </w:p>
    <w:p w:rsidR="00076857" w:rsidRPr="000B6486" w:rsidRDefault="00D60EF8" w:rsidP="00076857">
      <w:pPr>
        <w:rPr>
          <w:rFonts w:ascii="Book Antiqua" w:hAnsi="Book Antiqua"/>
          <w:lang w:eastAsia="zh-TW"/>
        </w:rPr>
      </w:pPr>
      <w:r>
        <w:rPr>
          <w:rFonts w:ascii="Book Antiqua" w:hAnsi="Book Antiqua"/>
          <w:lang w:eastAsia="zh-TW"/>
        </w:rPr>
        <w:t>(</w:t>
      </w:r>
      <w:proofErr w:type="spellStart"/>
      <w:r>
        <w:rPr>
          <w:rFonts w:ascii="Book Antiqua" w:hAnsi="Book Antiqua"/>
          <w:lang w:eastAsia="zh-TW"/>
        </w:rPr>
        <w:t>i</w:t>
      </w:r>
      <w:proofErr w:type="spellEnd"/>
      <w:r>
        <w:rPr>
          <w:rFonts w:ascii="Book Antiqua" w:hAnsi="Book Antiqua"/>
          <w:lang w:eastAsia="zh-TW"/>
        </w:rPr>
        <w:t>)</w:t>
      </w:r>
    </w:p>
    <w:tbl>
      <w:tblPr>
        <w:tblStyle w:val="TableGrid"/>
        <w:tblW w:w="0" w:type="auto"/>
        <w:tblLook w:val="04A0" w:firstRow="1" w:lastRow="0" w:firstColumn="1" w:lastColumn="0" w:noHBand="0" w:noVBand="1"/>
      </w:tblPr>
      <w:tblGrid>
        <w:gridCol w:w="3003"/>
        <w:gridCol w:w="3003"/>
        <w:gridCol w:w="3004"/>
      </w:tblGrid>
      <w:tr w:rsidR="00076857" w:rsidTr="006B461B">
        <w:tc>
          <w:tcPr>
            <w:tcW w:w="3003" w:type="dxa"/>
          </w:tcPr>
          <w:p w:rsidR="00076857" w:rsidRDefault="00076857" w:rsidP="006B461B">
            <w:pPr>
              <w:rPr>
                <w:rFonts w:ascii="Book Antiqua" w:hAnsi="Book Antiqua"/>
                <w:lang w:eastAsia="zh-TW"/>
              </w:rPr>
            </w:pPr>
            <w:r>
              <w:rPr>
                <w:rFonts w:ascii="Book Antiqua" w:hAnsi="Book Antiqua"/>
                <w:lang w:eastAsia="zh-TW"/>
              </w:rPr>
              <w:t>No. of Computers</w:t>
            </w:r>
          </w:p>
        </w:tc>
        <w:tc>
          <w:tcPr>
            <w:tcW w:w="3003" w:type="dxa"/>
          </w:tcPr>
          <w:p w:rsidR="00076857" w:rsidRDefault="00076857" w:rsidP="006B461B">
            <w:pPr>
              <w:rPr>
                <w:rFonts w:ascii="Book Antiqua" w:hAnsi="Book Antiqua"/>
                <w:lang w:eastAsia="zh-TW"/>
              </w:rPr>
            </w:pPr>
            <w:r>
              <w:rPr>
                <w:rFonts w:ascii="Book Antiqua" w:hAnsi="Book Antiqua"/>
                <w:lang w:eastAsia="zh-TW"/>
              </w:rPr>
              <w:t>No. of Phones</w:t>
            </w:r>
          </w:p>
        </w:tc>
        <w:tc>
          <w:tcPr>
            <w:tcW w:w="3004" w:type="dxa"/>
          </w:tcPr>
          <w:p w:rsidR="00076857" w:rsidRDefault="00076857" w:rsidP="006B461B">
            <w:pPr>
              <w:rPr>
                <w:rFonts w:ascii="Book Antiqua" w:hAnsi="Book Antiqua"/>
                <w:lang w:eastAsia="zh-TW"/>
              </w:rPr>
            </w:pPr>
            <w:proofErr w:type="spellStart"/>
            <w:r>
              <w:rPr>
                <w:rFonts w:ascii="Book Antiqua" w:hAnsi="Book Antiqua"/>
                <w:lang w:eastAsia="zh-TW"/>
              </w:rPr>
              <w:t>Buy_NintendoLabo</w:t>
            </w:r>
            <w:proofErr w:type="spellEnd"/>
          </w:p>
        </w:tc>
      </w:tr>
      <w:tr w:rsidR="00076857" w:rsidTr="006B461B">
        <w:tc>
          <w:tcPr>
            <w:tcW w:w="3003" w:type="dxa"/>
          </w:tcPr>
          <w:p w:rsidR="00076857" w:rsidRDefault="00076857" w:rsidP="006B461B">
            <w:pPr>
              <w:rPr>
                <w:rFonts w:ascii="Book Antiqua" w:hAnsi="Book Antiqua"/>
                <w:lang w:eastAsia="zh-TW"/>
              </w:rPr>
            </w:pPr>
            <w:r>
              <w:rPr>
                <w:rFonts w:ascii="Book Antiqua" w:hAnsi="Book Antiqua"/>
                <w:lang w:eastAsia="zh-TW"/>
              </w:rPr>
              <w:t>2</w:t>
            </w:r>
          </w:p>
        </w:tc>
        <w:tc>
          <w:tcPr>
            <w:tcW w:w="3003" w:type="dxa"/>
          </w:tcPr>
          <w:p w:rsidR="00076857" w:rsidRDefault="00076857" w:rsidP="006B461B">
            <w:pPr>
              <w:rPr>
                <w:rFonts w:ascii="Book Antiqua" w:hAnsi="Book Antiqua"/>
                <w:lang w:eastAsia="zh-TW"/>
              </w:rPr>
            </w:pPr>
            <w:r>
              <w:rPr>
                <w:rFonts w:ascii="Book Antiqua" w:hAnsi="Book Antiqua"/>
                <w:lang w:eastAsia="zh-TW"/>
              </w:rPr>
              <w:t>0</w:t>
            </w:r>
          </w:p>
        </w:tc>
        <w:tc>
          <w:tcPr>
            <w:tcW w:w="3004" w:type="dxa"/>
          </w:tcPr>
          <w:p w:rsidR="00076857" w:rsidRDefault="00076857" w:rsidP="006B461B">
            <w:pPr>
              <w:rPr>
                <w:rFonts w:ascii="Book Antiqua" w:hAnsi="Book Antiqua"/>
                <w:lang w:eastAsia="zh-TW"/>
              </w:rPr>
            </w:pPr>
            <w:r>
              <w:rPr>
                <w:rFonts w:ascii="Book Antiqua" w:hAnsi="Book Antiqua"/>
                <w:lang w:eastAsia="zh-TW"/>
              </w:rPr>
              <w:t>0</w:t>
            </w:r>
          </w:p>
        </w:tc>
      </w:tr>
      <w:tr w:rsidR="00076857" w:rsidTr="006B461B">
        <w:tc>
          <w:tcPr>
            <w:tcW w:w="3003" w:type="dxa"/>
          </w:tcPr>
          <w:p w:rsidR="00076857" w:rsidRDefault="00076857" w:rsidP="006B461B">
            <w:pPr>
              <w:rPr>
                <w:rFonts w:ascii="Book Antiqua" w:hAnsi="Book Antiqua"/>
                <w:lang w:eastAsia="zh-TW"/>
              </w:rPr>
            </w:pPr>
            <w:r>
              <w:rPr>
                <w:rFonts w:ascii="Book Antiqua" w:hAnsi="Book Antiqua"/>
                <w:lang w:eastAsia="zh-TW"/>
              </w:rPr>
              <w:t>0</w:t>
            </w:r>
          </w:p>
        </w:tc>
        <w:tc>
          <w:tcPr>
            <w:tcW w:w="3003" w:type="dxa"/>
          </w:tcPr>
          <w:p w:rsidR="00076857" w:rsidRDefault="00076857" w:rsidP="006B461B">
            <w:pPr>
              <w:rPr>
                <w:rFonts w:ascii="Book Antiqua" w:hAnsi="Book Antiqua"/>
                <w:lang w:eastAsia="zh-TW"/>
              </w:rPr>
            </w:pPr>
            <w:r>
              <w:rPr>
                <w:rFonts w:ascii="Book Antiqua" w:hAnsi="Book Antiqua"/>
                <w:lang w:eastAsia="zh-TW"/>
              </w:rPr>
              <w:t>2</w:t>
            </w:r>
          </w:p>
        </w:tc>
        <w:tc>
          <w:tcPr>
            <w:tcW w:w="3004" w:type="dxa"/>
          </w:tcPr>
          <w:p w:rsidR="00076857" w:rsidRDefault="00076857" w:rsidP="006B461B">
            <w:pPr>
              <w:rPr>
                <w:rFonts w:ascii="Book Antiqua" w:hAnsi="Book Antiqua"/>
                <w:lang w:eastAsia="zh-TW"/>
              </w:rPr>
            </w:pPr>
            <w:r>
              <w:rPr>
                <w:rFonts w:ascii="Book Antiqua" w:hAnsi="Book Antiqua"/>
                <w:lang w:eastAsia="zh-TW"/>
              </w:rPr>
              <w:t>0</w:t>
            </w:r>
          </w:p>
        </w:tc>
      </w:tr>
      <w:tr w:rsidR="00076857" w:rsidTr="006B461B">
        <w:tc>
          <w:tcPr>
            <w:tcW w:w="3003" w:type="dxa"/>
          </w:tcPr>
          <w:p w:rsidR="00076857" w:rsidRDefault="00076857" w:rsidP="006B461B">
            <w:pPr>
              <w:rPr>
                <w:rFonts w:ascii="Book Antiqua" w:hAnsi="Book Antiqua"/>
                <w:lang w:eastAsia="zh-TW"/>
              </w:rPr>
            </w:pPr>
            <w:r>
              <w:rPr>
                <w:rFonts w:ascii="Book Antiqua" w:hAnsi="Book Antiqua"/>
                <w:lang w:eastAsia="zh-TW"/>
              </w:rPr>
              <w:t>4</w:t>
            </w:r>
          </w:p>
        </w:tc>
        <w:tc>
          <w:tcPr>
            <w:tcW w:w="3003" w:type="dxa"/>
          </w:tcPr>
          <w:p w:rsidR="00076857" w:rsidRDefault="00076857" w:rsidP="006B461B">
            <w:pPr>
              <w:rPr>
                <w:rFonts w:ascii="Book Antiqua" w:hAnsi="Book Antiqua"/>
                <w:lang w:eastAsia="zh-TW"/>
              </w:rPr>
            </w:pPr>
            <w:r>
              <w:rPr>
                <w:rFonts w:ascii="Book Antiqua" w:hAnsi="Book Antiqua"/>
                <w:lang w:eastAsia="zh-TW"/>
              </w:rPr>
              <w:t>2</w:t>
            </w:r>
          </w:p>
        </w:tc>
        <w:tc>
          <w:tcPr>
            <w:tcW w:w="3004" w:type="dxa"/>
          </w:tcPr>
          <w:p w:rsidR="00076857" w:rsidRDefault="00076857" w:rsidP="006B461B">
            <w:pPr>
              <w:rPr>
                <w:rFonts w:ascii="Book Antiqua" w:hAnsi="Book Antiqua"/>
                <w:lang w:eastAsia="zh-TW"/>
              </w:rPr>
            </w:pPr>
            <w:r>
              <w:rPr>
                <w:rFonts w:ascii="Book Antiqua" w:hAnsi="Book Antiqua"/>
                <w:lang w:eastAsia="zh-TW"/>
              </w:rPr>
              <w:t>1</w:t>
            </w:r>
          </w:p>
        </w:tc>
      </w:tr>
      <w:tr w:rsidR="00076857" w:rsidTr="006B461B">
        <w:tc>
          <w:tcPr>
            <w:tcW w:w="3003" w:type="dxa"/>
          </w:tcPr>
          <w:p w:rsidR="00076857" w:rsidRDefault="00076857" w:rsidP="006B461B">
            <w:pPr>
              <w:rPr>
                <w:rFonts w:ascii="Book Antiqua" w:hAnsi="Book Antiqua"/>
                <w:lang w:eastAsia="zh-TW"/>
              </w:rPr>
            </w:pPr>
            <w:r>
              <w:rPr>
                <w:rFonts w:ascii="Book Antiqua" w:hAnsi="Book Antiqua"/>
                <w:lang w:eastAsia="zh-TW"/>
              </w:rPr>
              <w:t>2</w:t>
            </w:r>
          </w:p>
        </w:tc>
        <w:tc>
          <w:tcPr>
            <w:tcW w:w="3003" w:type="dxa"/>
          </w:tcPr>
          <w:p w:rsidR="00076857" w:rsidRDefault="00076857" w:rsidP="006B461B">
            <w:pPr>
              <w:rPr>
                <w:rFonts w:ascii="Book Antiqua" w:hAnsi="Book Antiqua"/>
                <w:lang w:eastAsia="zh-TW"/>
              </w:rPr>
            </w:pPr>
            <w:r>
              <w:rPr>
                <w:rFonts w:ascii="Book Antiqua" w:hAnsi="Book Antiqua"/>
                <w:lang w:eastAsia="zh-TW"/>
              </w:rPr>
              <w:t>4</w:t>
            </w:r>
          </w:p>
        </w:tc>
        <w:tc>
          <w:tcPr>
            <w:tcW w:w="3004" w:type="dxa"/>
          </w:tcPr>
          <w:p w:rsidR="00076857" w:rsidRDefault="00076857" w:rsidP="006B461B">
            <w:pPr>
              <w:rPr>
                <w:rFonts w:ascii="Book Antiqua" w:hAnsi="Book Antiqua"/>
                <w:lang w:eastAsia="zh-TW"/>
              </w:rPr>
            </w:pPr>
            <w:r>
              <w:rPr>
                <w:rFonts w:ascii="Book Antiqua" w:hAnsi="Book Antiqua"/>
                <w:lang w:eastAsia="zh-TW"/>
              </w:rPr>
              <w:t>1</w:t>
            </w:r>
          </w:p>
        </w:tc>
      </w:tr>
    </w:tbl>
    <w:p w:rsidR="00D60EF8" w:rsidRDefault="00D60EF8" w:rsidP="00076857">
      <w:pPr>
        <w:rPr>
          <w:rFonts w:ascii="Book Antiqua" w:hAnsi="Book Antiqua"/>
          <w:lang w:eastAsia="zh-TW"/>
        </w:rPr>
      </w:pPr>
    </w:p>
    <w:p w:rsidR="00076857" w:rsidRDefault="00CB32E1" w:rsidP="00076857">
      <w:pPr>
        <w:rPr>
          <w:rFonts w:ascii="Book Antiqua" w:hAnsi="Book Antiqua"/>
          <w:lang w:eastAsia="zh-TW"/>
        </w:rPr>
      </w:pPr>
      <w:r>
        <w:rPr>
          <w:rFonts w:ascii="Book Antiqua" w:hAnsi="Book Antiqua"/>
          <w:lang w:eastAsia="zh-TW"/>
        </w:rPr>
        <w:t>(ii)</w:t>
      </w:r>
    </w:p>
    <w:p w:rsidR="002C1D89" w:rsidRDefault="002C1D89" w:rsidP="00076857">
      <w:pPr>
        <w:rPr>
          <w:rFonts w:ascii="Book Antiqua" w:hAnsi="Book Antiqua"/>
          <w:lang w:eastAsia="zh-TW"/>
        </w:rPr>
      </w:pPr>
    </w:p>
    <w:p w:rsidR="002B630B" w:rsidRDefault="002B630B" w:rsidP="00F17617">
      <w:pPr>
        <w:rPr>
          <w:rFonts w:ascii="Book Antiqua" w:hAnsi="Book Antiqua"/>
          <w:lang w:eastAsia="zh-TW"/>
        </w:rPr>
      </w:pPr>
      <w:r>
        <w:rPr>
          <w:rFonts w:ascii="Book Antiqua" w:hAnsi="Book Antiqua"/>
          <w:lang w:eastAsia="zh-TW"/>
        </w:rPr>
        <w:t>w1: 0.6141609492298914</w:t>
      </w:r>
    </w:p>
    <w:p w:rsidR="002B630B" w:rsidRDefault="002B630B" w:rsidP="00F17617">
      <w:pPr>
        <w:rPr>
          <w:rFonts w:ascii="Book Antiqua" w:hAnsi="Book Antiqua"/>
          <w:lang w:eastAsia="zh-TW"/>
        </w:rPr>
      </w:pPr>
      <w:r>
        <w:rPr>
          <w:rFonts w:ascii="Book Antiqua" w:hAnsi="Book Antiqua"/>
          <w:lang w:eastAsia="zh-TW"/>
        </w:rPr>
        <w:t>w2: 0.7316411910756999</w:t>
      </w:r>
    </w:p>
    <w:p w:rsidR="004A5CD1" w:rsidRDefault="002B630B" w:rsidP="00F17617">
      <w:pPr>
        <w:rPr>
          <w:rFonts w:ascii="Book Antiqua" w:hAnsi="Book Antiqua"/>
          <w:lang w:eastAsia="zh-TW"/>
        </w:rPr>
      </w:pPr>
      <w:r>
        <w:rPr>
          <w:rFonts w:ascii="Book Antiqua" w:hAnsi="Book Antiqua"/>
          <w:lang w:eastAsia="zh-TW"/>
        </w:rPr>
        <w:t>b</w:t>
      </w:r>
      <w:r w:rsidRPr="002B630B">
        <w:rPr>
          <w:rFonts w:ascii="Book Antiqua" w:hAnsi="Book Antiqua"/>
          <w:lang w:eastAsia="zh-TW"/>
        </w:rPr>
        <w:t>: -0.49648656097013644</w:t>
      </w:r>
    </w:p>
    <w:p w:rsidR="002B630B" w:rsidRDefault="002B630B" w:rsidP="00F17617">
      <w:pPr>
        <w:rPr>
          <w:rFonts w:ascii="Book Antiqua" w:hAnsi="Book Antiqua"/>
          <w:lang w:eastAsia="zh-TW"/>
        </w:rPr>
      </w:pPr>
    </w:p>
    <w:p w:rsidR="002B630B" w:rsidRDefault="002B630B" w:rsidP="00F17617">
      <w:pPr>
        <w:rPr>
          <w:rFonts w:ascii="Book Antiqua" w:hAnsi="Book Antiqua"/>
          <w:lang w:eastAsia="zh-TW"/>
        </w:rPr>
      </w:pPr>
      <w:r>
        <w:rPr>
          <w:rFonts w:ascii="Book Antiqua" w:hAnsi="Book Antiqua"/>
          <w:lang w:eastAsia="zh-TW"/>
        </w:rPr>
        <w:t>Training process:</w:t>
      </w:r>
    </w:p>
    <w:p w:rsidR="00076857" w:rsidRDefault="002B630B" w:rsidP="00F17617">
      <w:pPr>
        <w:rPr>
          <w:rFonts w:ascii="Book Antiqua" w:hAnsi="Book Antiqua"/>
          <w:lang w:eastAsia="zh-TW"/>
        </w:rPr>
      </w:pPr>
      <w:r>
        <w:rPr>
          <w:rFonts w:ascii="Book Antiqua" w:hAnsi="Book Antiqua"/>
          <w:noProof/>
          <w:lang w:eastAsia="zh-TW"/>
        </w:rPr>
        <w:drawing>
          <wp:inline distT="0" distB="0" distL="0" distR="0">
            <wp:extent cx="5727700" cy="21866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3 at 8.24.20 PM.png"/>
                    <pic:cNvPicPr/>
                  </pic:nvPicPr>
                  <pic:blipFill rotWithShape="1">
                    <a:blip r:embed="rId5">
                      <a:extLst>
                        <a:ext uri="{28A0092B-C50C-407E-A947-70E740481C1C}">
                          <a14:useLocalDpi xmlns:a14="http://schemas.microsoft.com/office/drawing/2010/main" val="0"/>
                        </a:ext>
                      </a:extLst>
                    </a:blip>
                    <a:srcRect t="5734"/>
                    <a:stretch/>
                  </pic:blipFill>
                  <pic:spPr bwMode="auto">
                    <a:xfrm>
                      <a:off x="0" y="0"/>
                      <a:ext cx="5727700" cy="2186651"/>
                    </a:xfrm>
                    <a:prstGeom prst="rect">
                      <a:avLst/>
                    </a:prstGeom>
                    <a:ln>
                      <a:noFill/>
                    </a:ln>
                    <a:extLst>
                      <a:ext uri="{53640926-AAD7-44D8-BBD7-CCE9431645EC}">
                        <a14:shadowObscured xmlns:a14="http://schemas.microsoft.com/office/drawing/2010/main"/>
                      </a:ext>
                    </a:extLst>
                  </pic:spPr>
                </pic:pic>
              </a:graphicData>
            </a:graphic>
          </wp:inline>
        </w:drawing>
      </w:r>
    </w:p>
    <w:p w:rsidR="002B630B" w:rsidRDefault="002B630B" w:rsidP="00F17617">
      <w:pPr>
        <w:rPr>
          <w:rFonts w:ascii="Book Antiqua" w:hAnsi="Book Antiqua"/>
          <w:lang w:eastAsia="zh-TW"/>
        </w:rPr>
      </w:pPr>
    </w:p>
    <w:p w:rsidR="002B630B" w:rsidRPr="00B266D2" w:rsidRDefault="00B266D2" w:rsidP="00F17617">
      <w:pPr>
        <w:rPr>
          <w:rFonts w:ascii="Book Antiqua" w:hAnsi="Book Antiqua"/>
          <w:b/>
          <w:lang w:eastAsia="zh-TW"/>
        </w:rPr>
      </w:pPr>
      <w:r w:rsidRPr="00B266D2">
        <w:rPr>
          <w:rFonts w:ascii="Book Antiqua" w:hAnsi="Book Antiqua"/>
          <w:b/>
          <w:lang w:eastAsia="zh-TW"/>
        </w:rPr>
        <w:t>(b)</w:t>
      </w:r>
    </w:p>
    <w:p w:rsidR="00B266D2" w:rsidRDefault="00B266D2" w:rsidP="00F17617">
      <w:pPr>
        <w:rPr>
          <w:rFonts w:ascii="Book Antiqua" w:hAnsi="Book Antiqua"/>
          <w:lang w:eastAsia="zh-TW"/>
        </w:rPr>
      </w:pPr>
    </w:p>
    <w:p w:rsidR="00B266D2" w:rsidRDefault="00DD3F86" w:rsidP="00F17617">
      <w:pPr>
        <w:pBdr>
          <w:bottom w:val="single" w:sz="6" w:space="1" w:color="auto"/>
        </w:pBdr>
        <w:rPr>
          <w:rFonts w:ascii="Book Antiqua" w:hAnsi="Book Antiqua"/>
          <w:lang w:eastAsia="zh-TW"/>
        </w:rPr>
      </w:pPr>
      <w:r>
        <w:rPr>
          <w:rFonts w:ascii="Book Antiqua" w:hAnsi="Book Antiqua"/>
          <w:lang w:eastAsia="zh-TW"/>
        </w:rPr>
        <w:t xml:space="preserve">Traditional neural network </w:t>
      </w:r>
      <w:r w:rsidR="00FE1F8C">
        <w:rPr>
          <w:rFonts w:ascii="Book Antiqua" w:hAnsi="Book Antiqua"/>
          <w:lang w:eastAsia="zh-TW"/>
        </w:rPr>
        <w:t>cannot treat a time series data as a stream of information, but merely segregated. This retard the processing of continuous data such as natural language, stock price and weather information. By RNN, the model can remember the past information and apply to the present prediction. Still, vanilla RNN is facing gradient vanishing problem that needs LSTM and some other techniques to solve long distance memory from the past.</w:t>
      </w:r>
    </w:p>
    <w:p w:rsidR="00D67AC5" w:rsidRDefault="00D67AC5" w:rsidP="00F17617">
      <w:pPr>
        <w:rPr>
          <w:rFonts w:ascii="Book Antiqua" w:hAnsi="Book Antiqua"/>
          <w:lang w:eastAsia="zh-TW"/>
        </w:rPr>
      </w:pPr>
    </w:p>
    <w:p w:rsidR="00EA4FF3" w:rsidRPr="00D67AC5" w:rsidRDefault="00EA4FF3" w:rsidP="00EA4FF3">
      <w:pPr>
        <w:rPr>
          <w:rFonts w:ascii="Book Antiqua" w:hAnsi="Book Antiqua"/>
          <w:b/>
        </w:rPr>
      </w:pPr>
      <w:r w:rsidRPr="000B6486">
        <w:rPr>
          <w:rFonts w:ascii="Book Antiqua" w:hAnsi="Book Antiqua"/>
          <w:b/>
          <w:sz w:val="28"/>
        </w:rPr>
        <w:t>Question</w:t>
      </w:r>
      <w:r w:rsidR="0046407A">
        <w:rPr>
          <w:rFonts w:ascii="Book Antiqua" w:hAnsi="Book Antiqua"/>
          <w:b/>
        </w:rPr>
        <w:t xml:space="preserve"> 5</w:t>
      </w:r>
      <w:r w:rsidRPr="000B6486">
        <w:rPr>
          <w:rFonts w:ascii="Book Antiqua" w:hAnsi="Book Antiqua"/>
          <w:b/>
        </w:rPr>
        <w:t>.</w:t>
      </w:r>
      <w:r w:rsidR="0046407A">
        <w:rPr>
          <w:rFonts w:ascii="Book Antiqua" w:hAnsi="Book Antiqua"/>
          <w:b/>
        </w:rPr>
        <w:t xml:space="preserve"> </w:t>
      </w:r>
      <w:r w:rsidR="0046407A" w:rsidRPr="00D67AC5">
        <w:rPr>
          <w:rFonts w:ascii="Book Antiqua" w:hAnsi="Book Antiqua"/>
          <w:b/>
          <w:highlight w:val="yellow"/>
        </w:rPr>
        <w:t>(Waive by coupon</w:t>
      </w:r>
      <w:r w:rsidR="00D67AC5" w:rsidRPr="00D67AC5">
        <w:rPr>
          <w:rFonts w:ascii="Book Antiqua" w:hAnsi="Book Antiqua"/>
          <w:b/>
          <w:highlight w:val="yellow"/>
        </w:rPr>
        <w:t xml:space="preserve"> no. 87</w:t>
      </w:r>
      <w:r w:rsidR="0046407A" w:rsidRPr="00D67AC5">
        <w:rPr>
          <w:rFonts w:ascii="Book Antiqua" w:hAnsi="Book Antiqua"/>
          <w:b/>
          <w:highlight w:val="yellow"/>
        </w:rPr>
        <w:t>)</w:t>
      </w:r>
    </w:p>
    <w:sectPr w:rsidR="00EA4FF3" w:rsidRPr="00D67AC5" w:rsidSect="00FF56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C1"/>
    <w:rsid w:val="000059F0"/>
    <w:rsid w:val="00076857"/>
    <w:rsid w:val="000B6486"/>
    <w:rsid w:val="000D46CC"/>
    <w:rsid w:val="0014604E"/>
    <w:rsid w:val="001E0B6B"/>
    <w:rsid w:val="002554C4"/>
    <w:rsid w:val="002835E2"/>
    <w:rsid w:val="002A24E2"/>
    <w:rsid w:val="002A45C1"/>
    <w:rsid w:val="002B0E56"/>
    <w:rsid w:val="002B630B"/>
    <w:rsid w:val="002C1D89"/>
    <w:rsid w:val="002E1880"/>
    <w:rsid w:val="00300933"/>
    <w:rsid w:val="0046407A"/>
    <w:rsid w:val="00465B7A"/>
    <w:rsid w:val="004A5CD1"/>
    <w:rsid w:val="004B51CA"/>
    <w:rsid w:val="004F2A8D"/>
    <w:rsid w:val="005523B7"/>
    <w:rsid w:val="007555E9"/>
    <w:rsid w:val="007D599A"/>
    <w:rsid w:val="00885C05"/>
    <w:rsid w:val="008E6824"/>
    <w:rsid w:val="00945A1B"/>
    <w:rsid w:val="0098714C"/>
    <w:rsid w:val="00A64CDC"/>
    <w:rsid w:val="00A91C5C"/>
    <w:rsid w:val="00B255E7"/>
    <w:rsid w:val="00B266D2"/>
    <w:rsid w:val="00B5161B"/>
    <w:rsid w:val="00C23881"/>
    <w:rsid w:val="00CB32E1"/>
    <w:rsid w:val="00D60EF8"/>
    <w:rsid w:val="00D67AC5"/>
    <w:rsid w:val="00DB2BAC"/>
    <w:rsid w:val="00DB40F3"/>
    <w:rsid w:val="00DD3F86"/>
    <w:rsid w:val="00E01539"/>
    <w:rsid w:val="00E75710"/>
    <w:rsid w:val="00EA4FF3"/>
    <w:rsid w:val="00ED044E"/>
    <w:rsid w:val="00F17617"/>
    <w:rsid w:val="00FE1F8C"/>
    <w:rsid w:val="00FF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FEE563"/>
  <w14:defaultImageDpi w14:val="32767"/>
  <w15:chartTrackingRefBased/>
  <w15:docId w15:val="{073FEEF7-32CA-E146-82E3-F3E33BB3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7617"/>
    <w:rPr>
      <w:color w:val="0563C1" w:themeColor="hyperlink"/>
      <w:u w:val="single"/>
    </w:rPr>
  </w:style>
  <w:style w:type="character" w:styleId="UnresolvedMention">
    <w:name w:val="Unresolved Mention"/>
    <w:basedOn w:val="DefaultParagraphFont"/>
    <w:uiPriority w:val="99"/>
    <w:rsid w:val="00F17617"/>
    <w:rPr>
      <w:color w:val="808080"/>
      <w:shd w:val="clear" w:color="auto" w:fill="E6E6E6"/>
    </w:rPr>
  </w:style>
  <w:style w:type="character" w:styleId="FollowedHyperlink">
    <w:name w:val="FollowedHyperlink"/>
    <w:basedOn w:val="DefaultParagraphFont"/>
    <w:uiPriority w:val="99"/>
    <w:semiHidden/>
    <w:unhideWhenUsed/>
    <w:rsid w:val="00F17617"/>
    <w:rPr>
      <w:color w:val="954F72" w:themeColor="followedHyperlink"/>
      <w:u w:val="single"/>
    </w:rPr>
  </w:style>
  <w:style w:type="table" w:styleId="TableGrid">
    <w:name w:val="Table Grid"/>
    <w:basedOn w:val="TableNormal"/>
    <w:uiPriority w:val="39"/>
    <w:rsid w:val="00D60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6743">
      <w:bodyDiv w:val="1"/>
      <w:marLeft w:val="0"/>
      <w:marRight w:val="0"/>
      <w:marTop w:val="0"/>
      <w:marBottom w:val="0"/>
      <w:divBdr>
        <w:top w:val="none" w:sz="0" w:space="0" w:color="auto"/>
        <w:left w:val="none" w:sz="0" w:space="0" w:color="auto"/>
        <w:bottom w:val="none" w:sz="0" w:space="0" w:color="auto"/>
        <w:right w:val="none" w:sz="0" w:space="0" w:color="auto"/>
      </w:divBdr>
      <w:divsChild>
        <w:div w:id="764418343">
          <w:marLeft w:val="0"/>
          <w:marRight w:val="0"/>
          <w:marTop w:val="0"/>
          <w:marBottom w:val="0"/>
          <w:divBdr>
            <w:top w:val="none" w:sz="0" w:space="0" w:color="auto"/>
            <w:left w:val="none" w:sz="0" w:space="0" w:color="auto"/>
            <w:bottom w:val="none" w:sz="0" w:space="0" w:color="auto"/>
            <w:right w:val="none" w:sz="0" w:space="0" w:color="auto"/>
          </w:divBdr>
          <w:divsChild>
            <w:div w:id="483356711">
              <w:marLeft w:val="0"/>
              <w:marRight w:val="0"/>
              <w:marTop w:val="0"/>
              <w:marBottom w:val="0"/>
              <w:divBdr>
                <w:top w:val="none" w:sz="0" w:space="0" w:color="auto"/>
                <w:left w:val="none" w:sz="0" w:space="0" w:color="auto"/>
                <w:bottom w:val="none" w:sz="0" w:space="0" w:color="auto"/>
                <w:right w:val="none" w:sz="0" w:space="0" w:color="auto"/>
              </w:divBdr>
              <w:divsChild>
                <w:div w:id="823008929">
                  <w:marLeft w:val="0"/>
                  <w:marRight w:val="0"/>
                  <w:marTop w:val="0"/>
                  <w:marBottom w:val="0"/>
                  <w:divBdr>
                    <w:top w:val="none" w:sz="0" w:space="0" w:color="auto"/>
                    <w:left w:val="none" w:sz="0" w:space="0" w:color="auto"/>
                    <w:bottom w:val="none" w:sz="0" w:space="0" w:color="auto"/>
                    <w:right w:val="none" w:sz="0" w:space="0" w:color="auto"/>
                  </w:divBdr>
                </w:div>
              </w:divsChild>
            </w:div>
            <w:div w:id="396512200">
              <w:marLeft w:val="0"/>
              <w:marRight w:val="0"/>
              <w:marTop w:val="0"/>
              <w:marBottom w:val="0"/>
              <w:divBdr>
                <w:top w:val="none" w:sz="0" w:space="0" w:color="auto"/>
                <w:left w:val="none" w:sz="0" w:space="0" w:color="auto"/>
                <w:bottom w:val="none" w:sz="0" w:space="0" w:color="auto"/>
                <w:right w:val="none" w:sz="0" w:space="0" w:color="auto"/>
              </w:divBdr>
              <w:divsChild>
                <w:div w:id="1027099814">
                  <w:marLeft w:val="0"/>
                  <w:marRight w:val="0"/>
                  <w:marTop w:val="0"/>
                  <w:marBottom w:val="0"/>
                  <w:divBdr>
                    <w:top w:val="none" w:sz="0" w:space="0" w:color="auto"/>
                    <w:left w:val="none" w:sz="0" w:space="0" w:color="auto"/>
                    <w:bottom w:val="none" w:sz="0" w:space="0" w:color="auto"/>
                    <w:right w:val="none" w:sz="0" w:space="0" w:color="auto"/>
                  </w:divBdr>
                </w:div>
              </w:divsChild>
            </w:div>
            <w:div w:id="1423598695">
              <w:marLeft w:val="0"/>
              <w:marRight w:val="0"/>
              <w:marTop w:val="0"/>
              <w:marBottom w:val="0"/>
              <w:divBdr>
                <w:top w:val="none" w:sz="0" w:space="0" w:color="auto"/>
                <w:left w:val="none" w:sz="0" w:space="0" w:color="auto"/>
                <w:bottom w:val="none" w:sz="0" w:space="0" w:color="auto"/>
                <w:right w:val="none" w:sz="0" w:space="0" w:color="auto"/>
              </w:divBdr>
              <w:divsChild>
                <w:div w:id="1241331601">
                  <w:marLeft w:val="0"/>
                  <w:marRight w:val="0"/>
                  <w:marTop w:val="0"/>
                  <w:marBottom w:val="0"/>
                  <w:divBdr>
                    <w:top w:val="none" w:sz="0" w:space="0" w:color="auto"/>
                    <w:left w:val="none" w:sz="0" w:space="0" w:color="auto"/>
                    <w:bottom w:val="none" w:sz="0" w:space="0" w:color="auto"/>
                    <w:right w:val="none" w:sz="0" w:space="0" w:color="auto"/>
                  </w:divBdr>
                </w:div>
              </w:divsChild>
            </w:div>
            <w:div w:id="933901462">
              <w:marLeft w:val="0"/>
              <w:marRight w:val="0"/>
              <w:marTop w:val="0"/>
              <w:marBottom w:val="0"/>
              <w:divBdr>
                <w:top w:val="none" w:sz="0" w:space="0" w:color="auto"/>
                <w:left w:val="none" w:sz="0" w:space="0" w:color="auto"/>
                <w:bottom w:val="none" w:sz="0" w:space="0" w:color="auto"/>
                <w:right w:val="none" w:sz="0" w:space="0" w:color="auto"/>
              </w:divBdr>
              <w:divsChild>
                <w:div w:id="2009627928">
                  <w:marLeft w:val="0"/>
                  <w:marRight w:val="0"/>
                  <w:marTop w:val="0"/>
                  <w:marBottom w:val="0"/>
                  <w:divBdr>
                    <w:top w:val="none" w:sz="0" w:space="0" w:color="auto"/>
                    <w:left w:val="none" w:sz="0" w:space="0" w:color="auto"/>
                    <w:bottom w:val="none" w:sz="0" w:space="0" w:color="auto"/>
                    <w:right w:val="none" w:sz="0" w:space="0" w:color="auto"/>
                  </w:divBdr>
                </w:div>
              </w:divsChild>
            </w:div>
            <w:div w:id="846214796">
              <w:marLeft w:val="0"/>
              <w:marRight w:val="0"/>
              <w:marTop w:val="0"/>
              <w:marBottom w:val="0"/>
              <w:divBdr>
                <w:top w:val="none" w:sz="0" w:space="0" w:color="auto"/>
                <w:left w:val="none" w:sz="0" w:space="0" w:color="auto"/>
                <w:bottom w:val="none" w:sz="0" w:space="0" w:color="auto"/>
                <w:right w:val="none" w:sz="0" w:space="0" w:color="auto"/>
              </w:divBdr>
              <w:divsChild>
                <w:div w:id="1865826903">
                  <w:marLeft w:val="0"/>
                  <w:marRight w:val="0"/>
                  <w:marTop w:val="0"/>
                  <w:marBottom w:val="0"/>
                  <w:divBdr>
                    <w:top w:val="none" w:sz="0" w:space="0" w:color="auto"/>
                    <w:left w:val="none" w:sz="0" w:space="0" w:color="auto"/>
                    <w:bottom w:val="none" w:sz="0" w:space="0" w:color="auto"/>
                    <w:right w:val="none" w:sz="0" w:space="0" w:color="auto"/>
                  </w:divBdr>
                </w:div>
              </w:divsChild>
            </w:div>
            <w:div w:id="133259374">
              <w:marLeft w:val="0"/>
              <w:marRight w:val="0"/>
              <w:marTop w:val="0"/>
              <w:marBottom w:val="0"/>
              <w:divBdr>
                <w:top w:val="none" w:sz="0" w:space="0" w:color="auto"/>
                <w:left w:val="none" w:sz="0" w:space="0" w:color="auto"/>
                <w:bottom w:val="none" w:sz="0" w:space="0" w:color="auto"/>
                <w:right w:val="none" w:sz="0" w:space="0" w:color="auto"/>
              </w:divBdr>
              <w:divsChild>
                <w:div w:id="1087461989">
                  <w:marLeft w:val="0"/>
                  <w:marRight w:val="0"/>
                  <w:marTop w:val="0"/>
                  <w:marBottom w:val="0"/>
                  <w:divBdr>
                    <w:top w:val="none" w:sz="0" w:space="0" w:color="auto"/>
                    <w:left w:val="none" w:sz="0" w:space="0" w:color="auto"/>
                    <w:bottom w:val="none" w:sz="0" w:space="0" w:color="auto"/>
                    <w:right w:val="none" w:sz="0" w:space="0" w:color="auto"/>
                  </w:divBdr>
                </w:div>
              </w:divsChild>
            </w:div>
            <w:div w:id="782117064">
              <w:marLeft w:val="0"/>
              <w:marRight w:val="0"/>
              <w:marTop w:val="0"/>
              <w:marBottom w:val="0"/>
              <w:divBdr>
                <w:top w:val="none" w:sz="0" w:space="0" w:color="auto"/>
                <w:left w:val="none" w:sz="0" w:space="0" w:color="auto"/>
                <w:bottom w:val="none" w:sz="0" w:space="0" w:color="auto"/>
                <w:right w:val="none" w:sz="0" w:space="0" w:color="auto"/>
              </w:divBdr>
              <w:divsChild>
                <w:div w:id="26103725">
                  <w:marLeft w:val="0"/>
                  <w:marRight w:val="0"/>
                  <w:marTop w:val="0"/>
                  <w:marBottom w:val="0"/>
                  <w:divBdr>
                    <w:top w:val="none" w:sz="0" w:space="0" w:color="auto"/>
                    <w:left w:val="none" w:sz="0" w:space="0" w:color="auto"/>
                    <w:bottom w:val="none" w:sz="0" w:space="0" w:color="auto"/>
                    <w:right w:val="none" w:sz="0" w:space="0" w:color="auto"/>
                  </w:divBdr>
                </w:div>
              </w:divsChild>
            </w:div>
            <w:div w:id="272590823">
              <w:marLeft w:val="0"/>
              <w:marRight w:val="0"/>
              <w:marTop w:val="0"/>
              <w:marBottom w:val="0"/>
              <w:divBdr>
                <w:top w:val="none" w:sz="0" w:space="0" w:color="auto"/>
                <w:left w:val="none" w:sz="0" w:space="0" w:color="auto"/>
                <w:bottom w:val="none" w:sz="0" w:space="0" w:color="auto"/>
                <w:right w:val="none" w:sz="0" w:space="0" w:color="auto"/>
              </w:divBdr>
              <w:divsChild>
                <w:div w:id="646518716">
                  <w:marLeft w:val="0"/>
                  <w:marRight w:val="0"/>
                  <w:marTop w:val="0"/>
                  <w:marBottom w:val="0"/>
                  <w:divBdr>
                    <w:top w:val="none" w:sz="0" w:space="0" w:color="auto"/>
                    <w:left w:val="none" w:sz="0" w:space="0" w:color="auto"/>
                    <w:bottom w:val="none" w:sz="0" w:space="0" w:color="auto"/>
                    <w:right w:val="none" w:sz="0" w:space="0" w:color="auto"/>
                  </w:divBdr>
                </w:div>
              </w:divsChild>
            </w:div>
            <w:div w:id="1304115761">
              <w:marLeft w:val="0"/>
              <w:marRight w:val="0"/>
              <w:marTop w:val="0"/>
              <w:marBottom w:val="0"/>
              <w:divBdr>
                <w:top w:val="none" w:sz="0" w:space="0" w:color="auto"/>
                <w:left w:val="none" w:sz="0" w:space="0" w:color="auto"/>
                <w:bottom w:val="none" w:sz="0" w:space="0" w:color="auto"/>
                <w:right w:val="none" w:sz="0" w:space="0" w:color="auto"/>
              </w:divBdr>
              <w:divsChild>
                <w:div w:id="739787739">
                  <w:marLeft w:val="0"/>
                  <w:marRight w:val="0"/>
                  <w:marTop w:val="0"/>
                  <w:marBottom w:val="0"/>
                  <w:divBdr>
                    <w:top w:val="none" w:sz="0" w:space="0" w:color="auto"/>
                    <w:left w:val="none" w:sz="0" w:space="0" w:color="auto"/>
                    <w:bottom w:val="none" w:sz="0" w:space="0" w:color="auto"/>
                    <w:right w:val="none" w:sz="0" w:space="0" w:color="auto"/>
                  </w:divBdr>
                </w:div>
              </w:divsChild>
            </w:div>
            <w:div w:id="641345323">
              <w:marLeft w:val="0"/>
              <w:marRight w:val="0"/>
              <w:marTop w:val="0"/>
              <w:marBottom w:val="0"/>
              <w:divBdr>
                <w:top w:val="none" w:sz="0" w:space="0" w:color="auto"/>
                <w:left w:val="none" w:sz="0" w:space="0" w:color="auto"/>
                <w:bottom w:val="none" w:sz="0" w:space="0" w:color="auto"/>
                <w:right w:val="none" w:sz="0" w:space="0" w:color="auto"/>
              </w:divBdr>
              <w:divsChild>
                <w:div w:id="1897426345">
                  <w:marLeft w:val="0"/>
                  <w:marRight w:val="0"/>
                  <w:marTop w:val="0"/>
                  <w:marBottom w:val="0"/>
                  <w:divBdr>
                    <w:top w:val="none" w:sz="0" w:space="0" w:color="auto"/>
                    <w:left w:val="none" w:sz="0" w:space="0" w:color="auto"/>
                    <w:bottom w:val="none" w:sz="0" w:space="0" w:color="auto"/>
                    <w:right w:val="none" w:sz="0" w:space="0" w:color="auto"/>
                  </w:divBdr>
                </w:div>
              </w:divsChild>
            </w:div>
            <w:div w:id="452404813">
              <w:marLeft w:val="0"/>
              <w:marRight w:val="0"/>
              <w:marTop w:val="0"/>
              <w:marBottom w:val="0"/>
              <w:divBdr>
                <w:top w:val="none" w:sz="0" w:space="0" w:color="auto"/>
                <w:left w:val="none" w:sz="0" w:space="0" w:color="auto"/>
                <w:bottom w:val="none" w:sz="0" w:space="0" w:color="auto"/>
                <w:right w:val="none" w:sz="0" w:space="0" w:color="auto"/>
              </w:divBdr>
              <w:divsChild>
                <w:div w:id="890924484">
                  <w:marLeft w:val="0"/>
                  <w:marRight w:val="0"/>
                  <w:marTop w:val="0"/>
                  <w:marBottom w:val="0"/>
                  <w:divBdr>
                    <w:top w:val="none" w:sz="0" w:space="0" w:color="auto"/>
                    <w:left w:val="none" w:sz="0" w:space="0" w:color="auto"/>
                    <w:bottom w:val="none" w:sz="0" w:space="0" w:color="auto"/>
                    <w:right w:val="none" w:sz="0" w:space="0" w:color="auto"/>
                  </w:divBdr>
                </w:div>
              </w:divsChild>
            </w:div>
            <w:div w:id="227423433">
              <w:marLeft w:val="0"/>
              <w:marRight w:val="0"/>
              <w:marTop w:val="0"/>
              <w:marBottom w:val="0"/>
              <w:divBdr>
                <w:top w:val="none" w:sz="0" w:space="0" w:color="auto"/>
                <w:left w:val="none" w:sz="0" w:space="0" w:color="auto"/>
                <w:bottom w:val="none" w:sz="0" w:space="0" w:color="auto"/>
                <w:right w:val="none" w:sz="0" w:space="0" w:color="auto"/>
              </w:divBdr>
              <w:divsChild>
                <w:div w:id="2029791709">
                  <w:marLeft w:val="0"/>
                  <w:marRight w:val="0"/>
                  <w:marTop w:val="0"/>
                  <w:marBottom w:val="0"/>
                  <w:divBdr>
                    <w:top w:val="none" w:sz="0" w:space="0" w:color="auto"/>
                    <w:left w:val="none" w:sz="0" w:space="0" w:color="auto"/>
                    <w:bottom w:val="none" w:sz="0" w:space="0" w:color="auto"/>
                    <w:right w:val="none" w:sz="0" w:space="0" w:color="auto"/>
                  </w:divBdr>
                </w:div>
              </w:divsChild>
            </w:div>
            <w:div w:id="1237933912">
              <w:marLeft w:val="0"/>
              <w:marRight w:val="0"/>
              <w:marTop w:val="0"/>
              <w:marBottom w:val="0"/>
              <w:divBdr>
                <w:top w:val="none" w:sz="0" w:space="0" w:color="auto"/>
                <w:left w:val="none" w:sz="0" w:space="0" w:color="auto"/>
                <w:bottom w:val="none" w:sz="0" w:space="0" w:color="auto"/>
                <w:right w:val="none" w:sz="0" w:space="0" w:color="auto"/>
              </w:divBdr>
              <w:divsChild>
                <w:div w:id="573513865">
                  <w:marLeft w:val="0"/>
                  <w:marRight w:val="0"/>
                  <w:marTop w:val="0"/>
                  <w:marBottom w:val="0"/>
                  <w:divBdr>
                    <w:top w:val="none" w:sz="0" w:space="0" w:color="auto"/>
                    <w:left w:val="none" w:sz="0" w:space="0" w:color="auto"/>
                    <w:bottom w:val="none" w:sz="0" w:space="0" w:color="auto"/>
                    <w:right w:val="none" w:sz="0" w:space="0" w:color="auto"/>
                  </w:divBdr>
                </w:div>
              </w:divsChild>
            </w:div>
            <w:div w:id="1305886838">
              <w:marLeft w:val="0"/>
              <w:marRight w:val="0"/>
              <w:marTop w:val="0"/>
              <w:marBottom w:val="0"/>
              <w:divBdr>
                <w:top w:val="none" w:sz="0" w:space="0" w:color="auto"/>
                <w:left w:val="none" w:sz="0" w:space="0" w:color="auto"/>
                <w:bottom w:val="none" w:sz="0" w:space="0" w:color="auto"/>
                <w:right w:val="none" w:sz="0" w:space="0" w:color="auto"/>
              </w:divBdr>
              <w:divsChild>
                <w:div w:id="1283925784">
                  <w:marLeft w:val="0"/>
                  <w:marRight w:val="0"/>
                  <w:marTop w:val="0"/>
                  <w:marBottom w:val="0"/>
                  <w:divBdr>
                    <w:top w:val="none" w:sz="0" w:space="0" w:color="auto"/>
                    <w:left w:val="none" w:sz="0" w:space="0" w:color="auto"/>
                    <w:bottom w:val="none" w:sz="0" w:space="0" w:color="auto"/>
                    <w:right w:val="none" w:sz="0" w:space="0" w:color="auto"/>
                  </w:divBdr>
                </w:div>
              </w:divsChild>
            </w:div>
            <w:div w:id="217519462">
              <w:marLeft w:val="0"/>
              <w:marRight w:val="0"/>
              <w:marTop w:val="0"/>
              <w:marBottom w:val="0"/>
              <w:divBdr>
                <w:top w:val="none" w:sz="0" w:space="0" w:color="auto"/>
                <w:left w:val="none" w:sz="0" w:space="0" w:color="auto"/>
                <w:bottom w:val="none" w:sz="0" w:space="0" w:color="auto"/>
                <w:right w:val="none" w:sz="0" w:space="0" w:color="auto"/>
              </w:divBdr>
              <w:divsChild>
                <w:div w:id="3933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2034">
      <w:bodyDiv w:val="1"/>
      <w:marLeft w:val="0"/>
      <w:marRight w:val="0"/>
      <w:marTop w:val="0"/>
      <w:marBottom w:val="0"/>
      <w:divBdr>
        <w:top w:val="none" w:sz="0" w:space="0" w:color="auto"/>
        <w:left w:val="none" w:sz="0" w:space="0" w:color="auto"/>
        <w:bottom w:val="none" w:sz="0" w:space="0" w:color="auto"/>
        <w:right w:val="none" w:sz="0" w:space="0" w:color="auto"/>
      </w:divBdr>
      <w:divsChild>
        <w:div w:id="692072089">
          <w:marLeft w:val="0"/>
          <w:marRight w:val="0"/>
          <w:marTop w:val="0"/>
          <w:marBottom w:val="0"/>
          <w:divBdr>
            <w:top w:val="none" w:sz="0" w:space="0" w:color="auto"/>
            <w:left w:val="none" w:sz="0" w:space="0" w:color="auto"/>
            <w:bottom w:val="none" w:sz="0" w:space="0" w:color="auto"/>
            <w:right w:val="none" w:sz="0" w:space="0" w:color="auto"/>
          </w:divBdr>
          <w:divsChild>
            <w:div w:id="864826983">
              <w:marLeft w:val="0"/>
              <w:marRight w:val="0"/>
              <w:marTop w:val="0"/>
              <w:marBottom w:val="0"/>
              <w:divBdr>
                <w:top w:val="none" w:sz="0" w:space="0" w:color="auto"/>
                <w:left w:val="none" w:sz="0" w:space="0" w:color="auto"/>
                <w:bottom w:val="none" w:sz="0" w:space="0" w:color="auto"/>
                <w:right w:val="none" w:sz="0" w:space="0" w:color="auto"/>
              </w:divBdr>
              <w:divsChild>
                <w:div w:id="502360413">
                  <w:marLeft w:val="0"/>
                  <w:marRight w:val="0"/>
                  <w:marTop w:val="0"/>
                  <w:marBottom w:val="0"/>
                  <w:divBdr>
                    <w:top w:val="none" w:sz="0" w:space="0" w:color="auto"/>
                    <w:left w:val="none" w:sz="0" w:space="0" w:color="auto"/>
                    <w:bottom w:val="none" w:sz="0" w:space="0" w:color="auto"/>
                    <w:right w:val="none" w:sz="0" w:space="0" w:color="auto"/>
                  </w:divBdr>
                  <w:divsChild>
                    <w:div w:id="21211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yhuag@ust.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2018-03-19T10:04:00Z</dcterms:created>
  <dcterms:modified xsi:type="dcterms:W3CDTF">2018-05-03T15:25:00Z</dcterms:modified>
</cp:coreProperties>
</file>