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6C" w:rsidRDefault="00E7216C" w:rsidP="00E7216C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E7216C" w:rsidRDefault="00E7216C" w:rsidP="00E7216C">
      <w:pPr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ESI 5359</w:t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E7216C" w:rsidRDefault="00E7216C" w:rsidP="00E7216C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Chapter </w:t>
      </w:r>
      <w:r>
        <w:rPr>
          <w:rFonts w:ascii="Times New Roman" w:hAnsi="Times New Roman" w:cs="Times New Roman" w:hint="eastAsia"/>
          <w:b/>
          <w:sz w:val="44"/>
          <w:szCs w:val="44"/>
        </w:rPr>
        <w:t>7</w:t>
      </w:r>
      <w:r>
        <w:rPr>
          <w:rFonts w:ascii="Times New Roman" w:hAnsi="Times New Roman" w:cs="Times New Roman"/>
          <w:b/>
          <w:sz w:val="44"/>
          <w:szCs w:val="44"/>
        </w:rPr>
        <w:t xml:space="preserve"> Homework</w:t>
      </w: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E7216C" w:rsidRDefault="00E7216C">
      <w:pPr>
        <w:rPr>
          <w:rFonts w:ascii="Times New Roman" w:hAnsi="Times New Roman" w:cs="Times New Roman"/>
          <w:b/>
          <w:sz w:val="24"/>
          <w:szCs w:val="24"/>
        </w:rPr>
      </w:pPr>
    </w:p>
    <w:p w:rsidR="009656C8" w:rsidRDefault="00E7216C">
      <w:pPr>
        <w:rPr>
          <w:rFonts w:ascii="Times New Roman" w:hAnsi="Times New Roman" w:cs="Times New Roman"/>
          <w:b/>
          <w:sz w:val="24"/>
          <w:szCs w:val="24"/>
        </w:rPr>
      </w:pPr>
      <w:r w:rsidRPr="00E7216C">
        <w:rPr>
          <w:rFonts w:ascii="Times New Roman" w:hAnsi="Times New Roman" w:cs="Times New Roman"/>
          <w:b/>
          <w:sz w:val="24"/>
          <w:szCs w:val="24"/>
        </w:rPr>
        <w:lastRenderedPageBreak/>
        <w:t>2. Svoboda Corporation comparative balance sheets at December 31 (in millions)</w:t>
      </w:r>
    </w:p>
    <w:p w:rsidR="00244FDA" w:rsidRDefault="00244F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81C0EA" wp14:editId="45D632E4">
            <wp:extent cx="5274310" cy="186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DA" w:rsidRDefault="00244F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D91A0C" wp14:editId="7DB4373D">
            <wp:extent cx="5256530" cy="3048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050" cy="30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DA" w:rsidRDefault="00244FDA" w:rsidP="00244F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44FDA">
        <w:rPr>
          <w:rFonts w:ascii="Times New Roman" w:hAnsi="Times New Roman" w:cs="Times New Roman"/>
          <w:b/>
          <w:sz w:val="24"/>
          <w:szCs w:val="24"/>
        </w:rPr>
        <w:t>Prepare a flow of funds (sources and uses of funds) statement for 20X2 for the Svoboda</w:t>
      </w:r>
      <w:r w:rsidRPr="00244FD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>Corporation.</w:t>
      </w:r>
    </w:p>
    <w:p w:rsidR="00722DB0" w:rsidRPr="00722DB0" w:rsidRDefault="00722DB0" w:rsidP="00AD4E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EC0" w:rsidRDefault="00AD4EC0" w:rsidP="00AD4E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EC0">
        <w:rPr>
          <w:rFonts w:ascii="Times New Roman" w:hAnsi="Times New Roman" w:cs="Times New Roman"/>
          <w:sz w:val="24"/>
          <w:szCs w:val="24"/>
        </w:rPr>
        <w:t xml:space="preserve">Svoboda Corporation statement of </w:t>
      </w:r>
      <w:r w:rsidRPr="00AD4EC0">
        <w:rPr>
          <w:rFonts w:ascii="Times New Roman" w:hAnsi="Times New Roman" w:cs="Times New Roman"/>
          <w:sz w:val="24"/>
          <w:szCs w:val="24"/>
        </w:rPr>
        <w:t>flow of funds</w:t>
      </w:r>
      <w:r w:rsidRPr="00AD4E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DB0" w:rsidRPr="00AD4EC0" w:rsidRDefault="00AD4EC0" w:rsidP="00AD4E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D4EC0">
        <w:rPr>
          <w:rFonts w:ascii="Times New Roman" w:hAnsi="Times New Roman" w:cs="Times New Roman"/>
          <w:sz w:val="24"/>
          <w:szCs w:val="24"/>
        </w:rPr>
        <w:t>or the year ended December 31,20X2 (in millions)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4"/>
        <w:gridCol w:w="576"/>
        <w:gridCol w:w="3520"/>
        <w:gridCol w:w="576"/>
      </w:tblGrid>
      <w:tr w:rsidR="0082390D" w:rsidRPr="00AD4EC0" w:rsidTr="00CA0198">
        <w:tc>
          <w:tcPr>
            <w:tcW w:w="3681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568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USES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82390D" w:rsidRPr="00AD4EC0" w:rsidTr="00CA0198">
        <w:trPr>
          <w:trHeight w:val="315"/>
        </w:trPr>
        <w:tc>
          <w:tcPr>
            <w:tcW w:w="3681" w:type="dxa"/>
            <w:vMerge w:val="restart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Funds provided by operations</w:t>
            </w:r>
          </w:p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 xml:space="preserve">   Net profit               </w:t>
            </w:r>
          </w:p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 xml:space="preserve">   Depreciation 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8" w:type="dxa"/>
            <w:vMerge w:val="restart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Dividends      </w:t>
            </w:r>
          </w:p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Additions to fixed assets</w:t>
            </w: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0D" w:rsidRPr="00AD4EC0" w:rsidTr="0082390D">
        <w:trPr>
          <w:trHeight w:val="308"/>
        </w:trPr>
        <w:tc>
          <w:tcPr>
            <w:tcW w:w="3681" w:type="dxa"/>
            <w:vMerge/>
          </w:tcPr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543" w:type="dxa"/>
          </w:tcPr>
          <w:p w:rsidR="0082390D" w:rsidRPr="00AD4EC0" w:rsidRDefault="0082390D" w:rsidP="0082390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$7</w:t>
            </w:r>
          </w:p>
        </w:tc>
        <w:tc>
          <w:tcPr>
            <w:tcW w:w="3568" w:type="dxa"/>
            <w:vMerge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2390D" w:rsidRPr="00AD4EC0" w:rsidTr="0082390D">
        <w:trPr>
          <w:trHeight w:val="307"/>
        </w:trPr>
        <w:tc>
          <w:tcPr>
            <w:tcW w:w="3681" w:type="dxa"/>
            <w:vMerge/>
          </w:tcPr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543" w:type="dxa"/>
          </w:tcPr>
          <w:p w:rsidR="0082390D" w:rsidRPr="00AD4EC0" w:rsidRDefault="0082390D" w:rsidP="0082390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568" w:type="dxa"/>
            <w:vMerge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82390D" w:rsidRPr="00AD4EC0" w:rsidTr="0082390D">
        <w:tc>
          <w:tcPr>
            <w:tcW w:w="3681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 xml:space="preserve">Decrease, Other assets </w:t>
            </w:r>
          </w:p>
        </w:tc>
        <w:tc>
          <w:tcPr>
            <w:tcW w:w="543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568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Increase,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 xml:space="preserve"> accounts receivable</w:t>
            </w: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82390D" w:rsidRPr="00AD4EC0" w:rsidTr="0082390D">
        <w:tc>
          <w:tcPr>
            <w:tcW w:w="3681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Inc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rease, accounts payable</w:t>
            </w:r>
          </w:p>
        </w:tc>
        <w:tc>
          <w:tcPr>
            <w:tcW w:w="543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568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Increase, 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inventories</w:t>
            </w: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82390D" w:rsidRPr="00AD4EC0" w:rsidTr="0082390D">
        <w:tc>
          <w:tcPr>
            <w:tcW w:w="3681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Increase, a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ccrued taxes</w:t>
            </w:r>
          </w:p>
        </w:tc>
        <w:tc>
          <w:tcPr>
            <w:tcW w:w="543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568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De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crease, notes payable</w:t>
            </w: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</w:tr>
      <w:tr w:rsidR="0082390D" w:rsidRPr="00AD4EC0" w:rsidTr="0082390D">
        <w:tc>
          <w:tcPr>
            <w:tcW w:w="3681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Increase, 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>long-term debt</w:t>
            </w:r>
          </w:p>
        </w:tc>
        <w:tc>
          <w:tcPr>
            <w:tcW w:w="543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3568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0D" w:rsidRPr="00AD4EC0" w:rsidTr="0082390D">
        <w:tc>
          <w:tcPr>
            <w:tcW w:w="3681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Increase, </w:t>
            </w:r>
            <w:r w:rsidRPr="00AD4EC0">
              <w:rPr>
                <w:rFonts w:ascii="Times New Roman" w:hAnsi="Times New Roman" w:cs="Times New Roman"/>
                <w:sz w:val="24"/>
                <w:szCs w:val="24"/>
              </w:rPr>
              <w:t xml:space="preserve">common stock </w:t>
            </w:r>
          </w:p>
        </w:tc>
        <w:tc>
          <w:tcPr>
            <w:tcW w:w="543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568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0D" w:rsidRPr="00AD4EC0" w:rsidTr="00CA0198">
        <w:tc>
          <w:tcPr>
            <w:tcW w:w="3681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Decrease,</w:t>
            </w:r>
            <w:r w:rsidR="000D72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D4EC0"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390D" w:rsidRPr="00AD4EC0" w:rsidTr="00CA0198">
        <w:tc>
          <w:tcPr>
            <w:tcW w:w="3681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</w:p>
        </w:tc>
        <w:tc>
          <w:tcPr>
            <w:tcW w:w="543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$43</w:t>
            </w:r>
          </w:p>
        </w:tc>
        <w:tc>
          <w:tcPr>
            <w:tcW w:w="3568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  <w:tcBorders>
              <w:top w:val="single" w:sz="4" w:space="0" w:color="auto"/>
            </w:tcBorders>
          </w:tcPr>
          <w:p w:rsidR="0082390D" w:rsidRPr="00AD4EC0" w:rsidRDefault="0082390D" w:rsidP="0072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EC0">
              <w:rPr>
                <w:rFonts w:ascii="Times New Roman" w:hAnsi="Times New Roman" w:cs="Times New Roman" w:hint="eastAsia"/>
                <w:sz w:val="24"/>
                <w:szCs w:val="24"/>
              </w:rPr>
              <w:t>$43</w:t>
            </w:r>
          </w:p>
        </w:tc>
      </w:tr>
    </w:tbl>
    <w:p w:rsidR="00722DB0" w:rsidRDefault="00722DB0" w:rsidP="00722DB0">
      <w:pPr>
        <w:rPr>
          <w:rFonts w:ascii="Times New Roman" w:hAnsi="Times New Roman" w:cs="Times New Roman"/>
          <w:b/>
          <w:sz w:val="24"/>
          <w:szCs w:val="24"/>
        </w:rPr>
      </w:pPr>
    </w:p>
    <w:p w:rsidR="00722DB0" w:rsidRDefault="00722DB0" w:rsidP="00722DB0">
      <w:pPr>
        <w:rPr>
          <w:rFonts w:ascii="Times New Roman" w:hAnsi="Times New Roman" w:cs="Times New Roman"/>
          <w:b/>
          <w:sz w:val="24"/>
          <w:szCs w:val="24"/>
        </w:rPr>
      </w:pPr>
    </w:p>
    <w:p w:rsidR="00722DB0" w:rsidRDefault="00722DB0" w:rsidP="00722DB0">
      <w:pPr>
        <w:rPr>
          <w:rFonts w:ascii="Times New Roman" w:hAnsi="Times New Roman" w:cs="Times New Roman"/>
          <w:b/>
          <w:sz w:val="24"/>
          <w:szCs w:val="24"/>
        </w:rPr>
      </w:pPr>
    </w:p>
    <w:p w:rsidR="0082390D" w:rsidRDefault="0082390D" w:rsidP="00AD4EC0">
      <w:pPr>
        <w:tabs>
          <w:tab w:val="left" w:pos="990"/>
        </w:tabs>
        <w:rPr>
          <w:rFonts w:ascii="Times New Roman" w:hAnsi="Times New Roman" w:cs="Times New Roman" w:hint="eastAsia"/>
          <w:b/>
          <w:sz w:val="24"/>
          <w:szCs w:val="24"/>
        </w:rPr>
      </w:pPr>
    </w:p>
    <w:p w:rsidR="00722DB0" w:rsidRPr="00722DB0" w:rsidRDefault="00722DB0" w:rsidP="00722DB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44FDA" w:rsidRDefault="00244FDA" w:rsidP="00244F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44FDA">
        <w:rPr>
          <w:rFonts w:ascii="Times New Roman" w:hAnsi="Times New Roman" w:cs="Times New Roman"/>
          <w:b/>
          <w:sz w:val="24"/>
          <w:szCs w:val="24"/>
        </w:rPr>
        <w:t>b. Prepare a statement of cash flows for 20X2 using the indirect method for the Svoboda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>Corporation.</w:t>
      </w:r>
    </w:p>
    <w:p w:rsidR="00244FDA" w:rsidRPr="00AD4EC0" w:rsidRDefault="00244FDA" w:rsidP="00AD4E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EC0" w:rsidRDefault="00AD4EC0" w:rsidP="00AD4EC0">
      <w:pPr>
        <w:ind w:left="720" w:hangingChars="30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D4EC0">
        <w:rPr>
          <w:rFonts w:ascii="Times New Roman" w:hAnsi="Times New Roman" w:cs="Times New Roman"/>
          <w:sz w:val="24"/>
          <w:szCs w:val="24"/>
        </w:rPr>
        <w:t>Svoboda Corporation</w:t>
      </w:r>
      <w:r w:rsidRPr="00AD4EC0">
        <w:rPr>
          <w:rFonts w:ascii="Times New Roman" w:hAnsi="Times New Roman" w:cs="Times New Roman"/>
          <w:sz w:val="24"/>
          <w:szCs w:val="24"/>
        </w:rPr>
        <w:t xml:space="preserve"> </w:t>
      </w:r>
      <w:r w:rsidRPr="00AD4EC0">
        <w:rPr>
          <w:rFonts w:ascii="Times New Roman" w:hAnsi="Times New Roman" w:cs="Times New Roman"/>
          <w:sz w:val="24"/>
          <w:szCs w:val="24"/>
        </w:rPr>
        <w:t>statement</w:t>
      </w:r>
      <w:r w:rsidRPr="00AD4EC0">
        <w:rPr>
          <w:rFonts w:ascii="Times New Roman" w:hAnsi="Times New Roman" w:cs="Times New Roman"/>
          <w:sz w:val="24"/>
          <w:szCs w:val="24"/>
        </w:rPr>
        <w:t xml:space="preserve"> of Cash flows statement </w:t>
      </w:r>
    </w:p>
    <w:p w:rsidR="00244FDA" w:rsidRPr="00AD4EC0" w:rsidRDefault="00AD4EC0" w:rsidP="00AD4EC0">
      <w:pPr>
        <w:ind w:left="720" w:hangingChars="30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D4EC0">
        <w:rPr>
          <w:rFonts w:ascii="Times New Roman" w:hAnsi="Times New Roman" w:cs="Times New Roman"/>
          <w:sz w:val="24"/>
          <w:szCs w:val="24"/>
        </w:rPr>
        <w:t>or the year 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EC0">
        <w:rPr>
          <w:rFonts w:ascii="Times New Roman" w:hAnsi="Times New Roman" w:cs="Times New Roman"/>
          <w:sz w:val="24"/>
          <w:szCs w:val="24"/>
        </w:rPr>
        <w:t>December 31,20X2 (in millions)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930"/>
      </w:tblGrid>
      <w:tr w:rsidR="00AD4EC0" w:rsidTr="00644EA9">
        <w:tc>
          <w:tcPr>
            <w:tcW w:w="7366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CASH FLOW FROM OPERATING ACTIVITIES </w:t>
            </w:r>
          </w:p>
        </w:tc>
        <w:tc>
          <w:tcPr>
            <w:tcW w:w="930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EC0" w:rsidTr="00644EA9">
        <w:tc>
          <w:tcPr>
            <w:tcW w:w="7366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Net income</w:t>
            </w:r>
          </w:p>
        </w:tc>
        <w:tc>
          <w:tcPr>
            <w:tcW w:w="930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$7</w:t>
            </w:r>
          </w:p>
        </w:tc>
      </w:tr>
      <w:tr w:rsidR="00AD4EC0" w:rsidTr="00644EA9">
        <w:tc>
          <w:tcPr>
            <w:tcW w:w="7366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Depreciation</w:t>
            </w:r>
          </w:p>
        </w:tc>
        <w:tc>
          <w:tcPr>
            <w:tcW w:w="930" w:type="dxa"/>
          </w:tcPr>
          <w:p w:rsidR="00AD4EC0" w:rsidRDefault="00AD4EC0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434155" w:rsidTr="00644EA9">
        <w:tc>
          <w:tcPr>
            <w:tcW w:w="7366" w:type="dxa"/>
            <w:vMerge w:val="restart"/>
          </w:tcPr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provided (used) by current assets and </w:t>
            </w:r>
          </w:p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Operating-related liabilities</w:t>
            </w:r>
          </w:p>
        </w:tc>
        <w:tc>
          <w:tcPr>
            <w:tcW w:w="930" w:type="dxa"/>
          </w:tcPr>
          <w:p w:rsidR="00434155" w:rsidRP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155" w:rsidTr="00644EA9">
        <w:tc>
          <w:tcPr>
            <w:tcW w:w="7366" w:type="dxa"/>
            <w:vMerge/>
          </w:tcPr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EC0" w:rsidTr="00644EA9">
        <w:tc>
          <w:tcPr>
            <w:tcW w:w="7366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Increase,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930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D4EC0" w:rsidTr="00644EA9">
        <w:tc>
          <w:tcPr>
            <w:tcW w:w="7366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Increase,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ccrued taxes</w:t>
            </w:r>
          </w:p>
        </w:tc>
        <w:tc>
          <w:tcPr>
            <w:tcW w:w="930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AD4EC0" w:rsidTr="00644EA9">
        <w:tc>
          <w:tcPr>
            <w:tcW w:w="7366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Increase, accounts receivable</w:t>
            </w:r>
          </w:p>
        </w:tc>
        <w:tc>
          <w:tcPr>
            <w:tcW w:w="930" w:type="dxa"/>
          </w:tcPr>
          <w:p w:rsidR="00AD4EC0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  <w:tr w:rsidR="00434155" w:rsidTr="00CA0198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Increase, inventories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434155" w:rsidRPr="00CA0198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</w:rPr>
              <w:t>(3)</w:t>
            </w:r>
          </w:p>
        </w:tc>
      </w:tr>
      <w:tr w:rsidR="00434155" w:rsidTr="00CA0198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Net cash provided(used) by operating activities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434155" w:rsidRP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</w:t>
            </w:r>
          </w:p>
        </w:tc>
      </w:tr>
      <w:tr w:rsidR="00434155" w:rsidTr="00644EA9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30" w:type="dxa"/>
          </w:tcPr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155" w:rsidTr="00644EA9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CASH FLOW FROM INVESTING ACTIVITIES</w:t>
            </w:r>
          </w:p>
        </w:tc>
        <w:tc>
          <w:tcPr>
            <w:tcW w:w="930" w:type="dxa"/>
          </w:tcPr>
          <w:p w:rsidR="00434155" w:rsidRP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155" w:rsidTr="00644EA9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Addition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fixed assets</w:t>
            </w:r>
          </w:p>
        </w:tc>
        <w:tc>
          <w:tcPr>
            <w:tcW w:w="930" w:type="dxa"/>
          </w:tcPr>
          <w:p w:rsidR="00434155" w:rsidRDefault="00434155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$(10)</w:t>
            </w:r>
          </w:p>
        </w:tc>
      </w:tr>
      <w:tr w:rsidR="00434155" w:rsidTr="00CA0198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assets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434155" w:rsidTr="00CA0198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Net cash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provided(used) by investing activities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434155" w:rsidRP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$(7)</w:t>
            </w:r>
          </w:p>
        </w:tc>
      </w:tr>
      <w:tr w:rsidR="00434155" w:rsidTr="00644EA9">
        <w:tc>
          <w:tcPr>
            <w:tcW w:w="7366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30" w:type="dxa"/>
          </w:tcPr>
          <w:p w:rsidR="00434155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434155" w:rsidTr="00644EA9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CASH FLOW FROM FINANCING ACTIVITIES </w:t>
            </w:r>
          </w:p>
        </w:tc>
        <w:tc>
          <w:tcPr>
            <w:tcW w:w="930" w:type="dxa"/>
          </w:tcPr>
          <w:p w:rsidR="00434155" w:rsidRPr="000F70BC" w:rsidRDefault="00434155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434155" w:rsidTr="00644EA9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Decrease in short-term borrowings</w:t>
            </w:r>
          </w:p>
        </w:tc>
        <w:tc>
          <w:tcPr>
            <w:tcW w:w="930" w:type="dxa"/>
          </w:tcPr>
          <w:p w:rsidR="00434155" w:rsidRP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$(20)</w:t>
            </w:r>
          </w:p>
        </w:tc>
      </w:tr>
      <w:tr w:rsidR="00434155" w:rsidTr="00644EA9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Additions to long-term borrowing</w:t>
            </w:r>
          </w:p>
        </w:tc>
        <w:tc>
          <w:tcPr>
            <w:tcW w:w="930" w:type="dxa"/>
          </w:tcPr>
          <w:p w:rsidR="00434155" w:rsidRP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34155" w:rsidTr="00644EA9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Common stock</w:t>
            </w:r>
          </w:p>
        </w:tc>
        <w:tc>
          <w:tcPr>
            <w:tcW w:w="930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  <w:tr w:rsidR="00434155" w:rsidTr="00CA0198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Dividends paid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434155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(3)</w:t>
            </w:r>
          </w:p>
        </w:tc>
      </w:tr>
      <w:tr w:rsidR="00434155" w:rsidTr="00CA0198">
        <w:tc>
          <w:tcPr>
            <w:tcW w:w="7366" w:type="dxa"/>
          </w:tcPr>
          <w:p w:rsidR="00434155" w:rsidRDefault="000F70BC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Net cash provided(used) by financing activities</w:t>
            </w:r>
          </w:p>
          <w:p w:rsidR="00CA0198" w:rsidRDefault="00CA0198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434155" w:rsidRP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$(2)</w:t>
            </w:r>
          </w:p>
        </w:tc>
      </w:tr>
      <w:tr w:rsidR="000F70BC" w:rsidTr="00644EA9">
        <w:tc>
          <w:tcPr>
            <w:tcW w:w="7366" w:type="dxa"/>
          </w:tcPr>
          <w:p w:rsidR="00CA0198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Increase(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decrease) in cash</w:t>
            </w:r>
          </w:p>
        </w:tc>
        <w:tc>
          <w:tcPr>
            <w:tcW w:w="930" w:type="dxa"/>
          </w:tcPr>
          <w:p w:rsidR="000F70BC" w:rsidRDefault="000F70BC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C04D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C04D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70BC" w:rsidTr="00CA0198">
        <w:tc>
          <w:tcPr>
            <w:tcW w:w="7366" w:type="dxa"/>
          </w:tcPr>
          <w:p w:rsid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Cash,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December 31,20X1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0F70BC" w:rsidRDefault="000F70BC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0F70BC" w:rsidTr="00CA0198">
        <w:tc>
          <w:tcPr>
            <w:tcW w:w="7366" w:type="dxa"/>
          </w:tcPr>
          <w:p w:rsidR="000F70BC" w:rsidRDefault="000F70BC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Cash, December 31,20X2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0F70BC" w:rsidRDefault="00C04D29" w:rsidP="00244F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</w:t>
            </w:r>
          </w:p>
        </w:tc>
      </w:tr>
      <w:tr w:rsidR="00C04D29" w:rsidTr="00CA0198">
        <w:tc>
          <w:tcPr>
            <w:tcW w:w="7366" w:type="dxa"/>
            <w:tcBorders>
              <w:bottom w:val="single" w:sz="4" w:space="0" w:color="auto"/>
            </w:tcBorders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04D29" w:rsidTr="00CA0198">
        <w:tc>
          <w:tcPr>
            <w:tcW w:w="7366" w:type="dxa"/>
            <w:tcBorders>
              <w:top w:val="single" w:sz="4" w:space="0" w:color="auto"/>
            </w:tcBorders>
          </w:tcPr>
          <w:p w:rsidR="00C04D29" w:rsidRPr="00644EA9" w:rsidRDefault="00C04D29" w:rsidP="00244FDA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Supplemental cash-flow disclosures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04D29" w:rsidTr="00644EA9">
        <w:tc>
          <w:tcPr>
            <w:tcW w:w="7366" w:type="dxa"/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Interest paid</w:t>
            </w:r>
          </w:p>
        </w:tc>
        <w:tc>
          <w:tcPr>
            <w:tcW w:w="930" w:type="dxa"/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$2</w:t>
            </w:r>
          </w:p>
        </w:tc>
      </w:tr>
      <w:tr w:rsidR="00C04D29" w:rsidTr="00644EA9">
        <w:tc>
          <w:tcPr>
            <w:tcW w:w="7366" w:type="dxa"/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Taxes paid</w:t>
            </w:r>
          </w:p>
        </w:tc>
        <w:tc>
          <w:tcPr>
            <w:tcW w:w="930" w:type="dxa"/>
          </w:tcPr>
          <w:p w:rsidR="00C04D29" w:rsidRDefault="00C04D29" w:rsidP="00244F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AD4EC0" w:rsidRPr="00AD4EC0" w:rsidRDefault="00AD4EC0" w:rsidP="00244FDA">
      <w:pPr>
        <w:rPr>
          <w:rFonts w:ascii="Times New Roman" w:hAnsi="Times New Roman" w:cs="Times New Roman"/>
          <w:sz w:val="24"/>
          <w:szCs w:val="24"/>
        </w:rPr>
      </w:pP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</w:p>
    <w:p w:rsidR="00644EA9" w:rsidRDefault="00644EA9" w:rsidP="00244FDA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  <w:r w:rsidRPr="00244FDA">
        <w:rPr>
          <w:rFonts w:ascii="Times New Roman" w:hAnsi="Times New Roman" w:cs="Times New Roman"/>
          <w:b/>
          <w:sz w:val="24"/>
          <w:szCs w:val="24"/>
        </w:rPr>
        <w:t>4. Prepare a cash budget for the Ace Manufacturing Company, indica</w:t>
      </w:r>
      <w:r>
        <w:rPr>
          <w:rFonts w:ascii="Times New Roman" w:hAnsi="Times New Roman" w:cs="Times New Roman"/>
          <w:b/>
          <w:sz w:val="24"/>
          <w:szCs w:val="24"/>
        </w:rPr>
        <w:t>ting receipts and disbursements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 xml:space="preserve">for May, June, and July. The firm wishes to </w:t>
      </w:r>
      <w:r>
        <w:rPr>
          <w:rFonts w:ascii="Times New Roman" w:hAnsi="Times New Roman" w:cs="Times New Roman"/>
          <w:b/>
          <w:sz w:val="24"/>
          <w:szCs w:val="24"/>
        </w:rPr>
        <w:t>maintain at all times a minimum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>cash balance of $20,000. Determine whether or not bor</w:t>
      </w:r>
      <w:r>
        <w:rPr>
          <w:rFonts w:ascii="Times New Roman" w:hAnsi="Times New Roman" w:cs="Times New Roman"/>
          <w:b/>
          <w:sz w:val="24"/>
          <w:szCs w:val="24"/>
        </w:rPr>
        <w:t>rowing will be necessary during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>the period, and if it is, when and for how much. As of A</w:t>
      </w:r>
      <w:r>
        <w:rPr>
          <w:rFonts w:ascii="Times New Roman" w:hAnsi="Times New Roman" w:cs="Times New Roman"/>
          <w:b/>
          <w:sz w:val="24"/>
          <w:szCs w:val="24"/>
        </w:rPr>
        <w:t>pril 30, the firm had a balance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44FDA">
        <w:rPr>
          <w:rFonts w:ascii="Times New Roman" w:hAnsi="Times New Roman" w:cs="Times New Roman"/>
          <w:b/>
          <w:sz w:val="24"/>
          <w:szCs w:val="24"/>
        </w:rPr>
        <w:t>of $20,000 in cash.</w:t>
      </w:r>
    </w:p>
    <w:p w:rsidR="00244FDA" w:rsidRDefault="00244FDA" w:rsidP="00244F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B70F7D" wp14:editId="0B4BE43A">
            <wp:extent cx="5274310" cy="3274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29" w:rsidRDefault="00C04D29" w:rsidP="00644EA9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3659B" w:rsidRDefault="00A3659B" w:rsidP="00644EA9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C04D29" w:rsidRPr="005A350D" w:rsidRDefault="005A350D" w:rsidP="00644EA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A350D">
        <w:rPr>
          <w:rFonts w:ascii="Times New Roman" w:hAnsi="Times New Roman" w:cs="Times New Roman"/>
          <w:sz w:val="24"/>
          <w:szCs w:val="24"/>
        </w:rPr>
        <w:t>Schedules of projected sales and collections for May to July (in thousands)</w:t>
      </w:r>
    </w:p>
    <w:tbl>
      <w:tblPr>
        <w:tblStyle w:val="a4"/>
        <w:tblW w:w="8291" w:type="dxa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849"/>
        <w:gridCol w:w="801"/>
        <w:gridCol w:w="756"/>
        <w:gridCol w:w="847"/>
        <w:gridCol w:w="876"/>
        <w:gridCol w:w="876"/>
      </w:tblGrid>
      <w:tr w:rsidR="00644EA9" w:rsidTr="00A3659B">
        <w:trPr>
          <w:trHeight w:val="329"/>
        </w:trPr>
        <w:tc>
          <w:tcPr>
            <w:tcW w:w="3286" w:type="dxa"/>
            <w:tcBorders>
              <w:bottom w:val="single" w:sz="4" w:space="0" w:color="auto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MAR</w:t>
            </w:r>
            <w:r w:rsidRPr="00644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APR.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MAY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JUNE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JULY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AUG.</w:t>
            </w:r>
          </w:p>
        </w:tc>
      </w:tr>
      <w:tr w:rsidR="00644EA9" w:rsidTr="00A3659B">
        <w:trPr>
          <w:trHeight w:val="1038"/>
        </w:trPr>
        <w:tc>
          <w:tcPr>
            <w:tcW w:w="3286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sales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Credit sales,50%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Cash sales,50%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sales,100%</w:t>
            </w:r>
          </w:p>
        </w:tc>
        <w:tc>
          <w:tcPr>
            <w:tcW w:w="849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30.0</w:t>
            </w:r>
          </w:p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$60.0</w:t>
            </w:r>
          </w:p>
        </w:tc>
        <w:tc>
          <w:tcPr>
            <w:tcW w:w="801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$30.0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30.0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$60.0</w:t>
            </w:r>
          </w:p>
        </w:tc>
        <w:tc>
          <w:tcPr>
            <w:tcW w:w="756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$35.0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35.0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$70.0</w:t>
            </w:r>
          </w:p>
        </w:tc>
        <w:tc>
          <w:tcPr>
            <w:tcW w:w="847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$40.0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40.0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$80.0</w:t>
            </w:r>
          </w:p>
        </w:tc>
        <w:tc>
          <w:tcPr>
            <w:tcW w:w="876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$50.0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50.0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$100.0</w:t>
            </w:r>
          </w:p>
        </w:tc>
        <w:tc>
          <w:tcPr>
            <w:tcW w:w="876" w:type="dxa"/>
            <w:tcBorders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$50.0</w:t>
            </w:r>
          </w:p>
          <w:p w:rsidR="00644EA9" w:rsidRPr="00CA0198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50.0</w:t>
            </w:r>
          </w:p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$100.0</w:t>
            </w:r>
          </w:p>
        </w:tc>
      </w:tr>
      <w:tr w:rsidR="00644EA9" w:rsidTr="00A3659B">
        <w:trPr>
          <w:trHeight w:val="329"/>
        </w:trPr>
        <w:tc>
          <w:tcPr>
            <w:tcW w:w="8291" w:type="dxa"/>
            <w:gridSpan w:val="7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644EA9" w:rsidTr="00A3659B">
        <w:trPr>
          <w:trHeight w:val="329"/>
        </w:trPr>
        <w:tc>
          <w:tcPr>
            <w:tcW w:w="328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Frame B:Cash Collections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644EA9" w:rsidTr="007D7DE5">
        <w:trPr>
          <w:trHeight w:val="346"/>
        </w:trPr>
        <w:tc>
          <w:tcPr>
            <w:tcW w:w="328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Cash sales, this month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$35.0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$40.0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$50.0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644EA9" w:rsidTr="007D7DE5">
        <w:trPr>
          <w:trHeight w:val="329"/>
        </w:trPr>
        <w:tc>
          <w:tcPr>
            <w:tcW w:w="328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last month’s credit sales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644EA9" w:rsidRP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15.0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17.5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644EA9" w:rsidTr="007D7DE5">
        <w:trPr>
          <w:trHeight w:val="346"/>
        </w:trPr>
        <w:tc>
          <w:tcPr>
            <w:tcW w:w="3286" w:type="dxa"/>
            <w:tcBorders>
              <w:top w:val="nil"/>
              <w:bottom w:val="nil"/>
            </w:tcBorders>
          </w:tcPr>
          <w:p w:rsidR="00644EA9" w:rsidRDefault="00644EA9" w:rsidP="00CA019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50%</w:t>
            </w:r>
            <w:r w:rsidR="00CA0198">
              <w:rPr>
                <w:rFonts w:ascii="Times New Roman" w:hAnsi="Times New Roman" w:cs="Times New Roman"/>
                <w:sz w:val="24"/>
                <w:szCs w:val="24"/>
              </w:rPr>
              <w:t xml:space="preserve"> of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month-old credits</w:t>
            </w:r>
            <w:r w:rsidR="00CA0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ales</w:t>
            </w: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644EA9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15.0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644EA9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17.5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644EA9" w:rsidRDefault="00644EA9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A0198" w:rsidTr="007D7DE5">
        <w:trPr>
          <w:trHeight w:val="346"/>
        </w:trPr>
        <w:tc>
          <w:tcPr>
            <w:tcW w:w="3286" w:type="dxa"/>
            <w:tcBorders>
              <w:top w:val="nil"/>
            </w:tcBorders>
          </w:tcPr>
          <w:p w:rsidR="00CA0198" w:rsidRDefault="00CA0198" w:rsidP="00CA019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sales receipts</w:t>
            </w:r>
          </w:p>
        </w:tc>
        <w:tc>
          <w:tcPr>
            <w:tcW w:w="849" w:type="dxa"/>
            <w:tcBorders>
              <w:top w:val="nil"/>
            </w:tcBorders>
          </w:tcPr>
          <w:p w:rsid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</w:tcBorders>
          </w:tcPr>
          <w:p w:rsidR="00CA0198" w:rsidRP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CA0198" w:rsidRP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65.0</w:t>
            </w:r>
          </w:p>
        </w:tc>
        <w:tc>
          <w:tcPr>
            <w:tcW w:w="847" w:type="dxa"/>
            <w:tcBorders>
              <w:top w:val="nil"/>
            </w:tcBorders>
          </w:tcPr>
          <w:p w:rsidR="00CA0198" w:rsidRP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$72.5</w:t>
            </w:r>
          </w:p>
        </w:tc>
        <w:tc>
          <w:tcPr>
            <w:tcW w:w="876" w:type="dxa"/>
            <w:tcBorders>
              <w:top w:val="nil"/>
            </w:tcBorders>
          </w:tcPr>
          <w:p w:rsidR="00CA0198" w:rsidRP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87.5</w:t>
            </w:r>
          </w:p>
        </w:tc>
        <w:tc>
          <w:tcPr>
            <w:tcW w:w="876" w:type="dxa"/>
            <w:tcBorders>
              <w:top w:val="nil"/>
            </w:tcBorders>
          </w:tcPr>
          <w:p w:rsidR="00CA0198" w:rsidRDefault="00CA0198" w:rsidP="00644EA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CA0198" w:rsidRDefault="00CA0198" w:rsidP="00CA0198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CA0198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CA0198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CA0198">
      <w:pPr>
        <w:rPr>
          <w:rFonts w:ascii="Times New Roman" w:hAnsi="Times New Roman" w:cs="Times New Roman" w:hint="eastAsia"/>
          <w:sz w:val="24"/>
          <w:szCs w:val="24"/>
        </w:rPr>
      </w:pPr>
    </w:p>
    <w:p w:rsidR="00CA0198" w:rsidRPr="00CA0198" w:rsidRDefault="00CA0198" w:rsidP="00CA019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0198">
        <w:rPr>
          <w:rFonts w:ascii="Times New Roman" w:hAnsi="Times New Roman" w:cs="Times New Roman"/>
          <w:sz w:val="24"/>
          <w:szCs w:val="24"/>
        </w:rPr>
        <w:t>Schedule of projected disbursements for purchases and operating expenses for May to July (in thousands)</w:t>
      </w:r>
    </w:p>
    <w:tbl>
      <w:tblPr>
        <w:tblStyle w:val="a4"/>
        <w:tblW w:w="8291" w:type="dxa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1011"/>
        <w:gridCol w:w="801"/>
        <w:gridCol w:w="756"/>
        <w:gridCol w:w="847"/>
        <w:gridCol w:w="876"/>
        <w:gridCol w:w="876"/>
      </w:tblGrid>
      <w:tr w:rsidR="00CA0198" w:rsidRPr="00644EA9" w:rsidTr="007D7DE5">
        <w:trPr>
          <w:trHeight w:val="329"/>
        </w:trPr>
        <w:tc>
          <w:tcPr>
            <w:tcW w:w="3124" w:type="dxa"/>
            <w:tcBorders>
              <w:bottom w:val="single" w:sz="4" w:space="0" w:color="auto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MAR</w:t>
            </w:r>
            <w:r w:rsidRPr="00644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APR.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MAY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JUNE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JULY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AUG.</w:t>
            </w:r>
          </w:p>
        </w:tc>
      </w:tr>
      <w:tr w:rsidR="00CA0198" w:rsidTr="007D7DE5">
        <w:trPr>
          <w:trHeight w:val="1038"/>
        </w:trPr>
        <w:tc>
          <w:tcPr>
            <w:tcW w:w="3124" w:type="dxa"/>
            <w:tcBorders>
              <w:bottom w:val="nil"/>
            </w:tcBorders>
          </w:tcPr>
          <w:p w:rsidR="00CA0198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Frame </w:t>
            </w:r>
            <w:r w:rsidR="00CA0198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="00CA01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A0198">
              <w:rPr>
                <w:rFonts w:ascii="Times New Roman" w:hAnsi="Times New Roman" w:cs="Times New Roman"/>
                <w:sz w:val="24"/>
                <w:szCs w:val="24"/>
              </w:rPr>
              <w:t>Cost of goods manufactured</w:t>
            </w:r>
          </w:p>
          <w:p w:rsidR="00B4344D" w:rsidRDefault="00B4344D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month sales,70%</w:t>
            </w: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:Cash Disbursements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Cost of goods manufactured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2AC">
              <w:rPr>
                <w:rFonts w:ascii="Times New Roman" w:hAnsi="Times New Roman" w:cs="Times New Roman"/>
                <w:sz w:val="24"/>
                <w:szCs w:val="24"/>
              </w:rPr>
              <w:t>Last month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322A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2AC">
              <w:rPr>
                <w:rFonts w:ascii="Times New Roman" w:hAnsi="Times New Roman" w:cs="Times New Roman"/>
                <w:sz w:val="24"/>
                <w:szCs w:val="24"/>
              </w:rPr>
              <w:t>2-month old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,50%</w:t>
            </w:r>
          </w:p>
          <w:p w:rsidR="00CA0198" w:rsidRDefault="00CA0198" w:rsidP="004322AC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="004322AC">
              <w:rPr>
                <w:rFonts w:ascii="Times New Roman" w:hAnsi="Times New Roman" w:cs="Times New Roman"/>
                <w:sz w:val="24"/>
                <w:szCs w:val="24"/>
              </w:rPr>
              <w:t>disbursements</w:t>
            </w:r>
            <w:r w:rsidR="00A3659B">
              <w:rPr>
                <w:rFonts w:ascii="Times New Roman" w:hAnsi="Times New Roman" w:cs="Times New Roman"/>
                <w:sz w:val="24"/>
                <w:szCs w:val="24"/>
              </w:rPr>
              <w:t xml:space="preserve"> for cost of goods manufactured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,100%</w:t>
            </w:r>
          </w:p>
        </w:tc>
        <w:tc>
          <w:tcPr>
            <w:tcW w:w="1011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434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B434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B4344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7D7DE5" w:rsidRPr="004322AC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$37.8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4.2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$42.0</w:t>
            </w:r>
          </w:p>
        </w:tc>
        <w:tc>
          <w:tcPr>
            <w:tcW w:w="847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B4344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  <w:p w:rsidR="007D7DE5" w:rsidRPr="004322AC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$44.1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4.2</w:t>
            </w:r>
          </w:p>
          <w:p w:rsidR="004322AC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$48.3</w:t>
            </w:r>
          </w:p>
        </w:tc>
        <w:tc>
          <w:tcPr>
            <w:tcW w:w="876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$50.0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  <w:p w:rsidR="007D7DE5" w:rsidRPr="004322AC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$50.4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4.9</w:t>
            </w:r>
          </w:p>
          <w:p w:rsidR="004322AC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$55.3</w:t>
            </w:r>
          </w:p>
        </w:tc>
        <w:tc>
          <w:tcPr>
            <w:tcW w:w="876" w:type="dxa"/>
            <w:tcBorders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$50.0</w:t>
            </w:r>
          </w:p>
          <w:p w:rsidR="00B4344D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</w:p>
          <w:p w:rsidR="004322AC" w:rsidRDefault="004322A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A0198" w:rsidTr="007D7DE5">
        <w:trPr>
          <w:trHeight w:val="329"/>
        </w:trPr>
        <w:tc>
          <w:tcPr>
            <w:tcW w:w="8291" w:type="dxa"/>
            <w:gridSpan w:val="7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A0198" w:rsidTr="007D7DE5">
        <w:trPr>
          <w:trHeight w:val="329"/>
        </w:trPr>
        <w:tc>
          <w:tcPr>
            <w:tcW w:w="3124" w:type="dxa"/>
            <w:tcBorders>
              <w:top w:val="nil"/>
              <w:bottom w:val="nil"/>
            </w:tcBorders>
          </w:tcPr>
          <w:p w:rsidR="00CA0198" w:rsidRDefault="00CA0198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Frame </w:t>
            </w:r>
            <w:r w:rsidR="007D7DE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:Cash </w:t>
            </w:r>
            <w:r w:rsidR="007D7DE5">
              <w:rPr>
                <w:rFonts w:ascii="Times New Roman" w:hAnsi="Times New Roman" w:cs="Times New Roman"/>
                <w:sz w:val="24"/>
                <w:szCs w:val="24"/>
              </w:rPr>
              <w:t>Disbursements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selling, general, and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expenses</w:t>
            </w:r>
          </w:p>
          <w:p w:rsidR="007D7DE5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A0198" w:rsidTr="007D7DE5">
        <w:trPr>
          <w:trHeight w:val="346"/>
        </w:trPr>
        <w:tc>
          <w:tcPr>
            <w:tcW w:w="3124" w:type="dxa"/>
            <w:tcBorders>
              <w:top w:val="nil"/>
              <w:bottom w:val="nil"/>
            </w:tcBorders>
          </w:tcPr>
          <w:p w:rsidR="00CA0198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month expenses,100%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CA0198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$17</w:t>
            </w:r>
            <w:r w:rsidR="00CA0198"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CA0198" w:rsidRDefault="007D7DE5" w:rsidP="007D7DE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CA0198"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7D7DE5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DE5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A0198" w:rsidTr="007D7DE5">
        <w:trPr>
          <w:trHeight w:val="329"/>
        </w:trPr>
        <w:tc>
          <w:tcPr>
            <w:tcW w:w="3124" w:type="dxa"/>
            <w:tcBorders>
              <w:top w:val="nil"/>
              <w:bottom w:val="nil"/>
            </w:tcBorders>
          </w:tcPr>
          <w:p w:rsidR="00CA0198" w:rsidRDefault="007D7DE5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659B">
              <w:rPr>
                <w:rFonts w:ascii="Times New Roman" w:hAnsi="Times New Roman" w:cs="Times New Roman"/>
                <w:sz w:val="24"/>
                <w:szCs w:val="24"/>
              </w:rPr>
              <w:t>disbursements for</w:t>
            </w:r>
          </w:p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1011" w:type="dxa"/>
            <w:tcBorders>
              <w:top w:val="nil"/>
              <w:bottom w:val="nil"/>
            </w:tcBorders>
          </w:tcPr>
          <w:p w:rsidR="00CA0198" w:rsidRPr="00644EA9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CA0198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$59.0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$66.3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A3659B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0198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$75.3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CA0198" w:rsidRDefault="00CA019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3659B" w:rsidTr="007D7DE5">
        <w:trPr>
          <w:trHeight w:val="346"/>
        </w:trPr>
        <w:tc>
          <w:tcPr>
            <w:tcW w:w="3124" w:type="dxa"/>
            <w:tcBorders>
              <w:top w:val="nil"/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nil"/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</w:tcPr>
          <w:p w:rsidR="00A3659B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:rsidR="00A3659B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CA0198" w:rsidRDefault="00CA0198" w:rsidP="00A3659B">
      <w:pPr>
        <w:rPr>
          <w:rFonts w:ascii="Times New Roman" w:hAnsi="Times New Roman" w:cs="Times New Roman"/>
          <w:sz w:val="24"/>
          <w:szCs w:val="24"/>
        </w:rPr>
      </w:pPr>
    </w:p>
    <w:p w:rsidR="00A3659B" w:rsidRDefault="00A3659B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A3659B">
      <w:pPr>
        <w:rPr>
          <w:rFonts w:ascii="Times New Roman" w:hAnsi="Times New Roman" w:cs="Times New Roman"/>
          <w:sz w:val="24"/>
          <w:szCs w:val="24"/>
        </w:rPr>
      </w:pPr>
    </w:p>
    <w:p w:rsidR="00A3659B" w:rsidRPr="00A3659B" w:rsidRDefault="00A3659B" w:rsidP="00A3659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3659B">
        <w:rPr>
          <w:rFonts w:ascii="Times New Roman" w:hAnsi="Times New Roman" w:cs="Times New Roman"/>
          <w:sz w:val="24"/>
          <w:szCs w:val="24"/>
        </w:rPr>
        <w:lastRenderedPageBreak/>
        <w:t>Schedule of projected total cash disbursements for May to 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59B">
        <w:rPr>
          <w:rFonts w:ascii="Times New Roman" w:hAnsi="Times New Roman" w:cs="Times New Roman"/>
          <w:sz w:val="24"/>
          <w:szCs w:val="24"/>
        </w:rPr>
        <w:t>(in thousands)</w:t>
      </w:r>
    </w:p>
    <w:tbl>
      <w:tblPr>
        <w:tblStyle w:val="a4"/>
        <w:tblW w:w="5765" w:type="dxa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756"/>
        <w:gridCol w:w="876"/>
        <w:gridCol w:w="876"/>
      </w:tblGrid>
      <w:tr w:rsidR="00A3659B" w:rsidRPr="00644EA9" w:rsidTr="00A3659B">
        <w:trPr>
          <w:trHeight w:val="329"/>
        </w:trPr>
        <w:tc>
          <w:tcPr>
            <w:tcW w:w="3286" w:type="dxa"/>
            <w:tcBorders>
              <w:bottom w:val="single" w:sz="4" w:space="0" w:color="auto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A3659B" w:rsidRPr="00644EA9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MAY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A3659B" w:rsidRPr="00644EA9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JUNE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A3659B" w:rsidRPr="00644EA9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JULY</w:t>
            </w:r>
          </w:p>
        </w:tc>
      </w:tr>
      <w:tr w:rsidR="00A3659B" w:rsidTr="00A3659B">
        <w:trPr>
          <w:trHeight w:val="1038"/>
        </w:trPr>
        <w:tc>
          <w:tcPr>
            <w:tcW w:w="3286" w:type="dxa"/>
            <w:tcBorders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disbursements for purchases and operating expenses</w:t>
            </w:r>
          </w:p>
        </w:tc>
        <w:tc>
          <w:tcPr>
            <w:tcW w:w="756" w:type="dxa"/>
            <w:tcBorders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  <w:p w:rsidR="00A3659B" w:rsidRPr="00CA0198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659B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.3</w:t>
            </w:r>
          </w:p>
          <w:p w:rsidR="00A3659B" w:rsidRPr="00CA0198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.3</w:t>
            </w:r>
          </w:p>
          <w:p w:rsidR="00A3659B" w:rsidRPr="00CA0198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3659B" w:rsidRDefault="00A3659B" w:rsidP="00A3659B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3659B" w:rsidTr="00A3659B">
        <w:trPr>
          <w:trHeight w:val="329"/>
        </w:trPr>
        <w:tc>
          <w:tcPr>
            <w:tcW w:w="328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 expenditures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A3659B" w:rsidTr="00A3659B">
        <w:trPr>
          <w:trHeight w:val="346"/>
        </w:trPr>
        <w:tc>
          <w:tcPr>
            <w:tcW w:w="328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Dividend payments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A3659B" w:rsidTr="00A3659B">
        <w:trPr>
          <w:trHeight w:val="329"/>
        </w:trPr>
        <w:tc>
          <w:tcPr>
            <w:tcW w:w="328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payment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A3659B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365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3659B"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</w:tc>
      </w:tr>
      <w:tr w:rsidR="00A3659B" w:rsidTr="00A3659B">
        <w:trPr>
          <w:trHeight w:val="346"/>
        </w:trPr>
        <w:tc>
          <w:tcPr>
            <w:tcW w:w="3286" w:type="dxa"/>
            <w:tcBorders>
              <w:top w:val="nil"/>
              <w:bottom w:val="nil"/>
            </w:tcBorders>
          </w:tcPr>
          <w:p w:rsidR="00A3659B" w:rsidRDefault="00F07228" w:rsidP="00F0722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Taxes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A3659B" w:rsidRDefault="00A3659B" w:rsidP="00F0722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A3659B" w:rsidRDefault="00A3659B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bottom w:val="nil"/>
            </w:tcBorders>
          </w:tcPr>
          <w:p w:rsidR="00A3659B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</w:tr>
      <w:tr w:rsidR="00A3659B" w:rsidTr="00A3659B">
        <w:trPr>
          <w:trHeight w:val="346"/>
        </w:trPr>
        <w:tc>
          <w:tcPr>
            <w:tcW w:w="3286" w:type="dxa"/>
            <w:tcBorders>
              <w:top w:val="nil"/>
            </w:tcBorders>
          </w:tcPr>
          <w:p w:rsidR="00A3659B" w:rsidRDefault="00A3659B" w:rsidP="00F07228">
            <w:pPr>
              <w:pStyle w:val="a3"/>
              <w:ind w:firstLineChars="100" w:firstLine="24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</w:t>
            </w:r>
            <w:r w:rsidR="00F07228">
              <w:rPr>
                <w:rFonts w:ascii="Times New Roman" w:hAnsi="Times New Roman" w:cs="Times New Roman"/>
                <w:sz w:val="24"/>
                <w:szCs w:val="24"/>
              </w:rPr>
              <w:t>cash disbursements</w:t>
            </w:r>
          </w:p>
        </w:tc>
        <w:tc>
          <w:tcPr>
            <w:tcW w:w="756" w:type="dxa"/>
            <w:tcBorders>
              <w:top w:val="nil"/>
            </w:tcBorders>
          </w:tcPr>
          <w:p w:rsidR="00A3659B" w:rsidRPr="00CA0198" w:rsidRDefault="00A3659B" w:rsidP="00F0722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</w:t>
            </w:r>
            <w:r w:rsidR="00F072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59</w:t>
            </w:r>
            <w:r w:rsidRPr="00CA01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.0</w:t>
            </w:r>
          </w:p>
        </w:tc>
        <w:tc>
          <w:tcPr>
            <w:tcW w:w="847" w:type="dxa"/>
            <w:tcBorders>
              <w:top w:val="nil"/>
            </w:tcBorders>
          </w:tcPr>
          <w:p w:rsidR="00A3659B" w:rsidRPr="00CA0198" w:rsidRDefault="00A3659B" w:rsidP="00F0722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</w:t>
            </w:r>
            <w:r w:rsidR="00F072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106</w:t>
            </w:r>
            <w:r w:rsidR="00F0722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.3</w:t>
            </w:r>
          </w:p>
        </w:tc>
        <w:tc>
          <w:tcPr>
            <w:tcW w:w="876" w:type="dxa"/>
            <w:tcBorders>
              <w:top w:val="nil"/>
            </w:tcBorders>
          </w:tcPr>
          <w:p w:rsidR="00A3659B" w:rsidRPr="00CA0198" w:rsidRDefault="00A3659B" w:rsidP="00F0722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</w:pPr>
            <w:r w:rsidRPr="00CA0198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$</w:t>
            </w:r>
            <w:r w:rsidR="00F072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145.3</w:t>
            </w:r>
          </w:p>
        </w:tc>
      </w:tr>
    </w:tbl>
    <w:p w:rsidR="00A3659B" w:rsidRDefault="00A3659B" w:rsidP="00F07228">
      <w:pPr>
        <w:rPr>
          <w:rFonts w:ascii="Times New Roman" w:hAnsi="Times New Roman" w:cs="Times New Roman"/>
          <w:sz w:val="24"/>
          <w:szCs w:val="24"/>
        </w:rPr>
      </w:pPr>
    </w:p>
    <w:p w:rsidR="00F07228" w:rsidRDefault="00F07228" w:rsidP="00F07228">
      <w:pPr>
        <w:rPr>
          <w:rFonts w:ascii="Times New Roman" w:hAnsi="Times New Roman" w:cs="Times New Roman"/>
          <w:sz w:val="24"/>
          <w:szCs w:val="24"/>
        </w:rPr>
      </w:pPr>
    </w:p>
    <w:p w:rsidR="00F07228" w:rsidRDefault="00F07228" w:rsidP="00F07228">
      <w:pPr>
        <w:rPr>
          <w:rFonts w:ascii="Times New Roman" w:hAnsi="Times New Roman" w:cs="Times New Roman"/>
          <w:sz w:val="24"/>
          <w:szCs w:val="24"/>
        </w:rPr>
      </w:pPr>
    </w:p>
    <w:p w:rsidR="000D72C8" w:rsidRDefault="000D72C8" w:rsidP="00F07228">
      <w:pPr>
        <w:rPr>
          <w:rFonts w:ascii="Times New Roman" w:hAnsi="Times New Roman" w:cs="Times New Roman" w:hint="eastAsia"/>
          <w:sz w:val="24"/>
          <w:szCs w:val="24"/>
        </w:rPr>
      </w:pPr>
    </w:p>
    <w:p w:rsidR="00F07228" w:rsidRPr="00F07228" w:rsidRDefault="00F07228" w:rsidP="00F0722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07228">
        <w:rPr>
          <w:rFonts w:ascii="Times New Roman" w:hAnsi="Times New Roman" w:cs="Times New Roman"/>
          <w:sz w:val="24"/>
          <w:szCs w:val="24"/>
        </w:rPr>
        <w:t>Sched</w:t>
      </w:r>
      <w:r w:rsidRPr="00F07228">
        <w:rPr>
          <w:rFonts w:ascii="Times New Roman" w:hAnsi="Times New Roman" w:cs="Times New Roman"/>
          <w:sz w:val="24"/>
          <w:szCs w:val="24"/>
        </w:rPr>
        <w:t>ule of projected net cash flows</w:t>
      </w:r>
      <w:r w:rsidRPr="00F072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07228">
        <w:rPr>
          <w:rFonts w:ascii="Times New Roman" w:hAnsi="Times New Roman" w:cs="Times New Roman"/>
          <w:sz w:val="24"/>
          <w:szCs w:val="24"/>
        </w:rPr>
        <w:t>and cash balances for May to July (in thousands)</w:t>
      </w:r>
    </w:p>
    <w:tbl>
      <w:tblPr>
        <w:tblStyle w:val="a4"/>
        <w:tblW w:w="5603" w:type="dxa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56"/>
        <w:gridCol w:w="846"/>
        <w:gridCol w:w="916"/>
      </w:tblGrid>
      <w:tr w:rsidR="00F07228" w:rsidRPr="00644EA9" w:rsidTr="004D17FC">
        <w:trPr>
          <w:trHeight w:val="329"/>
        </w:trPr>
        <w:tc>
          <w:tcPr>
            <w:tcW w:w="3085" w:type="dxa"/>
            <w:tcBorders>
              <w:bottom w:val="single" w:sz="4" w:space="0" w:color="auto"/>
            </w:tcBorders>
          </w:tcPr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F07228" w:rsidRPr="00644EA9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MAY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F07228" w:rsidRPr="00644EA9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JUNE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F07228" w:rsidRPr="00644EA9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44EA9">
              <w:rPr>
                <w:rFonts w:ascii="Times New Roman" w:hAnsi="Times New Roman" w:cs="Times New Roman" w:hint="eastAsia"/>
                <w:sz w:val="24"/>
                <w:szCs w:val="24"/>
              </w:rPr>
              <w:t>JULY</w:t>
            </w:r>
          </w:p>
        </w:tc>
      </w:tr>
      <w:tr w:rsidR="00F07228" w:rsidTr="004D17FC">
        <w:trPr>
          <w:trHeight w:val="2970"/>
        </w:trPr>
        <w:tc>
          <w:tcPr>
            <w:tcW w:w="3085" w:type="dxa"/>
          </w:tcPr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Beginning cash balance, without additional financing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cash receipts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Total cash disbursements</w:t>
            </w:r>
          </w:p>
          <w:p w:rsidR="004D17FC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cash flow</w:t>
            </w:r>
          </w:p>
          <w:p w:rsidR="004D17FC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Ending cash balance, without additional financing</w:t>
            </w:r>
          </w:p>
        </w:tc>
        <w:tc>
          <w:tcPr>
            <w:tcW w:w="756" w:type="dxa"/>
          </w:tcPr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$20.0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65.0</w:t>
            </w:r>
          </w:p>
          <w:p w:rsidR="00F07228" w:rsidRPr="004D17FC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17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59.0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 xml:space="preserve"> 6.0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07228" w:rsidRPr="004322AC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D17FC"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846" w:type="dxa"/>
          </w:tcPr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$26.0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72.5</w:t>
            </w:r>
          </w:p>
          <w:p w:rsidR="00F07228" w:rsidRPr="004D17FC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17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106.3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(33.8)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07228" w:rsidRPr="004322AC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D17FC">
              <w:rPr>
                <w:rFonts w:ascii="Times New Roman" w:hAnsi="Times New Roman" w:cs="Times New Roman"/>
                <w:sz w:val="24"/>
                <w:szCs w:val="24"/>
              </w:rPr>
              <w:t>(7.8)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16" w:type="dxa"/>
          </w:tcPr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$(7.8)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228" w:rsidRDefault="004D17FC" w:rsidP="004D17FC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87.5</w:t>
            </w:r>
          </w:p>
          <w:p w:rsidR="00F07228" w:rsidRPr="004D17FC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D17F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145.3</w:t>
            </w:r>
          </w:p>
          <w:p w:rsidR="00F07228" w:rsidRDefault="004D17FC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(57.8)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07228" w:rsidRPr="004322AC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322AC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D17FC">
              <w:rPr>
                <w:rFonts w:ascii="Times New Roman" w:hAnsi="Times New Roman" w:cs="Times New Roman"/>
                <w:sz w:val="24"/>
                <w:szCs w:val="24"/>
              </w:rPr>
              <w:t>(65.6)</w:t>
            </w:r>
          </w:p>
          <w:p w:rsidR="00F07228" w:rsidRDefault="00F07228" w:rsidP="00C77A2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07228" w:rsidRDefault="004D17FC" w:rsidP="00C77A29">
            <w:pPr>
              <w:pStyle w:val="a3"/>
              <w:ind w:firstLine="48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</w:t>
            </w:r>
          </w:p>
        </w:tc>
      </w:tr>
      <w:tr w:rsidR="004D17FC" w:rsidTr="004D17FC">
        <w:trPr>
          <w:trHeight w:val="135"/>
        </w:trPr>
        <w:tc>
          <w:tcPr>
            <w:tcW w:w="3085" w:type="dxa"/>
            <w:tcBorders>
              <w:bottom w:val="nil"/>
            </w:tcBorders>
          </w:tcPr>
          <w:p w:rsidR="004D17FC" w:rsidRDefault="004D17FC" w:rsidP="00C77A29">
            <w:pPr>
              <w:pStyle w:val="a3"/>
              <w:ind w:firstLine="48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nil"/>
            </w:tcBorders>
          </w:tcPr>
          <w:p w:rsidR="004D17FC" w:rsidRDefault="004D17FC" w:rsidP="00C77A29">
            <w:pPr>
              <w:pStyle w:val="a3"/>
              <w:ind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bottom w:val="nil"/>
            </w:tcBorders>
          </w:tcPr>
          <w:p w:rsidR="004D17FC" w:rsidRDefault="004D17FC" w:rsidP="00C77A29">
            <w:pPr>
              <w:pStyle w:val="a3"/>
              <w:ind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dxa"/>
            <w:tcBorders>
              <w:bottom w:val="nil"/>
            </w:tcBorders>
          </w:tcPr>
          <w:p w:rsidR="004D17FC" w:rsidRDefault="004D17FC" w:rsidP="00C77A29">
            <w:pPr>
              <w:pStyle w:val="a3"/>
              <w:ind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</w:tr>
    </w:tbl>
    <w:p w:rsidR="004D17FC" w:rsidRPr="004D17FC" w:rsidRDefault="004D17FC" w:rsidP="004D17F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 company don’t need to borrow</w:t>
      </w:r>
      <w:r w:rsidR="0077142B">
        <w:rPr>
          <w:rFonts w:ascii="Times New Roman" w:hAnsi="Times New Roman" w:cs="Times New Roman"/>
          <w:sz w:val="24"/>
          <w:szCs w:val="24"/>
        </w:rPr>
        <w:t xml:space="preserve"> money</w:t>
      </w:r>
      <w:r w:rsidRPr="0077142B">
        <w:rPr>
          <w:rFonts w:ascii="Times New Roman" w:hAnsi="Times New Roman" w:cs="Times New Roman"/>
          <w:sz w:val="24"/>
          <w:szCs w:val="24"/>
        </w:rPr>
        <w:t xml:space="preserve"> </w:t>
      </w:r>
      <w:r w:rsidR="0077142B" w:rsidRPr="0077142B">
        <w:rPr>
          <w:rFonts w:ascii="Times New Roman" w:hAnsi="Times New Roman" w:cs="Times New Roman"/>
          <w:sz w:val="24"/>
          <w:szCs w:val="24"/>
        </w:rPr>
        <w:t xml:space="preserve">to </w:t>
      </w:r>
      <w:r w:rsidR="0077142B">
        <w:rPr>
          <w:rFonts w:ascii="Times New Roman" w:hAnsi="Times New Roman" w:cs="Times New Roman"/>
          <w:sz w:val="24"/>
          <w:szCs w:val="24"/>
        </w:rPr>
        <w:t>maintain</w:t>
      </w:r>
      <w:r w:rsidR="0077142B" w:rsidRPr="0077142B">
        <w:rPr>
          <w:rFonts w:ascii="Times New Roman" w:hAnsi="Times New Roman" w:cs="Times New Roman"/>
          <w:sz w:val="24"/>
          <w:szCs w:val="24"/>
        </w:rPr>
        <w:t xml:space="preserve"> minimum</w:t>
      </w:r>
      <w:r w:rsidR="0077142B" w:rsidRPr="007714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7142B" w:rsidRPr="0077142B">
        <w:rPr>
          <w:rFonts w:ascii="Times New Roman" w:hAnsi="Times New Roman" w:cs="Times New Roman"/>
          <w:sz w:val="24"/>
          <w:szCs w:val="24"/>
        </w:rPr>
        <w:t xml:space="preserve">cash balance </w:t>
      </w:r>
      <w:r>
        <w:rPr>
          <w:rFonts w:ascii="Times New Roman" w:hAnsi="Times New Roman" w:cs="Times New Roman"/>
          <w:sz w:val="24"/>
          <w:szCs w:val="24"/>
        </w:rPr>
        <w:t xml:space="preserve">on May, </w:t>
      </w:r>
      <w:r w:rsidR="0077142B">
        <w:rPr>
          <w:rFonts w:ascii="Times New Roman" w:hAnsi="Times New Roman" w:cs="Times New Roman"/>
          <w:sz w:val="24"/>
          <w:szCs w:val="24"/>
        </w:rPr>
        <w:t>but need to borrow $27,800 on June and $85,600 on July.</w:t>
      </w:r>
    </w:p>
    <w:sectPr w:rsidR="004D17FC" w:rsidRPr="004D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1972"/>
    <w:multiLevelType w:val="hybridMultilevel"/>
    <w:tmpl w:val="5AA26728"/>
    <w:lvl w:ilvl="0" w:tplc="47D8B5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47A72"/>
    <w:multiLevelType w:val="hybridMultilevel"/>
    <w:tmpl w:val="17E053C6"/>
    <w:lvl w:ilvl="0" w:tplc="7E46CB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4D"/>
    <w:rsid w:val="000D72C8"/>
    <w:rsid w:val="000F70BC"/>
    <w:rsid w:val="00244FDA"/>
    <w:rsid w:val="004322AC"/>
    <w:rsid w:val="00434155"/>
    <w:rsid w:val="004D17FC"/>
    <w:rsid w:val="005A350D"/>
    <w:rsid w:val="00644EA9"/>
    <w:rsid w:val="00722DB0"/>
    <w:rsid w:val="0077142B"/>
    <w:rsid w:val="007D7DE5"/>
    <w:rsid w:val="0082390D"/>
    <w:rsid w:val="00880F9F"/>
    <w:rsid w:val="008F654D"/>
    <w:rsid w:val="009656C8"/>
    <w:rsid w:val="00A3659B"/>
    <w:rsid w:val="00AD4EC0"/>
    <w:rsid w:val="00B4344D"/>
    <w:rsid w:val="00C04D29"/>
    <w:rsid w:val="00C761F6"/>
    <w:rsid w:val="00CA0198"/>
    <w:rsid w:val="00E7216C"/>
    <w:rsid w:val="00F0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D3412-9C6A-4B2F-A1FD-9D10D090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FDA"/>
    <w:pPr>
      <w:ind w:firstLineChars="200" w:firstLine="420"/>
    </w:pPr>
  </w:style>
  <w:style w:type="table" w:styleId="a4">
    <w:name w:val="Table Grid"/>
    <w:basedOn w:val="a1"/>
    <w:uiPriority w:val="39"/>
    <w:rsid w:val="00722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6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dcterms:created xsi:type="dcterms:W3CDTF">2017-03-13T02:37:00Z</dcterms:created>
  <dcterms:modified xsi:type="dcterms:W3CDTF">2017-03-14T06:03:00Z</dcterms:modified>
</cp:coreProperties>
</file>