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E9" w:rsidRPr="00E85720" w:rsidRDefault="000B4B14">
      <w:pPr>
        <w:rPr>
          <w:rFonts w:ascii="Times New Roman" w:hAnsi="Times New Roman" w:cs="Times New Roman"/>
          <w:b/>
          <w:sz w:val="24"/>
        </w:rPr>
      </w:pPr>
      <w:r w:rsidRPr="00E85720">
        <w:rPr>
          <w:rFonts w:ascii="Times New Roman" w:hAnsi="Times New Roman" w:cs="Times New Roman"/>
          <w:b/>
          <w:sz w:val="24"/>
        </w:rPr>
        <w:t>Recommendation option 4</w:t>
      </w:r>
    </w:p>
    <w:p w:rsidR="000B4B14" w:rsidRPr="00E85720" w:rsidRDefault="000B4B14">
      <w:pPr>
        <w:rPr>
          <w:rFonts w:ascii="Times New Roman" w:hAnsi="Times New Roman" w:cs="Times New Roman"/>
          <w:b/>
          <w:sz w:val="24"/>
        </w:rPr>
      </w:pPr>
      <w:r w:rsidRPr="00E85720">
        <w:rPr>
          <w:rFonts w:ascii="Times New Roman" w:hAnsi="Times New Roman" w:cs="Times New Roman"/>
          <w:b/>
          <w:sz w:val="24"/>
        </w:rPr>
        <w:t>Reasons:</w:t>
      </w:r>
    </w:p>
    <w:p w:rsidR="000B4B14" w:rsidRPr="000B4B14" w:rsidRDefault="000B4B14" w:rsidP="00E8572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0B4B14">
        <w:rPr>
          <w:rFonts w:ascii="Times New Roman" w:hAnsi="Times New Roman" w:cs="Times New Roman"/>
          <w:sz w:val="24"/>
        </w:rPr>
        <w:t>Pros of option 4</w:t>
      </w:r>
    </w:p>
    <w:p w:rsidR="000B4B14" w:rsidRPr="000B4B14" w:rsidRDefault="000B4B14" w:rsidP="00E8572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0B4B14">
        <w:rPr>
          <w:rFonts w:ascii="Times New Roman" w:hAnsi="Times New Roman" w:cs="Times New Roman"/>
          <w:sz w:val="24"/>
        </w:rPr>
        <w:t>Second highest revenue</w:t>
      </w:r>
      <w:r w:rsidR="00E85720">
        <w:rPr>
          <w:rFonts w:ascii="Times New Roman" w:hAnsi="Times New Roman" w:cs="Times New Roman"/>
          <w:sz w:val="24"/>
        </w:rPr>
        <w:t xml:space="preserve"> and profits</w:t>
      </w:r>
    </w:p>
    <w:p w:rsidR="000B4B14" w:rsidRPr="000B4B14" w:rsidRDefault="000B4B14" w:rsidP="00E8572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0B4B14">
        <w:rPr>
          <w:rFonts w:ascii="Times New Roman" w:hAnsi="Times New Roman" w:cs="Times New Roman"/>
          <w:sz w:val="24"/>
        </w:rPr>
        <w:t>Provide a clear sales strategy that focus on the customer comprehensive</w:t>
      </w:r>
    </w:p>
    <w:p w:rsidR="000B4B14" w:rsidRPr="000B4B14" w:rsidRDefault="000B4B14" w:rsidP="00E8572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0B4B14">
        <w:rPr>
          <w:rFonts w:ascii="Times New Roman" w:hAnsi="Times New Roman" w:cs="Times New Roman"/>
          <w:sz w:val="24"/>
        </w:rPr>
        <w:t>Likely to be achieved by customers who are seeking to utilize the basic servers for running websites or file sharing would experience</w:t>
      </w:r>
    </w:p>
    <w:p w:rsidR="000B4B14" w:rsidRDefault="000B4B14" w:rsidP="000B4B14"/>
    <w:p w:rsidR="009F6300" w:rsidRDefault="009F6300" w:rsidP="000B4B14">
      <w:pPr>
        <w:rPr>
          <w:rFonts w:hint="eastAsia"/>
        </w:rPr>
      </w:pPr>
      <w:r>
        <w:rPr>
          <w:rFonts w:hint="eastAsia"/>
        </w:rPr>
        <w:t>Web</w:t>
      </w:r>
      <w:r>
        <w:t xml:space="preserve"> </w:t>
      </w:r>
      <w:proofErr w:type="gramStart"/>
      <w:r>
        <w:t>Servers       With</w:t>
      </w:r>
      <w:proofErr w:type="gramEnd"/>
      <w:r>
        <w:t xml:space="preserve"> PESA 2222 </w:t>
      </w:r>
      <w:r>
        <w:tab/>
        <w:t xml:space="preserve">       Without PESA 542   ----------------- 410% improve</w:t>
      </w:r>
    </w:p>
    <w:p w:rsidR="009F6300" w:rsidRPr="009F6300" w:rsidRDefault="009F6300" w:rsidP="000B4B14">
      <w:pPr>
        <w:rPr>
          <w:rFonts w:hint="eastAsia"/>
        </w:rPr>
      </w:pPr>
      <w:bookmarkStart w:id="0" w:name="_GoBack"/>
      <w:bookmarkEnd w:id="0"/>
    </w:p>
    <w:p w:rsidR="000B4B14" w:rsidRPr="00E85720" w:rsidRDefault="000B4B14" w:rsidP="000B4B14">
      <w:pPr>
        <w:rPr>
          <w:rFonts w:ascii="Times New Roman" w:hAnsi="Times New Roman" w:cs="Times New Roman"/>
          <w:b/>
          <w:sz w:val="24"/>
        </w:rPr>
      </w:pPr>
      <w:r w:rsidRPr="00E85720">
        <w:rPr>
          <w:rFonts w:ascii="Times New Roman" w:hAnsi="Times New Roman" w:cs="Times New Roman"/>
          <w:b/>
          <w:sz w:val="24"/>
        </w:rPr>
        <w:t>Ontario Zink’s senior management team reaction</w:t>
      </w:r>
    </w:p>
    <w:p w:rsidR="000B4B14" w:rsidRPr="00E85720" w:rsidRDefault="000B4B14" w:rsidP="000B4B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E85720">
        <w:rPr>
          <w:rFonts w:ascii="Times New Roman" w:hAnsi="Times New Roman" w:cs="Times New Roman"/>
          <w:sz w:val="24"/>
        </w:rPr>
        <w:t>At first, they may not respond because of the market share of Atlantic is just 4% but they will pay close attention to this new competitor.</w:t>
      </w:r>
    </w:p>
    <w:p w:rsidR="00C50859" w:rsidRPr="00E85720" w:rsidRDefault="000B4B14" w:rsidP="00C508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E85720">
        <w:rPr>
          <w:rFonts w:ascii="Times New Roman" w:hAnsi="Times New Roman" w:cs="Times New Roman"/>
          <w:sz w:val="24"/>
        </w:rPr>
        <w:t xml:space="preserve">When the market share goes up, they will probably reduce the price, but </w:t>
      </w:r>
      <w:r w:rsidR="00C50859" w:rsidRPr="00E85720">
        <w:rPr>
          <w:rFonts w:ascii="Times New Roman" w:hAnsi="Times New Roman" w:cs="Times New Roman"/>
          <w:sz w:val="24"/>
        </w:rPr>
        <w:t>e</w:t>
      </w:r>
      <w:r w:rsidRPr="00E85720">
        <w:rPr>
          <w:rFonts w:ascii="Times New Roman" w:hAnsi="Times New Roman" w:cs="Times New Roman"/>
          <w:sz w:val="24"/>
        </w:rPr>
        <w:t>ven if they do not earn a point</w:t>
      </w:r>
      <w:r w:rsidR="00C50859" w:rsidRPr="00E85720">
        <w:rPr>
          <w:rFonts w:ascii="Times New Roman" w:hAnsi="Times New Roman" w:cs="Times New Roman"/>
          <w:sz w:val="24"/>
        </w:rPr>
        <w:t>, the price is $1214x4 = $4856, still higher than Atlantic’s price.</w:t>
      </w:r>
    </w:p>
    <w:p w:rsidR="00C50859" w:rsidRPr="00E85720" w:rsidRDefault="00C50859" w:rsidP="00C508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E85720">
        <w:rPr>
          <w:rFonts w:ascii="Times New Roman" w:hAnsi="Times New Roman" w:cs="Times New Roman"/>
          <w:sz w:val="24"/>
        </w:rPr>
        <w:t>In the long term, Ontario Zink may develop the basic server in a better performance and sell it in a better price</w:t>
      </w:r>
    </w:p>
    <w:p w:rsidR="000B4B14" w:rsidRDefault="000B4B14" w:rsidP="00E85720"/>
    <w:p w:rsidR="00E85720" w:rsidRPr="00C50859" w:rsidRDefault="00E85720" w:rsidP="00E85720"/>
    <w:sectPr w:rsidR="00E85720" w:rsidRPr="00C5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35FAD"/>
    <w:multiLevelType w:val="hybridMultilevel"/>
    <w:tmpl w:val="502863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811B23"/>
    <w:multiLevelType w:val="hybridMultilevel"/>
    <w:tmpl w:val="46F82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893E69"/>
    <w:multiLevelType w:val="hybridMultilevel"/>
    <w:tmpl w:val="F9BE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19"/>
    <w:rsid w:val="000B4B14"/>
    <w:rsid w:val="00215F72"/>
    <w:rsid w:val="0023570B"/>
    <w:rsid w:val="007E7CE9"/>
    <w:rsid w:val="009F6300"/>
    <w:rsid w:val="00C50859"/>
    <w:rsid w:val="00E85720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CB6C1-6415-4644-8AF1-3E24FB85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dcterms:created xsi:type="dcterms:W3CDTF">2018-02-09T09:26:00Z</dcterms:created>
  <dcterms:modified xsi:type="dcterms:W3CDTF">2018-02-09T10:10:00Z</dcterms:modified>
</cp:coreProperties>
</file>