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1BED7" w14:textId="0F329BBE" w:rsidR="007D3630" w:rsidRPr="007D3630" w:rsidRDefault="007D3630" w:rsidP="007D3C6F">
      <w:pPr>
        <w:jc w:val="center"/>
        <w:rPr>
          <w:rFonts w:eastAsia="Times New Roman" w:cstheme="minorHAnsi"/>
          <w:b/>
          <w:bCs/>
          <w:sz w:val="32"/>
          <w:szCs w:val="32"/>
        </w:rPr>
      </w:pPr>
      <w:r w:rsidRPr="007D3630">
        <w:rPr>
          <w:rFonts w:eastAsia="Times New Roman" w:cstheme="minorHAnsi"/>
          <w:b/>
          <w:bCs/>
          <w:color w:val="000000"/>
          <w:sz w:val="28"/>
          <w:szCs w:val="28"/>
        </w:rPr>
        <w:t>Bike Sharing Usage During COVID-19</w:t>
      </w:r>
    </w:p>
    <w:p w14:paraId="56F4C32C" w14:textId="77777777" w:rsidR="007D3C6F" w:rsidRDefault="007D3C6F" w:rsidP="007D3C6F">
      <w:pPr>
        <w:jc w:val="center"/>
        <w:rPr>
          <w:rFonts w:eastAsia="Times New Roman" w:cstheme="minorHAnsi"/>
          <w:color w:val="000000"/>
          <w:sz w:val="21"/>
          <w:szCs w:val="21"/>
        </w:rPr>
      </w:pPr>
    </w:p>
    <w:p w14:paraId="0A57A4B9" w14:textId="40DF70BC" w:rsidR="007D3630" w:rsidRPr="007D3630" w:rsidRDefault="007D3630" w:rsidP="007D3C6F">
      <w:pPr>
        <w:jc w:val="center"/>
        <w:rPr>
          <w:rFonts w:eastAsia="Times New Roman" w:cstheme="minorHAnsi"/>
          <w:sz w:val="22"/>
          <w:szCs w:val="22"/>
        </w:rPr>
      </w:pPr>
      <w:r w:rsidRPr="007D3630">
        <w:rPr>
          <w:rFonts w:eastAsia="Times New Roman" w:cstheme="minorHAnsi"/>
          <w:color w:val="000000"/>
          <w:sz w:val="21"/>
          <w:szCs w:val="21"/>
        </w:rPr>
        <w:t>Yuchuan Huang</w:t>
      </w:r>
    </w:p>
    <w:p w14:paraId="5F56F358" w14:textId="77777777" w:rsidR="007D3630" w:rsidRPr="007D3630" w:rsidRDefault="007D3630" w:rsidP="007D3C6F">
      <w:pPr>
        <w:jc w:val="center"/>
        <w:rPr>
          <w:rFonts w:eastAsia="Times New Roman" w:cstheme="minorHAnsi"/>
          <w:sz w:val="22"/>
          <w:szCs w:val="22"/>
        </w:rPr>
      </w:pPr>
      <w:r w:rsidRPr="007D3630">
        <w:rPr>
          <w:rFonts w:eastAsia="Times New Roman" w:cstheme="minorHAnsi"/>
          <w:color w:val="000000"/>
          <w:sz w:val="21"/>
          <w:szCs w:val="21"/>
        </w:rPr>
        <w:t>huan1531@umn.edu</w:t>
      </w:r>
    </w:p>
    <w:p w14:paraId="25C26245" w14:textId="77777777" w:rsidR="007D3630" w:rsidRPr="007D3630" w:rsidRDefault="007D3630" w:rsidP="007D3630">
      <w:pPr>
        <w:rPr>
          <w:rFonts w:eastAsia="Times New Roman" w:cstheme="minorHAnsi"/>
        </w:rPr>
      </w:pPr>
    </w:p>
    <w:p w14:paraId="49951278" w14:textId="37F7A591" w:rsidR="007D3630" w:rsidRPr="007D3630" w:rsidRDefault="007D3C6F" w:rsidP="007D3630">
      <w:pPr>
        <w:rPr>
          <w:rFonts w:eastAsia="Times New Roman" w:cstheme="minorHAnsi"/>
          <w:b/>
          <w:bCs/>
          <w:sz w:val="28"/>
          <w:szCs w:val="28"/>
        </w:rPr>
      </w:pPr>
      <w:r>
        <w:rPr>
          <w:rFonts w:eastAsia="Times New Roman" w:cstheme="minorHAnsi"/>
          <w:b/>
          <w:bCs/>
          <w:color w:val="000000"/>
        </w:rPr>
        <w:t xml:space="preserve">1. </w:t>
      </w:r>
      <w:r w:rsidR="007D3630" w:rsidRPr="007D3630">
        <w:rPr>
          <w:rFonts w:eastAsia="Times New Roman" w:cstheme="minorHAnsi"/>
          <w:b/>
          <w:bCs/>
          <w:color w:val="000000"/>
        </w:rPr>
        <w:t>Introduction</w:t>
      </w:r>
    </w:p>
    <w:p w14:paraId="7FB618EB" w14:textId="5BD6FF71" w:rsidR="0083263C" w:rsidRPr="00D94EBB" w:rsidRDefault="007D3630" w:rsidP="00FA191E">
      <w:pPr>
        <w:rPr>
          <w:rFonts w:eastAsia="Times New Roman" w:cstheme="minorHAnsi"/>
        </w:rPr>
      </w:pPr>
      <w:r w:rsidRPr="007D3630">
        <w:rPr>
          <w:rFonts w:eastAsia="Times New Roman" w:cstheme="minorHAnsi"/>
          <w:color w:val="000000"/>
          <w:sz w:val="22"/>
          <w:szCs w:val="22"/>
        </w:rPr>
        <w:t>Bike sharing has become a popular transportation method in many places around the world. According to a survey by NACTO</w:t>
      </w:r>
      <w:r w:rsidR="006A151E">
        <w:rPr>
          <w:rStyle w:val="FootnoteReference"/>
          <w:rFonts w:eastAsia="Times New Roman" w:cstheme="minorHAnsi"/>
          <w:color w:val="000000"/>
          <w:sz w:val="22"/>
          <w:szCs w:val="22"/>
        </w:rPr>
        <w:footnoteReference w:id="1"/>
      </w:r>
      <w:r w:rsidRPr="007D3630">
        <w:rPr>
          <w:rFonts w:eastAsia="Times New Roman" w:cstheme="minorHAnsi"/>
          <w:color w:val="000000"/>
          <w:sz w:val="22"/>
          <w:szCs w:val="22"/>
        </w:rPr>
        <w:t xml:space="preserve">, bike sharing ridership in the US reached 50 </w:t>
      </w:r>
      <w:r w:rsidR="007B7A72" w:rsidRPr="007D3C6F">
        <w:rPr>
          <w:rFonts w:eastAsia="Times New Roman" w:cstheme="minorHAnsi"/>
          <w:color w:val="000000"/>
          <w:sz w:val="22"/>
          <w:szCs w:val="22"/>
        </w:rPr>
        <w:t>million</w:t>
      </w:r>
      <w:r w:rsidRPr="007D3630">
        <w:rPr>
          <w:rFonts w:eastAsia="Times New Roman" w:cstheme="minorHAnsi"/>
          <w:color w:val="000000"/>
          <w:sz w:val="22"/>
          <w:szCs w:val="22"/>
        </w:rPr>
        <w:t xml:space="preserve"> trips in 2019</w:t>
      </w:r>
      <w:r w:rsidR="00D94EBB">
        <w:rPr>
          <w:rFonts w:eastAsia="Times New Roman" w:cstheme="minorHAnsi"/>
          <w:color w:val="000000"/>
          <w:sz w:val="22"/>
          <w:szCs w:val="22"/>
        </w:rPr>
        <w:t xml:space="preserve"> </w:t>
      </w:r>
      <w:r w:rsidR="00D94EBB">
        <w:rPr>
          <w:rFonts w:eastAsia="Times New Roman" w:cstheme="minorHAnsi"/>
          <w:color w:val="000000"/>
          <w:sz w:val="22"/>
          <w:szCs w:val="22"/>
        </w:rPr>
        <w:t>(see Figure 1)</w:t>
      </w:r>
      <w:r w:rsidRPr="007D3630">
        <w:rPr>
          <w:rFonts w:eastAsia="Times New Roman" w:cstheme="minorHAnsi"/>
          <w:color w:val="000000"/>
          <w:sz w:val="22"/>
          <w:szCs w:val="22"/>
        </w:rPr>
        <w:t xml:space="preserve">. However, as the COVID-19 started in the year of 2020, it is undetermined how the pandemic affects the bike sharing business. A first intuition is that the pandemic could both decrease or increase the bike sharing usage. On one hand, as many businesses shut down and people started to work from home, there would be fewer trips. On the other hand, compared with other public transportation like buses </w:t>
      </w:r>
      <w:r w:rsidR="00616CFD">
        <w:rPr>
          <w:rFonts w:eastAsia="Times New Roman" w:cstheme="minorHAnsi"/>
          <w:color w:val="000000"/>
          <w:sz w:val="22"/>
          <w:szCs w:val="22"/>
        </w:rPr>
        <w:t>and</w:t>
      </w:r>
      <w:r w:rsidRPr="007D3630">
        <w:rPr>
          <w:rFonts w:eastAsia="Times New Roman" w:cstheme="minorHAnsi"/>
          <w:color w:val="000000"/>
          <w:sz w:val="22"/>
          <w:szCs w:val="22"/>
        </w:rPr>
        <w:t xml:space="preserve"> </w:t>
      </w:r>
      <w:r w:rsidR="00616CFD">
        <w:rPr>
          <w:rFonts w:eastAsia="Times New Roman" w:cstheme="minorHAnsi"/>
          <w:color w:val="000000"/>
          <w:sz w:val="22"/>
          <w:szCs w:val="22"/>
        </w:rPr>
        <w:t>light</w:t>
      </w:r>
      <w:r w:rsidR="006A4D63">
        <w:rPr>
          <w:rFonts w:eastAsia="Times New Roman" w:cstheme="minorHAnsi"/>
          <w:color w:val="000000"/>
          <w:sz w:val="22"/>
          <w:szCs w:val="22"/>
        </w:rPr>
        <w:t>-</w:t>
      </w:r>
      <w:r w:rsidR="00616CFD">
        <w:rPr>
          <w:rFonts w:eastAsia="Times New Roman" w:cstheme="minorHAnsi"/>
          <w:color w:val="000000"/>
          <w:sz w:val="22"/>
          <w:szCs w:val="22"/>
        </w:rPr>
        <w:t>rails</w:t>
      </w:r>
      <w:r w:rsidRPr="007D3630">
        <w:rPr>
          <w:rFonts w:eastAsia="Times New Roman" w:cstheme="minorHAnsi"/>
          <w:color w:val="000000"/>
          <w:sz w:val="22"/>
          <w:szCs w:val="22"/>
        </w:rPr>
        <w:t xml:space="preserve">, bike sharing has larger social distance and better air quality, which is crucial for preventing COVID-19. Hence it </w:t>
      </w:r>
      <w:r w:rsidR="006A4D63">
        <w:rPr>
          <w:rFonts w:eastAsia="Times New Roman" w:cstheme="minorHAnsi"/>
          <w:color w:val="000000"/>
          <w:sz w:val="22"/>
          <w:szCs w:val="22"/>
        </w:rPr>
        <w:t>might</w:t>
      </w:r>
      <w:r w:rsidRPr="007D3630">
        <w:rPr>
          <w:rFonts w:eastAsia="Times New Roman" w:cstheme="minorHAnsi"/>
          <w:color w:val="000000"/>
          <w:sz w:val="22"/>
          <w:szCs w:val="22"/>
        </w:rPr>
        <w:t xml:space="preserve"> also gain some growth. </w:t>
      </w:r>
    </w:p>
    <w:p w14:paraId="2B500691" w14:textId="77777777" w:rsidR="00D94EBB" w:rsidRDefault="00D94EBB" w:rsidP="00CE1222">
      <w:pPr>
        <w:keepNext/>
        <w:jc w:val="center"/>
      </w:pPr>
      <w:r>
        <w:rPr>
          <w:rFonts w:cstheme="minorHAnsi"/>
          <w:noProof/>
        </w:rPr>
        <w:drawing>
          <wp:inline distT="0" distB="0" distL="0" distR="0" wp14:anchorId="4D8582CC" wp14:editId="40DA3656">
            <wp:extent cx="5120640" cy="3184532"/>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0640" cy="3184532"/>
                    </a:xfrm>
                    <a:prstGeom prst="rect">
                      <a:avLst/>
                    </a:prstGeom>
                  </pic:spPr>
                </pic:pic>
              </a:graphicData>
            </a:graphic>
          </wp:inline>
        </w:drawing>
      </w:r>
    </w:p>
    <w:p w14:paraId="5895CF2C" w14:textId="5794B107" w:rsidR="00D94EBB" w:rsidRPr="007D3C6F" w:rsidRDefault="00D94EBB" w:rsidP="00D94EBB">
      <w:pPr>
        <w:pStyle w:val="Caption"/>
        <w:jc w:val="center"/>
        <w:rPr>
          <w:rFonts w:cstheme="minorHAnsi"/>
        </w:rPr>
      </w:pPr>
      <w:r>
        <w:t xml:space="preserve">Figure </w:t>
      </w:r>
      <w:fldSimple w:instr=" SEQ Figure \* ARABIC ">
        <w:r w:rsidR="00672AC0">
          <w:rPr>
            <w:noProof/>
          </w:rPr>
          <w:t>1</w:t>
        </w:r>
      </w:fldSimple>
      <w:r>
        <w:t>. Shared micromobility ridership</w:t>
      </w:r>
      <w:r>
        <w:rPr>
          <w:noProof/>
        </w:rPr>
        <w:t xml:space="preserve"> growth 2010-2019 (by NACTO)</w:t>
      </w:r>
    </w:p>
    <w:p w14:paraId="08C491E1" w14:textId="054F7BC9" w:rsidR="007D3630" w:rsidRPr="007D3630" w:rsidRDefault="007D3630" w:rsidP="007D3630">
      <w:pPr>
        <w:rPr>
          <w:rFonts w:eastAsia="Times New Roman" w:cstheme="minorHAnsi"/>
        </w:rPr>
      </w:pPr>
      <w:r w:rsidRPr="007D3630">
        <w:rPr>
          <w:rFonts w:eastAsia="Times New Roman" w:cstheme="minorHAnsi"/>
          <w:color w:val="000000"/>
          <w:sz w:val="22"/>
          <w:szCs w:val="22"/>
        </w:rPr>
        <w:t xml:space="preserve">Understanding the </w:t>
      </w:r>
      <w:r w:rsidR="00CE1B8A">
        <w:rPr>
          <w:rFonts w:eastAsia="Times New Roman" w:cstheme="minorHAnsi"/>
          <w:color w:val="000000"/>
          <w:sz w:val="22"/>
          <w:szCs w:val="22"/>
        </w:rPr>
        <w:t>effect</w:t>
      </w:r>
      <w:r w:rsidRPr="007D3630">
        <w:rPr>
          <w:rFonts w:eastAsia="Times New Roman" w:cstheme="minorHAnsi"/>
          <w:color w:val="000000"/>
          <w:sz w:val="22"/>
          <w:szCs w:val="22"/>
        </w:rPr>
        <w:t xml:space="preserve"> of pandemic on bike sharing has multifold benefits:</w:t>
      </w:r>
    </w:p>
    <w:p w14:paraId="781D16B6" w14:textId="69923A50" w:rsidR="007D3630" w:rsidRPr="007D3C6F" w:rsidRDefault="007D3630" w:rsidP="007D3C6F">
      <w:pPr>
        <w:pStyle w:val="ListParagraph"/>
        <w:numPr>
          <w:ilvl w:val="0"/>
          <w:numId w:val="7"/>
        </w:numPr>
        <w:textAlignment w:val="baseline"/>
        <w:rPr>
          <w:rFonts w:eastAsia="Times New Roman" w:cstheme="minorHAnsi"/>
          <w:color w:val="000000"/>
          <w:sz w:val="22"/>
          <w:szCs w:val="22"/>
        </w:rPr>
      </w:pPr>
      <w:r w:rsidRPr="007D3C6F">
        <w:rPr>
          <w:rFonts w:eastAsia="Times New Roman" w:cstheme="minorHAnsi"/>
          <w:color w:val="000000"/>
          <w:sz w:val="22"/>
          <w:szCs w:val="22"/>
        </w:rPr>
        <w:t>For bike sharing operators, they can better understand why and how their businesses grow/shrink. In this way, they can adjust their future business operation</w:t>
      </w:r>
      <w:r w:rsidR="00CE1B8A">
        <w:rPr>
          <w:rFonts w:eastAsia="Times New Roman" w:cstheme="minorHAnsi"/>
          <w:color w:val="000000"/>
          <w:sz w:val="22"/>
          <w:szCs w:val="22"/>
        </w:rPr>
        <w:t>s</w:t>
      </w:r>
      <w:r w:rsidRPr="007D3C6F">
        <w:rPr>
          <w:rFonts w:eastAsia="Times New Roman" w:cstheme="minorHAnsi"/>
          <w:color w:val="000000"/>
          <w:sz w:val="22"/>
          <w:szCs w:val="22"/>
        </w:rPr>
        <w:t xml:space="preserve"> (for example, deploy more or fewer bikes) according to the spreading of COVID-19. </w:t>
      </w:r>
    </w:p>
    <w:p w14:paraId="0EFD4A3E" w14:textId="70B3FA03" w:rsidR="007D3630" w:rsidRPr="007D3C6F" w:rsidRDefault="007D3630" w:rsidP="007D3C6F">
      <w:pPr>
        <w:pStyle w:val="ListParagraph"/>
        <w:numPr>
          <w:ilvl w:val="0"/>
          <w:numId w:val="7"/>
        </w:numPr>
        <w:textAlignment w:val="baseline"/>
        <w:rPr>
          <w:rFonts w:eastAsia="Times New Roman" w:cstheme="minorHAnsi"/>
          <w:color w:val="000000"/>
          <w:sz w:val="22"/>
          <w:szCs w:val="22"/>
        </w:rPr>
      </w:pPr>
      <w:r w:rsidRPr="007D3C6F">
        <w:rPr>
          <w:rFonts w:eastAsia="Times New Roman" w:cstheme="minorHAnsi"/>
          <w:color w:val="000000"/>
          <w:sz w:val="22"/>
          <w:szCs w:val="22"/>
        </w:rPr>
        <w:t xml:space="preserve">For governments, they can better understand how the public adopts bike sharing during pandemic. Therefore, the Transportation department can decide whether to increase or decrease the investment on bike sharing; the </w:t>
      </w:r>
      <w:proofErr w:type="gramStart"/>
      <w:r w:rsidRPr="007D3C6F">
        <w:rPr>
          <w:rFonts w:eastAsia="Times New Roman" w:cstheme="minorHAnsi"/>
          <w:color w:val="000000"/>
          <w:sz w:val="22"/>
          <w:szCs w:val="22"/>
        </w:rPr>
        <w:t>Health</w:t>
      </w:r>
      <w:proofErr w:type="gramEnd"/>
      <w:r w:rsidRPr="007D3C6F">
        <w:rPr>
          <w:rFonts w:eastAsia="Times New Roman" w:cstheme="minorHAnsi"/>
          <w:color w:val="000000"/>
          <w:sz w:val="22"/>
          <w:szCs w:val="22"/>
        </w:rPr>
        <w:t xml:space="preserve"> department can decide whether bike sharing is an important part of pandemic control. </w:t>
      </w:r>
    </w:p>
    <w:p w14:paraId="2615E565" w14:textId="1A2A5BDF" w:rsidR="007D3630" w:rsidRPr="007D3C6F" w:rsidRDefault="007D3630" w:rsidP="007D3C6F">
      <w:pPr>
        <w:pStyle w:val="ListParagraph"/>
        <w:numPr>
          <w:ilvl w:val="0"/>
          <w:numId w:val="7"/>
        </w:numPr>
        <w:textAlignment w:val="baseline"/>
        <w:rPr>
          <w:rFonts w:eastAsia="Times New Roman" w:cstheme="minorHAnsi"/>
          <w:color w:val="000000"/>
          <w:sz w:val="22"/>
          <w:szCs w:val="22"/>
        </w:rPr>
      </w:pPr>
      <w:r w:rsidRPr="007D3C6F">
        <w:rPr>
          <w:rFonts w:eastAsia="Times New Roman" w:cstheme="minorHAnsi"/>
          <w:color w:val="000000"/>
          <w:sz w:val="22"/>
          <w:szCs w:val="22"/>
        </w:rPr>
        <w:t>For general customers, they can know whether bike sharing is still a reliable transportation during the pandemic and then make their trip choices. </w:t>
      </w:r>
    </w:p>
    <w:p w14:paraId="310E285D" w14:textId="77777777" w:rsidR="007D3630" w:rsidRPr="007D3630" w:rsidRDefault="007D3630" w:rsidP="007D3630">
      <w:pPr>
        <w:rPr>
          <w:rFonts w:eastAsia="Times New Roman" w:cstheme="minorHAnsi"/>
        </w:rPr>
      </w:pPr>
    </w:p>
    <w:p w14:paraId="072F3501" w14:textId="76952B5A" w:rsidR="007D3630" w:rsidRPr="007D3630" w:rsidRDefault="007D3630" w:rsidP="007D3630">
      <w:pPr>
        <w:rPr>
          <w:rFonts w:eastAsia="Times New Roman" w:cstheme="minorHAnsi"/>
        </w:rPr>
      </w:pPr>
      <w:r w:rsidRPr="007D3630">
        <w:rPr>
          <w:rFonts w:eastAsia="Times New Roman" w:cstheme="minorHAnsi"/>
          <w:color w:val="000000"/>
          <w:sz w:val="22"/>
          <w:szCs w:val="22"/>
        </w:rPr>
        <w:lastRenderedPageBreak/>
        <w:t>In this project, we use the city of Minneapolis and its bike sharing operator, NiceRide</w:t>
      </w:r>
      <w:r w:rsidR="006A151E">
        <w:rPr>
          <w:rStyle w:val="FootnoteReference"/>
          <w:rFonts w:eastAsia="Times New Roman" w:cstheme="minorHAnsi"/>
          <w:color w:val="000000"/>
          <w:sz w:val="22"/>
          <w:szCs w:val="22"/>
        </w:rPr>
        <w:footnoteReference w:id="2"/>
      </w:r>
      <w:r w:rsidRPr="007D3630">
        <w:rPr>
          <w:rFonts w:eastAsia="Times New Roman" w:cstheme="minorHAnsi"/>
          <w:color w:val="000000"/>
          <w:sz w:val="22"/>
          <w:szCs w:val="22"/>
        </w:rPr>
        <w:t>, as a case to study how the pandemic affects the bike sharing business. This project assumes a major audience as the NiceRide company itself and focuses on the usage changing during COVID-19. </w:t>
      </w:r>
    </w:p>
    <w:p w14:paraId="39112A33" w14:textId="77777777" w:rsidR="007D3630" w:rsidRPr="007D3630" w:rsidRDefault="007D3630" w:rsidP="007D3630">
      <w:pPr>
        <w:rPr>
          <w:rFonts w:eastAsia="Times New Roman" w:cstheme="minorHAnsi"/>
        </w:rPr>
      </w:pPr>
    </w:p>
    <w:p w14:paraId="628CC144" w14:textId="77777777" w:rsidR="007D3630" w:rsidRPr="007D3630" w:rsidRDefault="007D3630" w:rsidP="007D3630">
      <w:pPr>
        <w:rPr>
          <w:rFonts w:eastAsia="Times New Roman" w:cstheme="minorHAnsi"/>
        </w:rPr>
      </w:pPr>
      <w:r w:rsidRPr="007D3630">
        <w:rPr>
          <w:rFonts w:eastAsia="Times New Roman" w:cstheme="minorHAnsi"/>
          <w:color w:val="000000"/>
          <w:sz w:val="22"/>
          <w:szCs w:val="22"/>
        </w:rPr>
        <w:t>The rest of this report is organized as follows. Section 2 describes the data we find available to this topic. Based on the available data, Section 3 formally proposes the business questions we need to answer in this project. Section 4 gives an overview of the project’s workflow, which is composed of three main components, i.e., data acquisition, data preparation and data analysis. Section 5 describes the methodology in these components respectively. Section 6 shows and discusses the results we find in this project. Finally, Section 7 concludes the technical lessons learned and challenges faced in this project. </w:t>
      </w:r>
    </w:p>
    <w:p w14:paraId="4CDF2645" w14:textId="77777777" w:rsidR="007D3630" w:rsidRPr="007D3630" w:rsidRDefault="007D3630" w:rsidP="007D3630">
      <w:pPr>
        <w:rPr>
          <w:rFonts w:eastAsia="Times New Roman" w:cstheme="minorHAnsi"/>
        </w:rPr>
      </w:pPr>
    </w:p>
    <w:p w14:paraId="1D59096F" w14:textId="50B13265" w:rsidR="007B7A72" w:rsidRPr="007B7A72" w:rsidRDefault="007D3C6F" w:rsidP="007B7A72">
      <w:pPr>
        <w:rPr>
          <w:rFonts w:eastAsia="Times New Roman" w:cstheme="minorHAnsi"/>
          <w:b/>
          <w:bCs/>
          <w:sz w:val="28"/>
          <w:szCs w:val="28"/>
        </w:rPr>
      </w:pPr>
      <w:r w:rsidRPr="007D3C6F">
        <w:rPr>
          <w:rFonts w:eastAsia="Times New Roman" w:cstheme="minorHAnsi"/>
          <w:b/>
          <w:bCs/>
          <w:color w:val="000000"/>
        </w:rPr>
        <w:t xml:space="preserve">2. </w:t>
      </w:r>
      <w:r w:rsidR="007B7A72" w:rsidRPr="007B7A72">
        <w:rPr>
          <w:rFonts w:eastAsia="Times New Roman" w:cstheme="minorHAnsi"/>
          <w:b/>
          <w:bCs/>
          <w:color w:val="000000"/>
        </w:rPr>
        <w:t>Data Availability</w:t>
      </w:r>
    </w:p>
    <w:p w14:paraId="7BCBBC24" w14:textId="68E7F970" w:rsidR="007B7A72" w:rsidRPr="007B7A72" w:rsidRDefault="007B7A72" w:rsidP="007B7A72">
      <w:pPr>
        <w:rPr>
          <w:rFonts w:eastAsia="Times New Roman" w:cstheme="minorHAnsi"/>
        </w:rPr>
      </w:pPr>
      <w:r w:rsidRPr="007B7A72">
        <w:rPr>
          <w:rFonts w:eastAsia="Times New Roman" w:cstheme="minorHAnsi"/>
          <w:color w:val="000000"/>
          <w:sz w:val="22"/>
          <w:szCs w:val="22"/>
        </w:rPr>
        <w:t>NiceRide has been publishing its trip data</w:t>
      </w:r>
      <w:r w:rsidR="006A151E">
        <w:rPr>
          <w:rStyle w:val="FootnoteReference"/>
          <w:rFonts w:eastAsia="Times New Roman" w:cstheme="minorHAnsi"/>
          <w:color w:val="000000"/>
          <w:sz w:val="22"/>
          <w:szCs w:val="22"/>
        </w:rPr>
        <w:footnoteReference w:id="3"/>
      </w:r>
      <w:r w:rsidR="006A151E">
        <w:rPr>
          <w:rFonts w:eastAsia="Times New Roman" w:cstheme="minorHAnsi"/>
          <w:color w:val="000000"/>
          <w:sz w:val="22"/>
          <w:szCs w:val="22"/>
        </w:rPr>
        <w:t xml:space="preserve"> </w:t>
      </w:r>
      <w:r w:rsidRPr="007B7A72">
        <w:rPr>
          <w:rFonts w:eastAsia="Times New Roman" w:cstheme="minorHAnsi"/>
          <w:color w:val="000000"/>
          <w:sz w:val="22"/>
          <w:szCs w:val="22"/>
        </w:rPr>
        <w:t xml:space="preserve">since 2010. Each trip record </w:t>
      </w:r>
      <w:r w:rsidRPr="007D3C6F">
        <w:rPr>
          <w:rFonts w:eastAsia="Times New Roman" w:cstheme="minorHAnsi"/>
          <w:color w:val="000000"/>
          <w:sz w:val="22"/>
          <w:szCs w:val="22"/>
        </w:rPr>
        <w:t>consists of</w:t>
      </w:r>
      <w:r w:rsidRPr="007B7A72">
        <w:rPr>
          <w:rFonts w:eastAsia="Times New Roman" w:cstheme="minorHAnsi"/>
          <w:color w:val="000000"/>
          <w:sz w:val="22"/>
          <w:szCs w:val="22"/>
        </w:rPr>
        <w:t xml:space="preserve"> the information like:</w:t>
      </w:r>
    </w:p>
    <w:p w14:paraId="51FDA298" w14:textId="77777777" w:rsidR="007B7A72" w:rsidRPr="007D3C6F" w:rsidRDefault="007B7A72" w:rsidP="007D3C6F">
      <w:pPr>
        <w:pStyle w:val="ListParagraph"/>
        <w:numPr>
          <w:ilvl w:val="0"/>
          <w:numId w:val="8"/>
        </w:numPr>
        <w:textAlignment w:val="baseline"/>
        <w:rPr>
          <w:rFonts w:eastAsia="Times New Roman" w:cstheme="minorHAnsi"/>
          <w:color w:val="000000"/>
          <w:sz w:val="22"/>
          <w:szCs w:val="22"/>
        </w:rPr>
      </w:pPr>
      <w:r w:rsidRPr="007D3C6F">
        <w:rPr>
          <w:rFonts w:eastAsia="Times New Roman" w:cstheme="minorHAnsi"/>
          <w:color w:val="000000"/>
          <w:sz w:val="22"/>
          <w:szCs w:val="22"/>
        </w:rPr>
        <w:t>Start/End datetime</w:t>
      </w:r>
    </w:p>
    <w:p w14:paraId="0A538241" w14:textId="77777777" w:rsidR="007B7A72" w:rsidRPr="007D3C6F" w:rsidRDefault="007B7A72" w:rsidP="007D3C6F">
      <w:pPr>
        <w:pStyle w:val="ListParagraph"/>
        <w:numPr>
          <w:ilvl w:val="0"/>
          <w:numId w:val="8"/>
        </w:numPr>
        <w:textAlignment w:val="baseline"/>
        <w:rPr>
          <w:rFonts w:eastAsia="Times New Roman" w:cstheme="minorHAnsi"/>
          <w:color w:val="000000"/>
          <w:sz w:val="22"/>
          <w:szCs w:val="22"/>
        </w:rPr>
      </w:pPr>
      <w:r w:rsidRPr="007D3C6F">
        <w:rPr>
          <w:rFonts w:eastAsia="Times New Roman" w:cstheme="minorHAnsi"/>
          <w:color w:val="000000"/>
          <w:sz w:val="22"/>
          <w:szCs w:val="22"/>
        </w:rPr>
        <w:t>Start/End station: ID, name and location (latitude and longitude)</w:t>
      </w:r>
    </w:p>
    <w:p w14:paraId="40B8B3B5" w14:textId="77777777" w:rsidR="007B7A72" w:rsidRPr="007D3C6F" w:rsidRDefault="007B7A72" w:rsidP="007D3C6F">
      <w:pPr>
        <w:pStyle w:val="ListParagraph"/>
        <w:numPr>
          <w:ilvl w:val="0"/>
          <w:numId w:val="8"/>
        </w:numPr>
        <w:textAlignment w:val="baseline"/>
        <w:rPr>
          <w:rFonts w:eastAsia="Times New Roman" w:cstheme="minorHAnsi"/>
          <w:color w:val="000000"/>
          <w:sz w:val="22"/>
          <w:szCs w:val="22"/>
        </w:rPr>
      </w:pPr>
      <w:r w:rsidRPr="007D3C6F">
        <w:rPr>
          <w:rFonts w:eastAsia="Times New Roman" w:cstheme="minorHAnsi"/>
          <w:color w:val="000000"/>
          <w:sz w:val="22"/>
          <w:szCs w:val="22"/>
        </w:rPr>
        <w:t>User type: either single trip customer or annual/monthly subscriber</w:t>
      </w:r>
    </w:p>
    <w:p w14:paraId="08D2F429" w14:textId="77777777" w:rsidR="007B7A72" w:rsidRPr="007D3C6F" w:rsidRDefault="007B7A72" w:rsidP="007D3C6F">
      <w:pPr>
        <w:pStyle w:val="ListParagraph"/>
        <w:numPr>
          <w:ilvl w:val="0"/>
          <w:numId w:val="8"/>
        </w:numPr>
        <w:textAlignment w:val="baseline"/>
        <w:rPr>
          <w:rFonts w:eastAsia="Times New Roman" w:cstheme="minorHAnsi"/>
          <w:color w:val="000000"/>
          <w:sz w:val="22"/>
          <w:szCs w:val="22"/>
        </w:rPr>
      </w:pPr>
      <w:r w:rsidRPr="007D3C6F">
        <w:rPr>
          <w:rFonts w:eastAsia="Times New Roman" w:cstheme="minorHAnsi"/>
          <w:color w:val="000000"/>
          <w:sz w:val="22"/>
          <w:szCs w:val="22"/>
        </w:rPr>
        <w:t>Other miscellaneous information</w:t>
      </w:r>
    </w:p>
    <w:p w14:paraId="1FED6E5C" w14:textId="1907F86E" w:rsidR="007B7A72" w:rsidRPr="007B7A72" w:rsidRDefault="007B7A72" w:rsidP="007B7A72">
      <w:pPr>
        <w:rPr>
          <w:rFonts w:eastAsia="Times New Roman" w:cstheme="minorHAnsi"/>
        </w:rPr>
      </w:pPr>
      <w:r w:rsidRPr="007B7A72">
        <w:rPr>
          <w:rFonts w:eastAsia="Times New Roman" w:cstheme="minorHAnsi"/>
          <w:color w:val="000000"/>
          <w:sz w:val="22"/>
          <w:szCs w:val="22"/>
        </w:rPr>
        <w:t xml:space="preserve">In this project, we use the data from 2018 to 2021, which is two years before COVID-19 (2018 and 2019) and two </w:t>
      </w:r>
      <w:r w:rsidR="000043EA" w:rsidRPr="007D3C6F">
        <w:rPr>
          <w:rFonts w:eastAsia="Times New Roman" w:cstheme="minorHAnsi"/>
          <w:color w:val="000000"/>
          <w:sz w:val="22"/>
          <w:szCs w:val="22"/>
        </w:rPr>
        <w:t>years</w:t>
      </w:r>
      <w:r w:rsidRPr="007B7A72">
        <w:rPr>
          <w:rFonts w:eastAsia="Times New Roman" w:cstheme="minorHAnsi"/>
          <w:color w:val="000000"/>
          <w:sz w:val="22"/>
          <w:szCs w:val="22"/>
        </w:rPr>
        <w:t xml:space="preserve"> after (2020 and 2021). </w:t>
      </w:r>
      <w:r w:rsidRPr="007D3C6F">
        <w:rPr>
          <w:rFonts w:eastAsia="Times New Roman" w:cstheme="minorHAnsi"/>
          <w:color w:val="000000"/>
          <w:sz w:val="22"/>
          <w:szCs w:val="22"/>
        </w:rPr>
        <w:t>Please note that NiceRide only operate</w:t>
      </w:r>
      <w:r w:rsidR="00A90E4C">
        <w:rPr>
          <w:rFonts w:eastAsia="Times New Roman" w:cstheme="minorHAnsi"/>
          <w:color w:val="000000"/>
          <w:sz w:val="22"/>
          <w:szCs w:val="22"/>
        </w:rPr>
        <w:t>s</w:t>
      </w:r>
      <w:r w:rsidRPr="007D3C6F">
        <w:rPr>
          <w:rFonts w:eastAsia="Times New Roman" w:cstheme="minorHAnsi"/>
          <w:color w:val="000000"/>
          <w:sz w:val="22"/>
          <w:szCs w:val="22"/>
        </w:rPr>
        <w:t xml:space="preserve"> from April to November each year. </w:t>
      </w:r>
    </w:p>
    <w:p w14:paraId="72AF925D" w14:textId="77777777" w:rsidR="007B7A72" w:rsidRPr="007B7A72" w:rsidRDefault="007B7A72" w:rsidP="007B7A72">
      <w:pPr>
        <w:rPr>
          <w:rFonts w:eastAsia="Times New Roman" w:cstheme="minorHAnsi"/>
        </w:rPr>
      </w:pPr>
    </w:p>
    <w:p w14:paraId="548EFCE9" w14:textId="36C62FE9" w:rsidR="007B7A72" w:rsidRPr="007B7A72" w:rsidRDefault="007B7A72" w:rsidP="007B7A72">
      <w:pPr>
        <w:rPr>
          <w:rFonts w:eastAsia="Times New Roman" w:cstheme="minorHAnsi"/>
        </w:rPr>
      </w:pPr>
      <w:r w:rsidRPr="007B7A72">
        <w:rPr>
          <w:rFonts w:eastAsia="Times New Roman" w:cstheme="minorHAnsi"/>
          <w:color w:val="000000"/>
          <w:sz w:val="22"/>
          <w:szCs w:val="22"/>
        </w:rPr>
        <w:t xml:space="preserve">As for the dataset of COVID-19, the ideal data would be the daily update of new cases in Minneapolis. However, that data is not publicly available. Therefore, we use the daily new cases in Minnesota to show how we develop the method. The data consists of the new positive cases per </w:t>
      </w:r>
      <w:r w:rsidR="00007C78">
        <w:rPr>
          <w:rFonts w:eastAsia="Times New Roman" w:cstheme="minorHAnsi"/>
          <w:color w:val="000000"/>
          <w:sz w:val="22"/>
          <w:szCs w:val="22"/>
        </w:rPr>
        <w:t>day</w:t>
      </w:r>
      <w:r w:rsidRPr="007B7A72">
        <w:rPr>
          <w:rFonts w:eastAsia="Times New Roman" w:cstheme="minorHAnsi"/>
          <w:color w:val="000000"/>
          <w:sz w:val="22"/>
          <w:szCs w:val="22"/>
        </w:rPr>
        <w:t xml:space="preserve"> since March 5, 2020. </w:t>
      </w:r>
    </w:p>
    <w:p w14:paraId="0C894BB1" w14:textId="77777777" w:rsidR="007B7A72" w:rsidRPr="007B7A72" w:rsidRDefault="007B7A72" w:rsidP="007B7A72">
      <w:pPr>
        <w:rPr>
          <w:rFonts w:eastAsia="Times New Roman" w:cstheme="minorHAnsi"/>
        </w:rPr>
      </w:pPr>
    </w:p>
    <w:p w14:paraId="318E5C72" w14:textId="0A356F03" w:rsidR="000043EA" w:rsidRPr="000043EA" w:rsidRDefault="007D3C6F" w:rsidP="000043EA">
      <w:pPr>
        <w:rPr>
          <w:rFonts w:eastAsia="Times New Roman" w:cstheme="minorHAnsi"/>
          <w:b/>
          <w:bCs/>
          <w:sz w:val="28"/>
          <w:szCs w:val="28"/>
        </w:rPr>
      </w:pPr>
      <w:r w:rsidRPr="007D3C6F">
        <w:rPr>
          <w:rFonts w:eastAsia="Times New Roman" w:cstheme="minorHAnsi"/>
          <w:b/>
          <w:bCs/>
          <w:color w:val="000000"/>
        </w:rPr>
        <w:t xml:space="preserve">3. </w:t>
      </w:r>
      <w:r w:rsidR="000043EA" w:rsidRPr="000043EA">
        <w:rPr>
          <w:rFonts w:eastAsia="Times New Roman" w:cstheme="minorHAnsi"/>
          <w:b/>
          <w:bCs/>
          <w:color w:val="000000"/>
        </w:rPr>
        <w:t>Business Questions</w:t>
      </w:r>
    </w:p>
    <w:p w14:paraId="3D7D5D5A" w14:textId="50A0853B" w:rsidR="000043EA" w:rsidRPr="000043EA" w:rsidRDefault="000043EA" w:rsidP="000043EA">
      <w:pPr>
        <w:rPr>
          <w:rFonts w:eastAsia="Times New Roman" w:cstheme="minorHAnsi"/>
        </w:rPr>
      </w:pPr>
      <w:r w:rsidRPr="000043EA">
        <w:rPr>
          <w:rFonts w:eastAsia="Times New Roman" w:cstheme="minorHAnsi"/>
          <w:color w:val="000000"/>
          <w:sz w:val="22"/>
          <w:szCs w:val="22"/>
        </w:rPr>
        <w:t>In this project, we try to understand the bike sharing usage change at different granularity. Specifically, we pose questions from three levels: global, station and trip</w:t>
      </w:r>
    </w:p>
    <w:p w14:paraId="0D731AAB" w14:textId="77777777" w:rsidR="000043EA" w:rsidRPr="000043EA" w:rsidRDefault="000043EA" w:rsidP="000043EA">
      <w:pPr>
        <w:rPr>
          <w:rFonts w:eastAsia="Times New Roman" w:cstheme="minorHAnsi"/>
        </w:rPr>
      </w:pPr>
    </w:p>
    <w:p w14:paraId="13D2C4DA" w14:textId="208FA0AB" w:rsidR="000043EA" w:rsidRPr="000043EA" w:rsidRDefault="005D572F" w:rsidP="000043EA">
      <w:pPr>
        <w:rPr>
          <w:rFonts w:eastAsia="Times New Roman" w:cstheme="minorHAnsi"/>
          <w:b/>
          <w:bCs/>
        </w:rPr>
      </w:pPr>
      <w:r>
        <w:rPr>
          <w:rFonts w:eastAsia="Times New Roman" w:cstheme="minorHAnsi"/>
          <w:b/>
          <w:bCs/>
          <w:color w:val="000000"/>
          <w:sz w:val="22"/>
          <w:szCs w:val="22"/>
        </w:rPr>
        <w:t xml:space="preserve">3.1 </w:t>
      </w:r>
      <w:r w:rsidR="000043EA" w:rsidRPr="000043EA">
        <w:rPr>
          <w:rFonts w:eastAsia="Times New Roman" w:cstheme="minorHAnsi"/>
          <w:b/>
          <w:bCs/>
          <w:color w:val="000000"/>
          <w:sz w:val="22"/>
          <w:szCs w:val="22"/>
        </w:rPr>
        <w:t>Global Level</w:t>
      </w:r>
    </w:p>
    <w:p w14:paraId="17D6918D" w14:textId="0DB644E4" w:rsidR="000043EA" w:rsidRPr="007D3C6F" w:rsidRDefault="000043EA" w:rsidP="007D3C6F">
      <w:pPr>
        <w:pStyle w:val="ListParagraph"/>
        <w:numPr>
          <w:ilvl w:val="0"/>
          <w:numId w:val="9"/>
        </w:numPr>
        <w:textAlignment w:val="baseline"/>
        <w:rPr>
          <w:rFonts w:eastAsia="Times New Roman" w:cstheme="minorHAnsi"/>
          <w:color w:val="000000"/>
          <w:sz w:val="22"/>
          <w:szCs w:val="22"/>
        </w:rPr>
      </w:pPr>
      <w:r w:rsidRPr="007D3C6F">
        <w:rPr>
          <w:rFonts w:eastAsia="Times New Roman" w:cstheme="minorHAnsi"/>
          <w:color w:val="000000"/>
          <w:sz w:val="22"/>
          <w:szCs w:val="22"/>
        </w:rPr>
        <w:t>How does the annual usage change before</w:t>
      </w:r>
      <w:r w:rsidR="004C5509">
        <w:rPr>
          <w:rFonts w:eastAsia="Times New Roman" w:cstheme="minorHAnsi"/>
          <w:color w:val="000000"/>
          <w:sz w:val="22"/>
          <w:szCs w:val="22"/>
        </w:rPr>
        <w:t xml:space="preserve"> and </w:t>
      </w:r>
      <w:r w:rsidRPr="007D3C6F">
        <w:rPr>
          <w:rFonts w:eastAsia="Times New Roman" w:cstheme="minorHAnsi"/>
          <w:color w:val="000000"/>
          <w:sz w:val="22"/>
          <w:szCs w:val="22"/>
        </w:rPr>
        <w:t>after COVID-19?</w:t>
      </w:r>
    </w:p>
    <w:p w14:paraId="1D9A8419" w14:textId="77777777" w:rsidR="000043EA" w:rsidRPr="007D3C6F" w:rsidRDefault="000043EA" w:rsidP="007D3C6F">
      <w:pPr>
        <w:pStyle w:val="ListParagraph"/>
        <w:numPr>
          <w:ilvl w:val="0"/>
          <w:numId w:val="9"/>
        </w:numPr>
        <w:textAlignment w:val="baseline"/>
        <w:rPr>
          <w:rFonts w:eastAsia="Times New Roman" w:cstheme="minorHAnsi"/>
          <w:color w:val="000000"/>
          <w:sz w:val="22"/>
          <w:szCs w:val="22"/>
        </w:rPr>
      </w:pPr>
      <w:r w:rsidRPr="007D3C6F">
        <w:rPr>
          <w:rFonts w:eastAsia="Times New Roman" w:cstheme="minorHAnsi"/>
          <w:color w:val="000000"/>
          <w:sz w:val="22"/>
          <w:szCs w:val="22"/>
        </w:rPr>
        <w:t>Correlation analysis: does the NiceRide daily usage change with COVID-19 cases?</w:t>
      </w:r>
    </w:p>
    <w:p w14:paraId="4BCA7D8F" w14:textId="77777777" w:rsidR="000043EA" w:rsidRPr="000043EA" w:rsidRDefault="000043EA" w:rsidP="000043EA">
      <w:pPr>
        <w:rPr>
          <w:rFonts w:eastAsia="Times New Roman" w:cstheme="minorHAnsi"/>
        </w:rPr>
      </w:pPr>
    </w:p>
    <w:p w14:paraId="323FC5EB" w14:textId="27812E7D"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At the global level, we first want to understand how the amount of trips changes before and after COVID-19. Then we want to figure out if there is a significant correlation between the number of new cases and the number of </w:t>
      </w:r>
      <w:proofErr w:type="gramStart"/>
      <w:r w:rsidRPr="000043EA">
        <w:rPr>
          <w:rFonts w:eastAsia="Times New Roman" w:cstheme="minorHAnsi"/>
          <w:color w:val="000000"/>
          <w:sz w:val="22"/>
          <w:szCs w:val="22"/>
        </w:rPr>
        <w:t>bike</w:t>
      </w:r>
      <w:proofErr w:type="gramEnd"/>
      <w:r w:rsidRPr="000043EA">
        <w:rPr>
          <w:rFonts w:eastAsia="Times New Roman" w:cstheme="minorHAnsi"/>
          <w:color w:val="000000"/>
          <w:sz w:val="22"/>
          <w:szCs w:val="22"/>
        </w:rPr>
        <w:t xml:space="preserve"> sharing trips </w:t>
      </w:r>
      <w:r w:rsidR="003F653B">
        <w:rPr>
          <w:rFonts w:eastAsia="Times New Roman" w:cstheme="minorHAnsi"/>
          <w:color w:val="000000"/>
          <w:sz w:val="22"/>
          <w:szCs w:val="22"/>
        </w:rPr>
        <w:t>per</w:t>
      </w:r>
      <w:r w:rsidRPr="000043EA">
        <w:rPr>
          <w:rFonts w:eastAsia="Times New Roman" w:cstheme="minorHAnsi"/>
          <w:color w:val="000000"/>
          <w:sz w:val="22"/>
          <w:szCs w:val="22"/>
        </w:rPr>
        <w:t xml:space="preserve"> day. Answering these two questions will give us a bird's-eye view of bike sharing usage. </w:t>
      </w:r>
    </w:p>
    <w:p w14:paraId="5398A295" w14:textId="77777777" w:rsidR="000043EA" w:rsidRPr="000043EA" w:rsidRDefault="000043EA" w:rsidP="000043EA">
      <w:pPr>
        <w:rPr>
          <w:rFonts w:eastAsia="Times New Roman" w:cstheme="minorHAnsi"/>
        </w:rPr>
      </w:pPr>
    </w:p>
    <w:p w14:paraId="21A222A5" w14:textId="69CD37D6" w:rsidR="000043EA" w:rsidRPr="000043EA" w:rsidRDefault="005D572F" w:rsidP="000043EA">
      <w:pPr>
        <w:rPr>
          <w:rFonts w:eastAsia="Times New Roman" w:cstheme="minorHAnsi"/>
          <w:b/>
          <w:bCs/>
        </w:rPr>
      </w:pPr>
      <w:r>
        <w:rPr>
          <w:rFonts w:eastAsia="Times New Roman" w:cstheme="minorHAnsi"/>
          <w:b/>
          <w:bCs/>
          <w:color w:val="000000"/>
          <w:sz w:val="22"/>
          <w:szCs w:val="22"/>
        </w:rPr>
        <w:t xml:space="preserve">3.2 </w:t>
      </w:r>
      <w:r w:rsidR="000043EA" w:rsidRPr="000043EA">
        <w:rPr>
          <w:rFonts w:eastAsia="Times New Roman" w:cstheme="minorHAnsi"/>
          <w:b/>
          <w:bCs/>
          <w:color w:val="000000"/>
          <w:sz w:val="22"/>
          <w:szCs w:val="22"/>
        </w:rPr>
        <w:t>Station Level</w:t>
      </w:r>
    </w:p>
    <w:p w14:paraId="6417D8B9" w14:textId="77777777" w:rsidR="000043EA" w:rsidRPr="007D3C6F" w:rsidRDefault="000043EA" w:rsidP="007D3C6F">
      <w:pPr>
        <w:pStyle w:val="ListParagraph"/>
        <w:numPr>
          <w:ilvl w:val="0"/>
          <w:numId w:val="10"/>
        </w:numPr>
        <w:textAlignment w:val="baseline"/>
        <w:rPr>
          <w:rFonts w:eastAsia="Times New Roman" w:cstheme="minorHAnsi"/>
          <w:color w:val="000000"/>
          <w:sz w:val="22"/>
          <w:szCs w:val="22"/>
        </w:rPr>
      </w:pPr>
      <w:r w:rsidRPr="007D3C6F">
        <w:rPr>
          <w:rFonts w:eastAsia="Times New Roman" w:cstheme="minorHAnsi"/>
          <w:color w:val="000000"/>
          <w:sz w:val="22"/>
          <w:szCs w:val="22"/>
        </w:rPr>
        <w:t>Which station’s usage decreases most as a start station (Top 10)?</w:t>
      </w:r>
    </w:p>
    <w:p w14:paraId="01E227AC" w14:textId="77777777" w:rsidR="000043EA" w:rsidRPr="007D3C6F" w:rsidRDefault="000043EA" w:rsidP="007D3C6F">
      <w:pPr>
        <w:pStyle w:val="ListParagraph"/>
        <w:numPr>
          <w:ilvl w:val="0"/>
          <w:numId w:val="10"/>
        </w:numPr>
        <w:textAlignment w:val="baseline"/>
        <w:rPr>
          <w:rFonts w:eastAsia="Times New Roman" w:cstheme="minorHAnsi"/>
          <w:color w:val="000000"/>
          <w:sz w:val="22"/>
          <w:szCs w:val="22"/>
        </w:rPr>
      </w:pPr>
      <w:r w:rsidRPr="007D3C6F">
        <w:rPr>
          <w:rFonts w:eastAsia="Times New Roman" w:cstheme="minorHAnsi"/>
          <w:color w:val="000000"/>
          <w:sz w:val="22"/>
          <w:szCs w:val="22"/>
        </w:rPr>
        <w:t>Which station’s usage decreases most as an end station (Top 10)?</w:t>
      </w:r>
    </w:p>
    <w:p w14:paraId="5C18ABA1" w14:textId="77777777" w:rsidR="000043EA" w:rsidRPr="007D3C6F" w:rsidRDefault="000043EA" w:rsidP="007D3C6F">
      <w:pPr>
        <w:pStyle w:val="ListParagraph"/>
        <w:numPr>
          <w:ilvl w:val="0"/>
          <w:numId w:val="10"/>
        </w:numPr>
        <w:textAlignment w:val="baseline"/>
        <w:rPr>
          <w:rFonts w:eastAsia="Times New Roman" w:cstheme="minorHAnsi"/>
          <w:color w:val="000000"/>
          <w:sz w:val="22"/>
          <w:szCs w:val="22"/>
        </w:rPr>
      </w:pPr>
      <w:r w:rsidRPr="007D3C6F">
        <w:rPr>
          <w:rFonts w:eastAsia="Times New Roman" w:cstheme="minorHAnsi"/>
          <w:color w:val="000000"/>
          <w:sz w:val="22"/>
          <w:szCs w:val="22"/>
        </w:rPr>
        <w:t>Which station’s usage increases most as a start station (Top 10)?</w:t>
      </w:r>
    </w:p>
    <w:p w14:paraId="397D1788" w14:textId="77777777" w:rsidR="000043EA" w:rsidRPr="007D3C6F" w:rsidRDefault="000043EA" w:rsidP="007D3C6F">
      <w:pPr>
        <w:pStyle w:val="ListParagraph"/>
        <w:numPr>
          <w:ilvl w:val="0"/>
          <w:numId w:val="10"/>
        </w:numPr>
        <w:textAlignment w:val="baseline"/>
        <w:rPr>
          <w:rFonts w:eastAsia="Times New Roman" w:cstheme="minorHAnsi"/>
          <w:color w:val="000000"/>
          <w:sz w:val="22"/>
          <w:szCs w:val="22"/>
        </w:rPr>
      </w:pPr>
      <w:r w:rsidRPr="007D3C6F">
        <w:rPr>
          <w:rFonts w:eastAsia="Times New Roman" w:cstheme="minorHAnsi"/>
          <w:color w:val="000000"/>
          <w:sz w:val="22"/>
          <w:szCs w:val="22"/>
        </w:rPr>
        <w:t>Which station’s usage increases most as an end station (Top 10)?</w:t>
      </w:r>
    </w:p>
    <w:p w14:paraId="0EFC974C" w14:textId="77777777" w:rsidR="000043EA" w:rsidRPr="000043EA" w:rsidRDefault="000043EA" w:rsidP="000043EA">
      <w:pPr>
        <w:rPr>
          <w:rFonts w:eastAsia="Times New Roman" w:cstheme="minorHAnsi"/>
        </w:rPr>
      </w:pPr>
    </w:p>
    <w:p w14:paraId="0B44FEC0" w14:textId="3BD57E9D" w:rsidR="000043EA" w:rsidRPr="000043EA" w:rsidRDefault="000043EA" w:rsidP="000043EA">
      <w:pPr>
        <w:rPr>
          <w:rFonts w:eastAsia="Times New Roman" w:cstheme="minorHAnsi"/>
        </w:rPr>
      </w:pPr>
      <w:r w:rsidRPr="000043EA">
        <w:rPr>
          <w:rFonts w:eastAsia="Times New Roman" w:cstheme="minorHAnsi"/>
          <w:color w:val="000000"/>
          <w:sz w:val="22"/>
          <w:szCs w:val="22"/>
        </w:rPr>
        <w:lastRenderedPageBreak/>
        <w:t xml:space="preserve">At the station level, we want to find out how the usage changes at each station, so we find the stations with usage decrease/increase most. Please note that each station it can be a start or an end station of a trip, so we discuss </w:t>
      </w:r>
      <w:r w:rsidR="007A1913">
        <w:rPr>
          <w:rFonts w:eastAsia="Times New Roman" w:cstheme="minorHAnsi"/>
          <w:color w:val="000000"/>
          <w:sz w:val="22"/>
          <w:szCs w:val="22"/>
        </w:rPr>
        <w:t>the start and end stations</w:t>
      </w:r>
      <w:r w:rsidRPr="000043EA">
        <w:rPr>
          <w:rFonts w:eastAsia="Times New Roman" w:cstheme="minorHAnsi"/>
          <w:color w:val="000000"/>
          <w:sz w:val="22"/>
          <w:szCs w:val="22"/>
        </w:rPr>
        <w:t xml:space="preserve"> separately. Answering these questions will give us a sense that in which area</w:t>
      </w:r>
      <w:r w:rsidR="00D71B1A">
        <w:rPr>
          <w:rFonts w:eastAsia="Times New Roman" w:cstheme="minorHAnsi"/>
          <w:color w:val="000000"/>
          <w:sz w:val="22"/>
          <w:szCs w:val="22"/>
        </w:rPr>
        <w:t>s</w:t>
      </w:r>
      <w:r w:rsidRPr="000043EA">
        <w:rPr>
          <w:rFonts w:eastAsia="Times New Roman" w:cstheme="minorHAnsi"/>
          <w:color w:val="000000"/>
          <w:sz w:val="22"/>
          <w:szCs w:val="22"/>
        </w:rPr>
        <w:t xml:space="preserve"> bike sharing get </w:t>
      </w:r>
      <w:proofErr w:type="gramStart"/>
      <w:r w:rsidRPr="000043EA">
        <w:rPr>
          <w:rFonts w:eastAsia="Times New Roman" w:cstheme="minorHAnsi"/>
          <w:color w:val="000000"/>
          <w:sz w:val="22"/>
          <w:szCs w:val="22"/>
        </w:rPr>
        <w:t>more or less popular</w:t>
      </w:r>
      <w:proofErr w:type="gramEnd"/>
      <w:r w:rsidRPr="000043EA">
        <w:rPr>
          <w:rFonts w:eastAsia="Times New Roman" w:cstheme="minorHAnsi"/>
          <w:color w:val="000000"/>
          <w:sz w:val="22"/>
          <w:szCs w:val="22"/>
        </w:rPr>
        <w:t xml:space="preserve"> during COVID-19. </w:t>
      </w:r>
    </w:p>
    <w:p w14:paraId="70EDD1CE" w14:textId="77777777" w:rsidR="000043EA" w:rsidRPr="000043EA" w:rsidRDefault="000043EA" w:rsidP="000043EA">
      <w:pPr>
        <w:rPr>
          <w:rFonts w:eastAsia="Times New Roman" w:cstheme="minorHAnsi"/>
        </w:rPr>
      </w:pPr>
    </w:p>
    <w:p w14:paraId="6E96C5AB" w14:textId="6237B680" w:rsidR="000043EA" w:rsidRPr="000043EA" w:rsidRDefault="005D572F" w:rsidP="000043EA">
      <w:pPr>
        <w:rPr>
          <w:rFonts w:eastAsia="Times New Roman" w:cstheme="minorHAnsi"/>
          <w:b/>
          <w:bCs/>
        </w:rPr>
      </w:pPr>
      <w:r>
        <w:rPr>
          <w:rFonts w:eastAsia="Times New Roman" w:cstheme="minorHAnsi"/>
          <w:b/>
          <w:bCs/>
          <w:color w:val="000000"/>
          <w:sz w:val="22"/>
          <w:szCs w:val="22"/>
        </w:rPr>
        <w:t xml:space="preserve">3.3 </w:t>
      </w:r>
      <w:r w:rsidR="000043EA" w:rsidRPr="000043EA">
        <w:rPr>
          <w:rFonts w:eastAsia="Times New Roman" w:cstheme="minorHAnsi"/>
          <w:b/>
          <w:bCs/>
          <w:color w:val="000000"/>
          <w:sz w:val="22"/>
          <w:szCs w:val="22"/>
        </w:rPr>
        <w:t>Trip Level</w:t>
      </w:r>
    </w:p>
    <w:p w14:paraId="292A1873" w14:textId="77777777" w:rsidR="000043EA" w:rsidRPr="007D3C6F" w:rsidRDefault="000043EA" w:rsidP="007D3C6F">
      <w:pPr>
        <w:pStyle w:val="ListParagraph"/>
        <w:numPr>
          <w:ilvl w:val="0"/>
          <w:numId w:val="11"/>
        </w:numPr>
        <w:textAlignment w:val="baseline"/>
        <w:rPr>
          <w:rFonts w:eastAsia="Times New Roman" w:cstheme="minorHAnsi"/>
          <w:color w:val="000000"/>
          <w:sz w:val="22"/>
          <w:szCs w:val="22"/>
        </w:rPr>
      </w:pPr>
      <w:r w:rsidRPr="007D3C6F">
        <w:rPr>
          <w:rFonts w:eastAsia="Times New Roman" w:cstheme="minorHAnsi"/>
          <w:color w:val="000000"/>
          <w:sz w:val="22"/>
          <w:szCs w:val="22"/>
        </w:rPr>
        <w:t>Which trip's usage decreases most (Top 10)?</w:t>
      </w:r>
    </w:p>
    <w:p w14:paraId="4EF8B9D6" w14:textId="77777777" w:rsidR="000043EA" w:rsidRPr="007D3C6F" w:rsidRDefault="000043EA" w:rsidP="007D3C6F">
      <w:pPr>
        <w:pStyle w:val="ListParagraph"/>
        <w:numPr>
          <w:ilvl w:val="0"/>
          <w:numId w:val="11"/>
        </w:numPr>
        <w:textAlignment w:val="baseline"/>
        <w:rPr>
          <w:rFonts w:eastAsia="Times New Roman" w:cstheme="minorHAnsi"/>
          <w:color w:val="000000"/>
          <w:sz w:val="22"/>
          <w:szCs w:val="22"/>
        </w:rPr>
      </w:pPr>
      <w:r w:rsidRPr="007D3C6F">
        <w:rPr>
          <w:rFonts w:eastAsia="Times New Roman" w:cstheme="minorHAnsi"/>
          <w:color w:val="000000"/>
          <w:sz w:val="22"/>
          <w:szCs w:val="22"/>
        </w:rPr>
        <w:t>Which trip’s usage increases most (Top 10)?</w:t>
      </w:r>
    </w:p>
    <w:p w14:paraId="36FE1A37" w14:textId="77777777" w:rsidR="000043EA" w:rsidRPr="000043EA" w:rsidRDefault="000043EA" w:rsidP="000043EA">
      <w:pPr>
        <w:rPr>
          <w:rFonts w:eastAsia="Times New Roman" w:cstheme="minorHAnsi"/>
        </w:rPr>
      </w:pPr>
    </w:p>
    <w:p w14:paraId="4D4070CB"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At the trip level, we want to find which trips, i.e., pairs of start and end stations, decrease/increase most. Answering these questions will show that for what trips people tend to use or not use bike sharing during COVID-19. </w:t>
      </w:r>
    </w:p>
    <w:p w14:paraId="3C33FA28" w14:textId="77777777" w:rsidR="000043EA" w:rsidRPr="000043EA" w:rsidRDefault="000043EA" w:rsidP="000043EA">
      <w:pPr>
        <w:rPr>
          <w:rFonts w:eastAsia="Times New Roman" w:cstheme="minorHAnsi"/>
        </w:rPr>
      </w:pPr>
    </w:p>
    <w:p w14:paraId="2233D708" w14:textId="0271A513" w:rsidR="000043EA" w:rsidRPr="000043EA" w:rsidRDefault="007D3C6F" w:rsidP="000043EA">
      <w:pPr>
        <w:rPr>
          <w:rFonts w:eastAsia="Times New Roman" w:cstheme="minorHAnsi"/>
          <w:b/>
          <w:bCs/>
          <w:sz w:val="28"/>
          <w:szCs w:val="28"/>
        </w:rPr>
      </w:pPr>
      <w:r w:rsidRPr="007D3C6F">
        <w:rPr>
          <w:rFonts w:eastAsia="Times New Roman" w:cstheme="minorHAnsi"/>
          <w:b/>
          <w:bCs/>
          <w:color w:val="000000"/>
        </w:rPr>
        <w:t xml:space="preserve">4. </w:t>
      </w:r>
      <w:r w:rsidR="000043EA" w:rsidRPr="000043EA">
        <w:rPr>
          <w:rFonts w:eastAsia="Times New Roman" w:cstheme="minorHAnsi"/>
          <w:b/>
          <w:bCs/>
          <w:color w:val="000000"/>
        </w:rPr>
        <w:t>Project Plan</w:t>
      </w:r>
    </w:p>
    <w:p w14:paraId="39CD0E7F" w14:textId="062331FC" w:rsidR="000043EA" w:rsidRPr="000043EA" w:rsidRDefault="007D3C6F" w:rsidP="000043EA">
      <w:pPr>
        <w:rPr>
          <w:rFonts w:eastAsia="Times New Roman" w:cstheme="minorHAnsi"/>
        </w:rPr>
      </w:pPr>
      <w:r>
        <w:rPr>
          <w:rFonts w:eastAsia="Times New Roman" w:cstheme="minorHAnsi"/>
          <w:color w:val="000000"/>
          <w:sz w:val="22"/>
          <w:szCs w:val="22"/>
        </w:rPr>
        <w:t xml:space="preserve">Figure </w:t>
      </w:r>
      <w:r w:rsidR="00BE0BB3">
        <w:rPr>
          <w:rFonts w:eastAsia="Times New Roman" w:cstheme="minorHAnsi"/>
          <w:color w:val="000000"/>
          <w:sz w:val="22"/>
          <w:szCs w:val="22"/>
        </w:rPr>
        <w:t>2</w:t>
      </w:r>
      <w:r w:rsidR="000043EA" w:rsidRPr="000043EA">
        <w:rPr>
          <w:rFonts w:eastAsia="Times New Roman" w:cstheme="minorHAnsi"/>
          <w:color w:val="000000"/>
          <w:sz w:val="22"/>
          <w:szCs w:val="22"/>
        </w:rPr>
        <w:t xml:space="preserve"> gives an overview of the project process, as well as a flow of data transferring throughout the project. We first acquire the online data by downloading the NiceRide trip data from its S3 bucket and crawling the COVID-19 data from the website. We follow the “ELT” manner for data preparation: we import raw data into Spark directly after acquisition and then perform the data transferring against the Spark DataFrames. Then we conduct data analysis, answer the above business questions and visualize the results. All components in the gray box are conducted in the Databricks Notebook environment. All functionalities in the orange box are supported by Apache Spark. </w:t>
      </w:r>
    </w:p>
    <w:p w14:paraId="0AB1E7A5" w14:textId="738E3609" w:rsidR="000043EA" w:rsidRDefault="000043EA" w:rsidP="000043EA">
      <w:pPr>
        <w:rPr>
          <w:rFonts w:eastAsia="Times New Roman" w:cstheme="minorHAnsi"/>
        </w:rPr>
      </w:pPr>
    </w:p>
    <w:p w14:paraId="2B6CFCB5" w14:textId="77777777" w:rsidR="007D3C6F" w:rsidRDefault="007D3C6F" w:rsidP="00E74FFD">
      <w:pPr>
        <w:keepNext/>
        <w:jc w:val="center"/>
      </w:pPr>
      <w:r>
        <w:rPr>
          <w:rFonts w:eastAsia="Times New Roman" w:cstheme="minorHAnsi"/>
          <w:noProof/>
        </w:rPr>
        <w:drawing>
          <wp:inline distT="0" distB="0" distL="0" distR="0" wp14:anchorId="7D2BB1A0" wp14:editId="544358C8">
            <wp:extent cx="5943600" cy="3091815"/>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1BBFF31" w14:textId="649A18A4" w:rsidR="007D3C6F" w:rsidRDefault="007D3C6F" w:rsidP="007D3C6F">
      <w:pPr>
        <w:pStyle w:val="Caption"/>
        <w:jc w:val="center"/>
        <w:rPr>
          <w:rFonts w:eastAsia="Times New Roman" w:cstheme="minorHAnsi"/>
        </w:rPr>
      </w:pPr>
      <w:r>
        <w:t xml:space="preserve">Figure </w:t>
      </w:r>
      <w:fldSimple w:instr=" SEQ Figure \* ARABIC ">
        <w:r w:rsidR="00672AC0">
          <w:rPr>
            <w:noProof/>
          </w:rPr>
          <w:t>2</w:t>
        </w:r>
      </w:fldSimple>
      <w:r>
        <w:t>. Project Overview</w:t>
      </w:r>
    </w:p>
    <w:p w14:paraId="10F3C9B7" w14:textId="77777777" w:rsidR="007D3C6F" w:rsidRPr="000043EA" w:rsidRDefault="007D3C6F" w:rsidP="000043EA">
      <w:pPr>
        <w:rPr>
          <w:rFonts w:eastAsia="Times New Roman" w:cstheme="minorHAnsi"/>
        </w:rPr>
      </w:pPr>
    </w:p>
    <w:p w14:paraId="2D23929A" w14:textId="6C82B00E" w:rsidR="000043EA" w:rsidRPr="000043EA" w:rsidRDefault="005D572F" w:rsidP="000043EA">
      <w:pPr>
        <w:rPr>
          <w:rFonts w:eastAsia="Times New Roman" w:cstheme="minorHAnsi"/>
          <w:b/>
          <w:bCs/>
          <w:sz w:val="28"/>
          <w:szCs w:val="28"/>
        </w:rPr>
      </w:pPr>
      <w:r w:rsidRPr="005D572F">
        <w:rPr>
          <w:rFonts w:eastAsia="Times New Roman" w:cstheme="minorHAnsi"/>
          <w:b/>
          <w:bCs/>
          <w:color w:val="000000"/>
        </w:rPr>
        <w:t xml:space="preserve">5. </w:t>
      </w:r>
      <w:r w:rsidR="000043EA" w:rsidRPr="000043EA">
        <w:rPr>
          <w:rFonts w:eastAsia="Times New Roman" w:cstheme="minorHAnsi"/>
          <w:b/>
          <w:bCs/>
          <w:color w:val="000000"/>
        </w:rPr>
        <w:t>Methodology</w:t>
      </w:r>
    </w:p>
    <w:p w14:paraId="48BBFA08" w14:textId="41FAF328"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In this section, we show the methodology we </w:t>
      </w:r>
      <w:r w:rsidR="006428C1">
        <w:rPr>
          <w:rFonts w:eastAsia="Times New Roman" w:cstheme="minorHAnsi"/>
          <w:color w:val="000000"/>
          <w:sz w:val="22"/>
          <w:szCs w:val="22"/>
        </w:rPr>
        <w:t>used</w:t>
      </w:r>
      <w:r w:rsidRPr="000043EA">
        <w:rPr>
          <w:rFonts w:eastAsia="Times New Roman" w:cstheme="minorHAnsi"/>
          <w:color w:val="000000"/>
          <w:sz w:val="22"/>
          <w:szCs w:val="22"/>
        </w:rPr>
        <w:t xml:space="preserve"> in this project. </w:t>
      </w:r>
    </w:p>
    <w:p w14:paraId="6E73E7CF" w14:textId="77777777" w:rsidR="000043EA" w:rsidRPr="000043EA" w:rsidRDefault="000043EA" w:rsidP="000043EA">
      <w:pPr>
        <w:rPr>
          <w:rFonts w:eastAsia="Times New Roman" w:cstheme="minorHAnsi"/>
        </w:rPr>
      </w:pPr>
    </w:p>
    <w:p w14:paraId="6F90E768" w14:textId="77777777" w:rsidR="000043EA" w:rsidRPr="000043EA" w:rsidRDefault="000043EA" w:rsidP="000043EA">
      <w:pPr>
        <w:rPr>
          <w:rFonts w:eastAsia="Times New Roman" w:cstheme="minorHAnsi"/>
          <w:b/>
          <w:bCs/>
        </w:rPr>
      </w:pPr>
      <w:r w:rsidRPr="000043EA">
        <w:rPr>
          <w:rFonts w:eastAsia="Times New Roman" w:cstheme="minorHAnsi"/>
          <w:b/>
          <w:bCs/>
          <w:color w:val="000000"/>
          <w:sz w:val="22"/>
          <w:szCs w:val="22"/>
        </w:rPr>
        <w:t>5.1 Data Acquisition</w:t>
      </w:r>
    </w:p>
    <w:p w14:paraId="250A80B0" w14:textId="265929BC" w:rsidR="000043EA" w:rsidRPr="000043EA" w:rsidRDefault="000043EA" w:rsidP="000043EA">
      <w:pPr>
        <w:rPr>
          <w:rFonts w:eastAsia="Times New Roman" w:cstheme="minorHAnsi"/>
        </w:rPr>
      </w:pPr>
      <w:r w:rsidRPr="000043EA">
        <w:rPr>
          <w:rFonts w:eastAsia="Times New Roman" w:cstheme="minorHAnsi"/>
          <w:b/>
          <w:bCs/>
          <w:color w:val="000000"/>
          <w:sz w:val="22"/>
          <w:szCs w:val="22"/>
        </w:rPr>
        <w:lastRenderedPageBreak/>
        <w:t>NiceRide Data.</w:t>
      </w:r>
      <w:r w:rsidRPr="000043EA">
        <w:rPr>
          <w:rFonts w:eastAsia="Times New Roman" w:cstheme="minorHAnsi"/>
          <w:color w:val="000000"/>
          <w:sz w:val="22"/>
          <w:szCs w:val="22"/>
        </w:rPr>
        <w:t xml:space="preserve"> NiceRide publishes its monthly trip data on a public S3 bucket</w:t>
      </w:r>
      <w:r w:rsidR="006A151E">
        <w:rPr>
          <w:rStyle w:val="FootnoteReference"/>
          <w:rFonts w:eastAsia="Times New Roman" w:cstheme="minorHAnsi"/>
          <w:color w:val="000000"/>
          <w:sz w:val="22"/>
          <w:szCs w:val="22"/>
        </w:rPr>
        <w:footnoteReference w:id="4"/>
      </w:r>
      <w:r w:rsidRPr="000043EA">
        <w:rPr>
          <w:rFonts w:eastAsia="Times New Roman" w:cstheme="minorHAnsi"/>
          <w:color w:val="000000"/>
          <w:sz w:val="22"/>
          <w:szCs w:val="22"/>
        </w:rPr>
        <w:t>. To get such data, we write a shell script using “wget” to download all data from 2018 to 2021.</w:t>
      </w:r>
    </w:p>
    <w:p w14:paraId="1EF795D0" w14:textId="77777777" w:rsidR="000043EA" w:rsidRPr="000043EA" w:rsidRDefault="000043EA" w:rsidP="000043EA">
      <w:pPr>
        <w:rPr>
          <w:rFonts w:eastAsia="Times New Roman" w:cstheme="minorHAnsi"/>
        </w:rPr>
      </w:pPr>
    </w:p>
    <w:p w14:paraId="1B3B170B" w14:textId="57588818" w:rsidR="000043EA" w:rsidRPr="000043EA" w:rsidRDefault="000043EA" w:rsidP="000043EA">
      <w:pPr>
        <w:rPr>
          <w:rFonts w:eastAsia="Times New Roman" w:cstheme="minorHAnsi"/>
        </w:rPr>
      </w:pPr>
      <w:r w:rsidRPr="000043EA">
        <w:rPr>
          <w:rFonts w:eastAsia="Times New Roman" w:cstheme="minorHAnsi"/>
          <w:b/>
          <w:bCs/>
          <w:color w:val="000000"/>
          <w:sz w:val="22"/>
          <w:szCs w:val="22"/>
        </w:rPr>
        <w:t>COVID-19 Data.</w:t>
      </w:r>
      <w:r w:rsidRPr="000043EA">
        <w:rPr>
          <w:rFonts w:eastAsia="Times New Roman" w:cstheme="minorHAnsi"/>
          <w:color w:val="000000"/>
          <w:sz w:val="22"/>
          <w:szCs w:val="22"/>
        </w:rPr>
        <w:t xml:space="preserve"> The Minnesota Department of Health updates the daily new cases on its website</w:t>
      </w:r>
      <w:r w:rsidR="00A816C9">
        <w:rPr>
          <w:rStyle w:val="FootnoteReference"/>
          <w:rFonts w:eastAsia="Times New Roman" w:cstheme="minorHAnsi"/>
          <w:color w:val="000000"/>
          <w:sz w:val="22"/>
          <w:szCs w:val="22"/>
        </w:rPr>
        <w:footnoteReference w:id="5"/>
      </w:r>
      <w:r w:rsidRPr="000043EA">
        <w:rPr>
          <w:rFonts w:eastAsia="Times New Roman" w:cstheme="minorHAnsi"/>
          <w:color w:val="000000"/>
          <w:sz w:val="22"/>
          <w:szCs w:val="22"/>
        </w:rPr>
        <w:t>, as a table, and there is no downloading port for that data. To get such data, we write a web crawler in Python and use the “read_html” function from Pandas to perform the crawling. </w:t>
      </w:r>
    </w:p>
    <w:p w14:paraId="44EFC99A"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 </w:t>
      </w:r>
    </w:p>
    <w:p w14:paraId="3E15F329" w14:textId="77777777" w:rsidR="000043EA" w:rsidRPr="000043EA" w:rsidRDefault="000043EA" w:rsidP="000043EA">
      <w:pPr>
        <w:rPr>
          <w:rFonts w:eastAsia="Times New Roman" w:cstheme="minorHAnsi"/>
          <w:b/>
          <w:bCs/>
        </w:rPr>
      </w:pPr>
      <w:r w:rsidRPr="000043EA">
        <w:rPr>
          <w:rFonts w:eastAsia="Times New Roman" w:cstheme="minorHAnsi"/>
          <w:b/>
          <w:bCs/>
          <w:color w:val="000000"/>
          <w:sz w:val="22"/>
          <w:szCs w:val="22"/>
        </w:rPr>
        <w:t>5.2 Data Cleaning: ELT</w:t>
      </w:r>
    </w:p>
    <w:p w14:paraId="6B1E3A0B" w14:textId="77777777" w:rsidR="000043EA" w:rsidRPr="000043EA" w:rsidRDefault="000043EA" w:rsidP="000043EA">
      <w:pPr>
        <w:rPr>
          <w:rFonts w:eastAsia="Times New Roman" w:cstheme="minorHAnsi"/>
        </w:rPr>
      </w:pPr>
      <w:r w:rsidRPr="000043EA">
        <w:rPr>
          <w:rFonts w:eastAsia="Times New Roman" w:cstheme="minorHAnsi"/>
          <w:b/>
          <w:bCs/>
          <w:color w:val="000000"/>
          <w:sz w:val="22"/>
          <w:szCs w:val="22"/>
        </w:rPr>
        <w:t>NiceRide Data.</w:t>
      </w:r>
      <w:r w:rsidRPr="000043EA">
        <w:rPr>
          <w:rFonts w:eastAsia="Times New Roman" w:cstheme="minorHAnsi"/>
          <w:color w:val="000000"/>
          <w:sz w:val="22"/>
          <w:szCs w:val="22"/>
        </w:rPr>
        <w:t xml:space="preserve"> The NiceRide data is in CSV files after downloading and unzipping. Before we load the data, we use the command line tool “head” to take a quick glance at the raw data and so we can specify the schema explicitly. Since the data in 2018 and 2019 are in different schemas as they are in 2020 and 2021, we cannot load all of them into a single DataFrame. Therefore, we load data and create DataFrame for each year. </w:t>
      </w:r>
    </w:p>
    <w:p w14:paraId="01A5A326" w14:textId="77777777" w:rsidR="000043EA" w:rsidRPr="000043EA" w:rsidRDefault="000043EA" w:rsidP="000043EA">
      <w:pPr>
        <w:rPr>
          <w:rFonts w:eastAsia="Times New Roman" w:cstheme="minorHAnsi"/>
        </w:rPr>
      </w:pPr>
    </w:p>
    <w:p w14:paraId="4A7092B0"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The data cleaning target for NiceRide data is to have four bike trip tables, one for each year with following schema:</w:t>
      </w:r>
    </w:p>
    <w:p w14:paraId="5BB85862" w14:textId="77777777" w:rsidR="000043EA" w:rsidRPr="000043EA" w:rsidRDefault="000043EA" w:rsidP="005D572F">
      <w:pPr>
        <w:jc w:val="center"/>
        <w:rPr>
          <w:rFonts w:eastAsia="Times New Roman" w:cstheme="minorHAnsi"/>
          <w:i/>
          <w:iCs/>
        </w:rPr>
      </w:pPr>
      <w:r w:rsidRPr="000043EA">
        <w:rPr>
          <w:rFonts w:eastAsia="Times New Roman" w:cstheme="minorHAnsi"/>
          <w:i/>
          <w:iCs/>
          <w:color w:val="000000"/>
          <w:sz w:val="22"/>
          <w:szCs w:val="22"/>
        </w:rPr>
        <w:t>(</w:t>
      </w:r>
      <w:proofErr w:type="gramStart"/>
      <w:r w:rsidRPr="000043EA">
        <w:rPr>
          <w:rFonts w:eastAsia="Times New Roman" w:cstheme="minorHAnsi"/>
          <w:i/>
          <w:iCs/>
          <w:color w:val="000000"/>
          <w:sz w:val="22"/>
          <w:szCs w:val="22"/>
          <w:u w:val="single"/>
        </w:rPr>
        <w:t>trip</w:t>
      </w:r>
      <w:proofErr w:type="gramEnd"/>
      <w:r w:rsidRPr="000043EA">
        <w:rPr>
          <w:rFonts w:eastAsia="Times New Roman" w:cstheme="minorHAnsi"/>
          <w:i/>
          <w:iCs/>
          <w:color w:val="000000"/>
          <w:sz w:val="22"/>
          <w:szCs w:val="22"/>
          <w:u w:val="single"/>
        </w:rPr>
        <w:t>_id</w:t>
      </w:r>
      <w:r w:rsidRPr="000043EA">
        <w:rPr>
          <w:rFonts w:eastAsia="Times New Roman" w:cstheme="minorHAnsi"/>
          <w:i/>
          <w:iCs/>
          <w:color w:val="000000"/>
          <w:sz w:val="22"/>
          <w:szCs w:val="22"/>
        </w:rPr>
        <w:t>, start_time, start_station_id, end_time, end_station_id, usertype)</w:t>
      </w:r>
    </w:p>
    <w:p w14:paraId="4A2382DD"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 And a station table with following schema:</w:t>
      </w:r>
    </w:p>
    <w:p w14:paraId="4F603B44" w14:textId="77777777" w:rsidR="000043EA" w:rsidRPr="000043EA" w:rsidRDefault="000043EA" w:rsidP="005D572F">
      <w:pPr>
        <w:jc w:val="center"/>
        <w:rPr>
          <w:rFonts w:eastAsia="Times New Roman" w:cstheme="minorHAnsi"/>
          <w:i/>
          <w:iCs/>
        </w:rPr>
      </w:pPr>
      <w:r w:rsidRPr="000043EA">
        <w:rPr>
          <w:rFonts w:eastAsia="Times New Roman" w:cstheme="minorHAnsi"/>
          <w:i/>
          <w:iCs/>
          <w:color w:val="000000"/>
          <w:sz w:val="22"/>
          <w:szCs w:val="22"/>
        </w:rPr>
        <w:t>(</w:t>
      </w:r>
      <w:proofErr w:type="gramStart"/>
      <w:r w:rsidRPr="000043EA">
        <w:rPr>
          <w:rFonts w:eastAsia="Times New Roman" w:cstheme="minorHAnsi"/>
          <w:i/>
          <w:iCs/>
          <w:color w:val="000000"/>
          <w:sz w:val="22"/>
          <w:szCs w:val="22"/>
          <w:u w:val="single"/>
        </w:rPr>
        <w:t>station</w:t>
      </w:r>
      <w:proofErr w:type="gramEnd"/>
      <w:r w:rsidRPr="000043EA">
        <w:rPr>
          <w:rFonts w:eastAsia="Times New Roman" w:cstheme="minorHAnsi"/>
          <w:i/>
          <w:iCs/>
          <w:color w:val="000000"/>
          <w:sz w:val="22"/>
          <w:szCs w:val="22"/>
          <w:u w:val="single"/>
        </w:rPr>
        <w:t>_id</w:t>
      </w:r>
      <w:r w:rsidRPr="000043EA">
        <w:rPr>
          <w:rFonts w:eastAsia="Times New Roman" w:cstheme="minorHAnsi"/>
          <w:i/>
          <w:iCs/>
          <w:color w:val="000000"/>
          <w:sz w:val="22"/>
          <w:szCs w:val="22"/>
        </w:rPr>
        <w:t>, station_name, latitude, longitude)</w:t>
      </w:r>
    </w:p>
    <w:p w14:paraId="39CE7785"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The </w:t>
      </w:r>
      <w:r w:rsidRPr="000043EA">
        <w:rPr>
          <w:rFonts w:eastAsia="Times New Roman" w:cstheme="minorHAnsi"/>
          <w:i/>
          <w:iCs/>
          <w:color w:val="000000"/>
          <w:sz w:val="22"/>
          <w:szCs w:val="22"/>
        </w:rPr>
        <w:t>start_station_id</w:t>
      </w:r>
      <w:r w:rsidRPr="000043EA">
        <w:rPr>
          <w:rFonts w:eastAsia="Times New Roman" w:cstheme="minorHAnsi"/>
          <w:color w:val="000000"/>
          <w:sz w:val="22"/>
          <w:szCs w:val="22"/>
        </w:rPr>
        <w:t xml:space="preserve"> and </w:t>
      </w:r>
      <w:r w:rsidRPr="000043EA">
        <w:rPr>
          <w:rFonts w:eastAsia="Times New Roman" w:cstheme="minorHAnsi"/>
          <w:i/>
          <w:iCs/>
          <w:color w:val="000000"/>
          <w:sz w:val="22"/>
          <w:szCs w:val="22"/>
        </w:rPr>
        <w:t>end_station_id</w:t>
      </w:r>
      <w:r w:rsidRPr="000043EA">
        <w:rPr>
          <w:rFonts w:eastAsia="Times New Roman" w:cstheme="minorHAnsi"/>
          <w:color w:val="000000"/>
          <w:sz w:val="22"/>
          <w:szCs w:val="22"/>
        </w:rPr>
        <w:t xml:space="preserve"> in bike trip tables are foreign keys referencing the </w:t>
      </w:r>
      <w:r w:rsidRPr="000043EA">
        <w:rPr>
          <w:rFonts w:eastAsia="Times New Roman" w:cstheme="minorHAnsi"/>
          <w:i/>
          <w:iCs/>
          <w:color w:val="000000"/>
          <w:sz w:val="22"/>
          <w:szCs w:val="22"/>
        </w:rPr>
        <w:t>station_id</w:t>
      </w:r>
      <w:r w:rsidRPr="000043EA">
        <w:rPr>
          <w:rFonts w:eastAsia="Times New Roman" w:cstheme="minorHAnsi"/>
          <w:color w:val="000000"/>
          <w:sz w:val="22"/>
          <w:szCs w:val="22"/>
        </w:rPr>
        <w:t xml:space="preserve"> of the station table. </w:t>
      </w:r>
    </w:p>
    <w:p w14:paraId="40CBFEA9" w14:textId="77777777" w:rsidR="000043EA" w:rsidRPr="000043EA" w:rsidRDefault="000043EA" w:rsidP="000043EA">
      <w:pPr>
        <w:rPr>
          <w:rFonts w:eastAsia="Times New Roman" w:cstheme="minorHAnsi"/>
        </w:rPr>
      </w:pPr>
    </w:p>
    <w:p w14:paraId="6CF56EF6"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There are three main data cleaning tasks for the NiceRide data:</w:t>
      </w:r>
    </w:p>
    <w:p w14:paraId="1EAEBDD8" w14:textId="140D217A" w:rsidR="000043EA" w:rsidRPr="000043EA" w:rsidRDefault="005D572F" w:rsidP="005D572F">
      <w:pPr>
        <w:rPr>
          <w:rFonts w:eastAsia="Times New Roman" w:cstheme="minorHAnsi"/>
        </w:rPr>
      </w:pPr>
      <w:r>
        <w:rPr>
          <w:rFonts w:eastAsia="Times New Roman" w:cstheme="minorHAnsi"/>
          <w:b/>
          <w:bCs/>
          <w:color w:val="000000"/>
          <w:sz w:val="22"/>
          <w:szCs w:val="22"/>
        </w:rPr>
        <w:t xml:space="preserve">    </w:t>
      </w:r>
      <w:r w:rsidR="000043EA" w:rsidRPr="000043EA">
        <w:rPr>
          <w:rFonts w:eastAsia="Times New Roman" w:cstheme="minorHAnsi"/>
          <w:b/>
          <w:bCs/>
          <w:color w:val="000000"/>
          <w:sz w:val="22"/>
          <w:szCs w:val="22"/>
        </w:rPr>
        <w:t>1. Union data of four years.</w:t>
      </w:r>
      <w:r w:rsidR="000043EA" w:rsidRPr="000043EA">
        <w:rPr>
          <w:rFonts w:eastAsia="Times New Roman" w:cstheme="minorHAnsi"/>
          <w:color w:val="000000"/>
          <w:sz w:val="22"/>
          <w:szCs w:val="22"/>
        </w:rPr>
        <w:t xml:space="preserve"> The first cleaning we do is to extract the desired common columns of the four years and then union the data into a single DataFrame, so the further transfer can be applied on all data. For simplicity, we drop all the rows that contain Null value. We also generate a uuid for each trip. </w:t>
      </w:r>
    </w:p>
    <w:p w14:paraId="30B5BF4B" w14:textId="77777777" w:rsidR="000043EA" w:rsidRPr="000043EA" w:rsidRDefault="000043EA" w:rsidP="000043EA">
      <w:pPr>
        <w:rPr>
          <w:rFonts w:eastAsia="Times New Roman" w:cstheme="minorHAnsi"/>
        </w:rPr>
      </w:pPr>
    </w:p>
    <w:p w14:paraId="47786016" w14:textId="12CF922C" w:rsidR="000043EA" w:rsidRPr="000043EA" w:rsidRDefault="005D572F" w:rsidP="000043EA">
      <w:pPr>
        <w:rPr>
          <w:rFonts w:eastAsia="Times New Roman" w:cstheme="minorHAnsi"/>
        </w:rPr>
      </w:pPr>
      <w:r>
        <w:rPr>
          <w:rFonts w:eastAsia="Times New Roman" w:cstheme="minorHAnsi"/>
          <w:b/>
          <w:bCs/>
          <w:color w:val="000000"/>
          <w:sz w:val="22"/>
          <w:szCs w:val="22"/>
        </w:rPr>
        <w:t xml:space="preserve">    </w:t>
      </w:r>
      <w:r w:rsidR="000043EA" w:rsidRPr="000043EA">
        <w:rPr>
          <w:rFonts w:eastAsia="Times New Roman" w:cstheme="minorHAnsi"/>
          <w:b/>
          <w:bCs/>
          <w:color w:val="000000"/>
          <w:sz w:val="22"/>
          <w:szCs w:val="22"/>
        </w:rPr>
        <w:t>2. Extract station information.</w:t>
      </w:r>
      <w:r w:rsidR="000043EA" w:rsidRPr="000043EA">
        <w:rPr>
          <w:rFonts w:eastAsia="Times New Roman" w:cstheme="minorHAnsi"/>
          <w:color w:val="000000"/>
          <w:sz w:val="22"/>
          <w:szCs w:val="22"/>
        </w:rPr>
        <w:t xml:space="preserve"> Station information is important to answer the station and trip level question, so we must check its quality. Unfortunately, station information has quality issues </w:t>
      </w:r>
      <w:proofErr w:type="gramStart"/>
      <w:r w:rsidR="000043EA" w:rsidRPr="000043EA">
        <w:rPr>
          <w:rFonts w:eastAsia="Times New Roman" w:cstheme="minorHAnsi"/>
          <w:color w:val="000000"/>
          <w:sz w:val="22"/>
          <w:szCs w:val="22"/>
        </w:rPr>
        <w:t>like:</w:t>
      </w:r>
      <w:proofErr w:type="gramEnd"/>
      <w:r w:rsidR="000043EA" w:rsidRPr="000043EA">
        <w:rPr>
          <w:rFonts w:eastAsia="Times New Roman" w:cstheme="minorHAnsi"/>
          <w:color w:val="000000"/>
          <w:sz w:val="22"/>
          <w:szCs w:val="22"/>
        </w:rPr>
        <w:t xml:space="preserve"> a) Same station name has different IDs in different years; b) Same station name has different latitudes and longitudes in different years. To clean </w:t>
      </w:r>
      <w:r w:rsidR="00C52247">
        <w:rPr>
          <w:rFonts w:eastAsia="Times New Roman" w:cstheme="minorHAnsi"/>
          <w:color w:val="000000"/>
          <w:sz w:val="22"/>
          <w:szCs w:val="22"/>
        </w:rPr>
        <w:t xml:space="preserve">up </w:t>
      </w:r>
      <w:r w:rsidR="000043EA" w:rsidRPr="000043EA">
        <w:rPr>
          <w:rFonts w:eastAsia="Times New Roman" w:cstheme="minorHAnsi"/>
          <w:color w:val="000000"/>
          <w:sz w:val="22"/>
          <w:szCs w:val="22"/>
        </w:rPr>
        <w:t>and unify the station information across the four years, we select the distinct station names as the full set of stations. For station ID, we drop the old ID and assign a new ID for each station. For latitude and longitude, we average the various values in the raw data. </w:t>
      </w:r>
    </w:p>
    <w:p w14:paraId="700AFC8A" w14:textId="77777777" w:rsidR="000043EA" w:rsidRPr="000043EA" w:rsidRDefault="000043EA" w:rsidP="000043EA">
      <w:pPr>
        <w:rPr>
          <w:rFonts w:eastAsia="Times New Roman" w:cstheme="minorHAnsi"/>
        </w:rPr>
      </w:pPr>
    </w:p>
    <w:p w14:paraId="70871E16" w14:textId="3741E109" w:rsidR="000043EA" w:rsidRPr="000043EA" w:rsidRDefault="005D572F" w:rsidP="000043EA">
      <w:pPr>
        <w:rPr>
          <w:rFonts w:eastAsia="Times New Roman" w:cstheme="minorHAnsi"/>
        </w:rPr>
      </w:pPr>
      <w:r>
        <w:rPr>
          <w:rFonts w:eastAsia="Times New Roman" w:cstheme="minorHAnsi"/>
          <w:b/>
          <w:bCs/>
          <w:color w:val="000000"/>
          <w:sz w:val="22"/>
          <w:szCs w:val="22"/>
        </w:rPr>
        <w:t xml:space="preserve">    </w:t>
      </w:r>
      <w:r w:rsidR="000043EA" w:rsidRPr="000043EA">
        <w:rPr>
          <w:rFonts w:eastAsia="Times New Roman" w:cstheme="minorHAnsi"/>
          <w:b/>
          <w:bCs/>
          <w:color w:val="000000"/>
          <w:sz w:val="22"/>
          <w:szCs w:val="22"/>
        </w:rPr>
        <w:t>3. Transfer usertype column.</w:t>
      </w:r>
      <w:r w:rsidR="000043EA" w:rsidRPr="000043EA">
        <w:rPr>
          <w:rFonts w:eastAsia="Times New Roman" w:cstheme="minorHAnsi"/>
          <w:color w:val="000000"/>
          <w:sz w:val="22"/>
          <w:szCs w:val="22"/>
        </w:rPr>
        <w:t xml:space="preserve"> The usertype field has different values in different years: it is “customer” and “subscriber” in 2018 and 2019, but “casual” and “member” in 2020 and 2021. To unify the usertype across the four years, we use a user defined function (UDF) to transfer the column. The UDF returns 1 for “subscriber” or “member” and returns 0 for “customer” or “casual”. </w:t>
      </w:r>
    </w:p>
    <w:p w14:paraId="0A9A17D3" w14:textId="77777777" w:rsidR="000043EA" w:rsidRPr="000043EA" w:rsidRDefault="000043EA" w:rsidP="000043EA">
      <w:pPr>
        <w:rPr>
          <w:rFonts w:eastAsia="Times New Roman" w:cstheme="minorHAnsi"/>
        </w:rPr>
      </w:pPr>
    </w:p>
    <w:p w14:paraId="5490A76F" w14:textId="77777777"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At last, we split the trip data into four years. We save the four trip DataFrames and the station DataFrame as tables in Databricks (using the function </w:t>
      </w:r>
      <w:proofErr w:type="gramStart"/>
      <w:r w:rsidRPr="000043EA">
        <w:rPr>
          <w:rFonts w:eastAsia="Times New Roman" w:cstheme="minorHAnsi"/>
          <w:color w:val="000000"/>
          <w:sz w:val="22"/>
          <w:szCs w:val="22"/>
        </w:rPr>
        <w:t>df.write</w:t>
      </w:r>
      <w:proofErr w:type="gramEnd"/>
      <w:r w:rsidRPr="000043EA">
        <w:rPr>
          <w:rFonts w:eastAsia="Times New Roman" w:cstheme="minorHAnsi"/>
          <w:color w:val="000000"/>
          <w:sz w:val="22"/>
          <w:szCs w:val="22"/>
        </w:rPr>
        <w:t>.saveAsTable). This caches the DataFrames and saves time for later analysis. </w:t>
      </w:r>
    </w:p>
    <w:p w14:paraId="4C74267D" w14:textId="77777777" w:rsidR="000043EA" w:rsidRPr="000043EA" w:rsidRDefault="000043EA" w:rsidP="000043EA">
      <w:pPr>
        <w:rPr>
          <w:rFonts w:eastAsia="Times New Roman" w:cstheme="minorHAnsi"/>
        </w:rPr>
      </w:pPr>
    </w:p>
    <w:p w14:paraId="5DB6E666" w14:textId="44D228D1" w:rsidR="002107CC" w:rsidRDefault="000043EA" w:rsidP="000043EA">
      <w:pPr>
        <w:rPr>
          <w:rFonts w:eastAsia="Times New Roman" w:cstheme="minorHAnsi"/>
          <w:color w:val="000000"/>
          <w:sz w:val="22"/>
          <w:szCs w:val="22"/>
        </w:rPr>
      </w:pPr>
      <w:r w:rsidRPr="000043EA">
        <w:rPr>
          <w:rFonts w:eastAsia="Times New Roman" w:cstheme="minorHAnsi"/>
          <w:b/>
          <w:bCs/>
          <w:color w:val="000000"/>
          <w:sz w:val="22"/>
          <w:szCs w:val="22"/>
        </w:rPr>
        <w:lastRenderedPageBreak/>
        <w:t>COVID-19 Data.</w:t>
      </w:r>
      <w:r w:rsidRPr="000043EA">
        <w:rPr>
          <w:rFonts w:eastAsia="Times New Roman" w:cstheme="minorHAnsi"/>
          <w:color w:val="000000"/>
          <w:sz w:val="22"/>
          <w:szCs w:val="22"/>
        </w:rPr>
        <w:t xml:space="preserve"> The COVID-19 data is in good quality in general. The only issue is that we load the data to Spark from Pandas </w:t>
      </w:r>
      <w:proofErr w:type="gramStart"/>
      <w:r w:rsidRPr="000043EA">
        <w:rPr>
          <w:rFonts w:eastAsia="Times New Roman" w:cstheme="minorHAnsi"/>
          <w:color w:val="000000"/>
          <w:sz w:val="22"/>
          <w:szCs w:val="22"/>
        </w:rPr>
        <w:t>DataFrame</w:t>
      </w:r>
      <w:proofErr w:type="gramEnd"/>
      <w:r w:rsidRPr="000043EA">
        <w:rPr>
          <w:rFonts w:eastAsia="Times New Roman" w:cstheme="minorHAnsi"/>
          <w:color w:val="000000"/>
          <w:sz w:val="22"/>
          <w:szCs w:val="22"/>
        </w:rPr>
        <w:t xml:space="preserve"> so the Date column is loaded as string since it is not in a common format. We use the “to_</w:t>
      </w:r>
      <w:proofErr w:type="gramStart"/>
      <w:r w:rsidRPr="000043EA">
        <w:rPr>
          <w:rFonts w:eastAsia="Times New Roman" w:cstheme="minorHAnsi"/>
          <w:color w:val="000000"/>
          <w:sz w:val="22"/>
          <w:szCs w:val="22"/>
        </w:rPr>
        <w:t>date(</w:t>
      </w:r>
      <w:proofErr w:type="gramEnd"/>
      <w:r w:rsidRPr="000043EA">
        <w:rPr>
          <w:rFonts w:eastAsia="Times New Roman" w:cstheme="minorHAnsi"/>
          <w:color w:val="000000"/>
          <w:sz w:val="22"/>
          <w:szCs w:val="22"/>
        </w:rPr>
        <w:t>col, format)” function in Spark SQL to transfer it to the date type. </w:t>
      </w:r>
      <w:r w:rsidR="002107CC">
        <w:rPr>
          <w:rFonts w:eastAsia="Times New Roman" w:cstheme="minorHAnsi"/>
          <w:color w:val="000000"/>
          <w:sz w:val="22"/>
          <w:szCs w:val="22"/>
        </w:rPr>
        <w:t>In the end, we have COVID-19 data in following schema:</w:t>
      </w:r>
    </w:p>
    <w:p w14:paraId="2782515F" w14:textId="4F3BD11D" w:rsidR="002107CC" w:rsidRPr="000043EA" w:rsidRDefault="002107CC" w:rsidP="002107CC">
      <w:pPr>
        <w:jc w:val="center"/>
        <w:rPr>
          <w:rFonts w:eastAsia="Times New Roman" w:cstheme="minorHAnsi"/>
          <w:i/>
          <w:iCs/>
        </w:rPr>
      </w:pPr>
      <w:r w:rsidRPr="002107CC">
        <w:rPr>
          <w:rFonts w:eastAsia="Times New Roman" w:cstheme="minorHAnsi"/>
          <w:i/>
          <w:iCs/>
          <w:color w:val="000000"/>
          <w:sz w:val="22"/>
          <w:szCs w:val="22"/>
        </w:rPr>
        <w:t>(</w:t>
      </w:r>
      <w:proofErr w:type="gramStart"/>
      <w:r w:rsidRPr="002107CC">
        <w:rPr>
          <w:rFonts w:eastAsia="Times New Roman" w:cstheme="minorHAnsi"/>
          <w:i/>
          <w:iCs/>
          <w:color w:val="000000"/>
          <w:sz w:val="22"/>
          <w:szCs w:val="22"/>
          <w:u w:val="single"/>
        </w:rPr>
        <w:t>date</w:t>
      </w:r>
      <w:proofErr w:type="gramEnd"/>
      <w:r w:rsidRPr="00146086">
        <w:rPr>
          <w:rFonts w:eastAsia="Times New Roman" w:cstheme="minorHAnsi"/>
          <w:i/>
          <w:iCs/>
          <w:color w:val="000000"/>
          <w:sz w:val="22"/>
          <w:szCs w:val="22"/>
        </w:rPr>
        <w:t>,</w:t>
      </w:r>
      <w:r w:rsidRPr="002107CC">
        <w:rPr>
          <w:rFonts w:eastAsia="Times New Roman" w:cstheme="minorHAnsi"/>
          <w:i/>
          <w:iCs/>
          <w:color w:val="000000"/>
          <w:sz w:val="22"/>
          <w:szCs w:val="22"/>
          <w:u w:val="single"/>
        </w:rPr>
        <w:t xml:space="preserve"> </w:t>
      </w:r>
      <w:r w:rsidRPr="00146086">
        <w:rPr>
          <w:rFonts w:eastAsia="Times New Roman" w:cstheme="minorHAnsi"/>
          <w:i/>
          <w:iCs/>
          <w:color w:val="000000"/>
          <w:sz w:val="22"/>
          <w:szCs w:val="22"/>
        </w:rPr>
        <w:t>new</w:t>
      </w:r>
      <w:r w:rsidRPr="002107CC">
        <w:rPr>
          <w:rFonts w:eastAsia="Times New Roman" w:cstheme="minorHAnsi"/>
          <w:i/>
          <w:iCs/>
          <w:color w:val="000000"/>
          <w:sz w:val="22"/>
          <w:szCs w:val="22"/>
        </w:rPr>
        <w:t>_case_count)</w:t>
      </w:r>
    </w:p>
    <w:p w14:paraId="47CD95D6" w14:textId="77777777" w:rsidR="000043EA" w:rsidRPr="000043EA" w:rsidRDefault="000043EA" w:rsidP="000043EA">
      <w:pPr>
        <w:rPr>
          <w:rFonts w:eastAsia="Times New Roman" w:cstheme="minorHAnsi"/>
        </w:rPr>
      </w:pPr>
    </w:p>
    <w:p w14:paraId="34F9FD99" w14:textId="77777777" w:rsidR="000043EA" w:rsidRPr="000043EA" w:rsidRDefault="000043EA" w:rsidP="000043EA">
      <w:pPr>
        <w:rPr>
          <w:rFonts w:eastAsia="Times New Roman" w:cstheme="minorHAnsi"/>
          <w:b/>
          <w:bCs/>
        </w:rPr>
      </w:pPr>
      <w:r w:rsidRPr="000043EA">
        <w:rPr>
          <w:rFonts w:eastAsia="Times New Roman" w:cstheme="minorHAnsi"/>
          <w:b/>
          <w:bCs/>
          <w:color w:val="000000"/>
          <w:sz w:val="22"/>
          <w:szCs w:val="22"/>
        </w:rPr>
        <w:t>5.3 Data Analysis</w:t>
      </w:r>
    </w:p>
    <w:p w14:paraId="75829BAA" w14:textId="25AA1842"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We use Spark SQL to answer all the business questions. Then we use Plotly in Python to visualize the results. In this section, we </w:t>
      </w:r>
      <w:r w:rsidR="00146086">
        <w:rPr>
          <w:rFonts w:eastAsia="Times New Roman" w:cstheme="minorHAnsi"/>
          <w:color w:val="000000"/>
          <w:sz w:val="22"/>
          <w:szCs w:val="22"/>
        </w:rPr>
        <w:t>briefly</w:t>
      </w:r>
      <w:r w:rsidRPr="000043EA">
        <w:rPr>
          <w:rFonts w:eastAsia="Times New Roman" w:cstheme="minorHAnsi"/>
          <w:color w:val="000000"/>
          <w:sz w:val="22"/>
          <w:szCs w:val="22"/>
        </w:rPr>
        <w:t xml:space="preserve"> describe the idea in </w:t>
      </w:r>
      <w:r w:rsidR="00146086">
        <w:rPr>
          <w:rFonts w:eastAsia="Times New Roman" w:cstheme="minorHAnsi"/>
          <w:color w:val="000000"/>
          <w:sz w:val="22"/>
          <w:szCs w:val="22"/>
        </w:rPr>
        <w:t>writing</w:t>
      </w:r>
      <w:r w:rsidRPr="000043EA">
        <w:rPr>
          <w:rFonts w:eastAsia="Times New Roman" w:cstheme="minorHAnsi"/>
          <w:color w:val="000000"/>
          <w:sz w:val="22"/>
          <w:szCs w:val="22"/>
        </w:rPr>
        <w:t xml:space="preserve"> each </w:t>
      </w:r>
      <w:r w:rsidR="00146086">
        <w:rPr>
          <w:rFonts w:eastAsia="Times New Roman" w:cstheme="minorHAnsi"/>
          <w:color w:val="000000"/>
          <w:sz w:val="22"/>
          <w:szCs w:val="22"/>
        </w:rPr>
        <w:t>query</w:t>
      </w:r>
      <w:r w:rsidRPr="000043EA">
        <w:rPr>
          <w:rFonts w:eastAsia="Times New Roman" w:cstheme="minorHAnsi"/>
          <w:color w:val="000000"/>
          <w:sz w:val="22"/>
          <w:szCs w:val="22"/>
        </w:rPr>
        <w:t>. For specific Spark SQL queries, please refer to the Notebook. </w:t>
      </w:r>
    </w:p>
    <w:p w14:paraId="2E9AB4BB" w14:textId="77777777" w:rsidR="000043EA" w:rsidRPr="000043EA" w:rsidRDefault="000043EA" w:rsidP="000043EA">
      <w:pPr>
        <w:rPr>
          <w:rFonts w:eastAsia="Times New Roman" w:cstheme="minorHAnsi"/>
        </w:rPr>
      </w:pPr>
    </w:p>
    <w:p w14:paraId="00143A09" w14:textId="57D7B798" w:rsidR="000043EA" w:rsidRPr="000043EA" w:rsidRDefault="000043EA" w:rsidP="000043EA">
      <w:pPr>
        <w:rPr>
          <w:rFonts w:eastAsia="Times New Roman" w:cstheme="minorHAnsi"/>
        </w:rPr>
      </w:pPr>
      <w:r w:rsidRPr="000043EA">
        <w:rPr>
          <w:rFonts w:eastAsia="Times New Roman" w:cstheme="minorHAnsi"/>
          <w:b/>
          <w:bCs/>
          <w:color w:val="000000"/>
          <w:sz w:val="22"/>
          <w:szCs w:val="22"/>
        </w:rPr>
        <w:t>How does the annual usage change before</w:t>
      </w:r>
      <w:r w:rsidR="00FA5531">
        <w:rPr>
          <w:rFonts w:eastAsia="Times New Roman" w:cstheme="minorHAnsi"/>
          <w:b/>
          <w:bCs/>
          <w:color w:val="000000"/>
          <w:sz w:val="22"/>
          <w:szCs w:val="22"/>
        </w:rPr>
        <w:t xml:space="preserve"> and </w:t>
      </w:r>
      <w:r w:rsidRPr="000043EA">
        <w:rPr>
          <w:rFonts w:eastAsia="Times New Roman" w:cstheme="minorHAnsi"/>
          <w:b/>
          <w:bCs/>
          <w:color w:val="000000"/>
          <w:sz w:val="22"/>
          <w:szCs w:val="22"/>
        </w:rPr>
        <w:t>after COVID-19?</w:t>
      </w:r>
      <w:r w:rsidRPr="000043EA">
        <w:rPr>
          <w:rFonts w:eastAsia="Times New Roman" w:cstheme="minorHAnsi"/>
          <w:color w:val="000000"/>
          <w:sz w:val="22"/>
          <w:szCs w:val="22"/>
        </w:rPr>
        <w:t xml:space="preserve"> We count the number of trips for each year. We also count for casual </w:t>
      </w:r>
      <w:r w:rsidR="00570D7D">
        <w:rPr>
          <w:rFonts w:eastAsia="Times New Roman" w:cstheme="minorHAnsi"/>
          <w:color w:val="000000"/>
          <w:sz w:val="22"/>
          <w:szCs w:val="22"/>
        </w:rPr>
        <w:t>trips</w:t>
      </w:r>
      <w:r w:rsidRPr="000043EA">
        <w:rPr>
          <w:rFonts w:eastAsia="Times New Roman" w:cstheme="minorHAnsi"/>
          <w:color w:val="000000"/>
          <w:sz w:val="22"/>
          <w:szCs w:val="22"/>
        </w:rPr>
        <w:t xml:space="preserve"> and member </w:t>
      </w:r>
      <w:r w:rsidR="00570D7D">
        <w:rPr>
          <w:rFonts w:eastAsia="Times New Roman" w:cstheme="minorHAnsi"/>
          <w:color w:val="000000"/>
          <w:sz w:val="22"/>
          <w:szCs w:val="22"/>
        </w:rPr>
        <w:t>trips</w:t>
      </w:r>
      <w:r w:rsidRPr="000043EA">
        <w:rPr>
          <w:rFonts w:eastAsia="Times New Roman" w:cstheme="minorHAnsi"/>
          <w:color w:val="000000"/>
          <w:sz w:val="22"/>
          <w:szCs w:val="22"/>
        </w:rPr>
        <w:t xml:space="preserve"> respectively. </w:t>
      </w:r>
    </w:p>
    <w:p w14:paraId="2303256A" w14:textId="77777777" w:rsidR="000043EA" w:rsidRPr="000043EA" w:rsidRDefault="000043EA" w:rsidP="000043EA">
      <w:pPr>
        <w:rPr>
          <w:rFonts w:eastAsia="Times New Roman" w:cstheme="minorHAnsi"/>
        </w:rPr>
      </w:pPr>
    </w:p>
    <w:p w14:paraId="4ABF2B8D" w14:textId="080B1B01" w:rsidR="000043EA" w:rsidRPr="000043EA" w:rsidRDefault="000043EA" w:rsidP="000043EA">
      <w:pPr>
        <w:rPr>
          <w:rFonts w:eastAsia="Times New Roman" w:cstheme="minorHAnsi"/>
        </w:rPr>
      </w:pPr>
      <w:r w:rsidRPr="000043EA">
        <w:rPr>
          <w:rFonts w:eastAsia="Times New Roman" w:cstheme="minorHAnsi"/>
          <w:b/>
          <w:bCs/>
          <w:color w:val="000000"/>
          <w:sz w:val="22"/>
          <w:szCs w:val="22"/>
        </w:rPr>
        <w:t>Does the NiceRide daily usage change with COVID-19 cases?</w:t>
      </w:r>
      <w:r w:rsidRPr="000043EA">
        <w:rPr>
          <w:rFonts w:eastAsia="Times New Roman" w:cstheme="minorHAnsi"/>
          <w:color w:val="000000"/>
          <w:sz w:val="22"/>
          <w:szCs w:val="22"/>
        </w:rPr>
        <w:t xml:space="preserve"> We first count the number of trips for each day and then join on the date with the COVID-19 </w:t>
      </w:r>
      <w:r w:rsidR="00570D7D">
        <w:rPr>
          <w:rFonts w:eastAsia="Times New Roman" w:cstheme="minorHAnsi"/>
          <w:color w:val="000000"/>
          <w:sz w:val="22"/>
          <w:szCs w:val="22"/>
        </w:rPr>
        <w:t>data</w:t>
      </w:r>
      <w:r w:rsidRPr="000043EA">
        <w:rPr>
          <w:rFonts w:eastAsia="Times New Roman" w:cstheme="minorHAnsi"/>
          <w:color w:val="000000"/>
          <w:sz w:val="22"/>
          <w:szCs w:val="22"/>
        </w:rPr>
        <w:t>.</w:t>
      </w:r>
    </w:p>
    <w:p w14:paraId="22F691BF" w14:textId="77777777" w:rsidR="000043EA" w:rsidRPr="000043EA" w:rsidRDefault="000043EA" w:rsidP="000043EA">
      <w:pPr>
        <w:rPr>
          <w:rFonts w:eastAsia="Times New Roman" w:cstheme="minorHAnsi"/>
        </w:rPr>
      </w:pPr>
    </w:p>
    <w:p w14:paraId="684217D6" w14:textId="77777777" w:rsidR="000043EA" w:rsidRPr="000043EA" w:rsidRDefault="000043EA" w:rsidP="000043EA">
      <w:pPr>
        <w:rPr>
          <w:rFonts w:eastAsia="Times New Roman" w:cstheme="minorHAnsi"/>
        </w:rPr>
      </w:pPr>
      <w:r w:rsidRPr="000043EA">
        <w:rPr>
          <w:rFonts w:eastAsia="Times New Roman" w:cstheme="minorHAnsi"/>
          <w:b/>
          <w:bCs/>
          <w:color w:val="000000"/>
          <w:sz w:val="22"/>
          <w:szCs w:val="22"/>
        </w:rPr>
        <w:t>Which station’s usage decreases most as a start station (Top 10)?</w:t>
      </w:r>
      <w:r w:rsidRPr="000043EA">
        <w:rPr>
          <w:rFonts w:eastAsia="Times New Roman" w:cstheme="minorHAnsi"/>
          <w:color w:val="000000"/>
          <w:sz w:val="22"/>
          <w:szCs w:val="22"/>
        </w:rPr>
        <w:t xml:space="preserve"> We count the number of trips starting from each station in 2019 (before COVID-19) and 2020 (after COVID-19). Then we rank the stations based on the difference in the two years and pick the top 10. The idea is the same for all station level questions. </w:t>
      </w:r>
    </w:p>
    <w:p w14:paraId="4A996993" w14:textId="77777777" w:rsidR="000043EA" w:rsidRPr="000043EA" w:rsidRDefault="000043EA" w:rsidP="000043EA">
      <w:pPr>
        <w:rPr>
          <w:rFonts w:eastAsia="Times New Roman" w:cstheme="minorHAnsi"/>
        </w:rPr>
      </w:pPr>
    </w:p>
    <w:p w14:paraId="7A73F767" w14:textId="77777777" w:rsidR="000043EA" w:rsidRPr="000043EA" w:rsidRDefault="000043EA" w:rsidP="000043EA">
      <w:pPr>
        <w:rPr>
          <w:rFonts w:eastAsia="Times New Roman" w:cstheme="minorHAnsi"/>
        </w:rPr>
      </w:pPr>
      <w:r w:rsidRPr="000043EA">
        <w:rPr>
          <w:rFonts w:eastAsia="Times New Roman" w:cstheme="minorHAnsi"/>
          <w:b/>
          <w:bCs/>
          <w:color w:val="000000"/>
          <w:sz w:val="22"/>
          <w:szCs w:val="22"/>
        </w:rPr>
        <w:t>Which trip's usage decreases most (Top 10)?</w:t>
      </w:r>
      <w:r w:rsidRPr="000043EA">
        <w:rPr>
          <w:rFonts w:eastAsia="Times New Roman" w:cstheme="minorHAnsi"/>
          <w:color w:val="000000"/>
          <w:sz w:val="22"/>
          <w:szCs w:val="22"/>
        </w:rPr>
        <w:t xml:space="preserve"> We count the number of trips for each start-end station pair in 2019 and 2020. Then we rank the station pairs based on the difference in the two years and pick the top 10. The idea is the same for all trip level questions. </w:t>
      </w:r>
    </w:p>
    <w:p w14:paraId="4DE723CD" w14:textId="77777777" w:rsidR="000043EA" w:rsidRPr="000043EA" w:rsidRDefault="000043EA" w:rsidP="000043EA">
      <w:pPr>
        <w:rPr>
          <w:rFonts w:eastAsia="Times New Roman" w:cstheme="minorHAnsi"/>
        </w:rPr>
      </w:pPr>
    </w:p>
    <w:p w14:paraId="59B74D4A" w14:textId="7D2006E0" w:rsidR="000043EA" w:rsidRPr="000043EA" w:rsidRDefault="005F6A4E" w:rsidP="000043EA">
      <w:pPr>
        <w:rPr>
          <w:rFonts w:eastAsia="Times New Roman" w:cstheme="minorHAnsi"/>
          <w:b/>
          <w:bCs/>
          <w:sz w:val="28"/>
          <w:szCs w:val="28"/>
        </w:rPr>
      </w:pPr>
      <w:r w:rsidRPr="005F6A4E">
        <w:rPr>
          <w:rFonts w:eastAsia="Times New Roman" w:cstheme="minorHAnsi"/>
          <w:b/>
          <w:bCs/>
          <w:color w:val="000000"/>
        </w:rPr>
        <w:t xml:space="preserve">6. </w:t>
      </w:r>
      <w:r w:rsidR="000043EA" w:rsidRPr="000043EA">
        <w:rPr>
          <w:rFonts w:eastAsia="Times New Roman" w:cstheme="minorHAnsi"/>
          <w:b/>
          <w:bCs/>
          <w:color w:val="000000"/>
        </w:rPr>
        <w:t>Results and Visualization</w:t>
      </w:r>
    </w:p>
    <w:p w14:paraId="681CE5C0" w14:textId="5A842E9D" w:rsidR="000043EA" w:rsidRPr="000043EA" w:rsidRDefault="000043EA" w:rsidP="000043EA">
      <w:pPr>
        <w:rPr>
          <w:rFonts w:eastAsia="Times New Roman" w:cstheme="minorHAnsi"/>
        </w:rPr>
      </w:pPr>
      <w:r w:rsidRPr="000043EA">
        <w:rPr>
          <w:rFonts w:eastAsia="Times New Roman" w:cstheme="minorHAnsi"/>
          <w:color w:val="000000"/>
          <w:sz w:val="22"/>
          <w:szCs w:val="22"/>
        </w:rPr>
        <w:t>In this section, we visualize and discuss the result for each question.</w:t>
      </w:r>
      <w:r w:rsidR="005E0C71">
        <w:rPr>
          <w:rFonts w:eastAsia="Times New Roman" w:cstheme="minorHAnsi"/>
          <w:color w:val="000000"/>
          <w:sz w:val="22"/>
          <w:szCs w:val="22"/>
        </w:rPr>
        <w:t xml:space="preserve"> We combine the discussion </w:t>
      </w:r>
      <w:r w:rsidR="00F56235">
        <w:rPr>
          <w:rFonts w:eastAsia="Times New Roman" w:cstheme="minorHAnsi"/>
          <w:color w:val="000000"/>
          <w:sz w:val="22"/>
          <w:szCs w:val="22"/>
        </w:rPr>
        <w:t>for</w:t>
      </w:r>
      <w:r w:rsidR="005E0C71">
        <w:rPr>
          <w:rFonts w:eastAsia="Times New Roman" w:cstheme="minorHAnsi"/>
          <w:color w:val="000000"/>
          <w:sz w:val="22"/>
          <w:szCs w:val="22"/>
        </w:rPr>
        <w:t xml:space="preserve"> the station and level quesitons as they </w:t>
      </w:r>
      <w:r w:rsidR="0096112B">
        <w:rPr>
          <w:rFonts w:eastAsia="Times New Roman" w:cstheme="minorHAnsi"/>
          <w:color w:val="000000"/>
          <w:sz w:val="22"/>
          <w:szCs w:val="22"/>
        </w:rPr>
        <w:t>lead</w:t>
      </w:r>
      <w:r w:rsidR="005E0C71">
        <w:rPr>
          <w:rFonts w:eastAsia="Times New Roman" w:cstheme="minorHAnsi"/>
          <w:color w:val="000000"/>
          <w:sz w:val="22"/>
          <w:szCs w:val="22"/>
        </w:rPr>
        <w:t xml:space="preserve"> us to the same conclusion</w:t>
      </w:r>
      <w:r w:rsidR="0096112B">
        <w:rPr>
          <w:rFonts w:eastAsia="Times New Roman" w:cstheme="minorHAnsi"/>
          <w:color w:val="000000"/>
          <w:sz w:val="22"/>
          <w:szCs w:val="22"/>
        </w:rPr>
        <w:t>.</w:t>
      </w:r>
    </w:p>
    <w:p w14:paraId="37A6D6BC" w14:textId="77777777" w:rsidR="000043EA" w:rsidRPr="000043EA" w:rsidRDefault="000043EA" w:rsidP="000043EA">
      <w:pPr>
        <w:rPr>
          <w:rFonts w:eastAsia="Times New Roman" w:cstheme="minorHAnsi"/>
        </w:rPr>
      </w:pPr>
    </w:p>
    <w:p w14:paraId="3A017B1E" w14:textId="2C023387" w:rsidR="00E74FFD" w:rsidRDefault="00E74FFD" w:rsidP="000043EA">
      <w:pPr>
        <w:rPr>
          <w:rFonts w:eastAsia="Times New Roman" w:cstheme="minorHAnsi"/>
          <w:b/>
          <w:bCs/>
          <w:color w:val="000000"/>
          <w:sz w:val="22"/>
          <w:szCs w:val="22"/>
        </w:rPr>
      </w:pPr>
      <w:r w:rsidRPr="00E74FFD">
        <w:rPr>
          <w:rFonts w:eastAsia="Times New Roman" w:cstheme="minorHAnsi"/>
          <w:b/>
          <w:bCs/>
          <w:color w:val="000000"/>
          <w:sz w:val="22"/>
          <w:szCs w:val="22"/>
        </w:rPr>
        <w:t>6.1 Global level</w:t>
      </w:r>
    </w:p>
    <w:p w14:paraId="6B7F9C2E" w14:textId="34207287" w:rsidR="00E74FFD" w:rsidRPr="00E74FFD" w:rsidRDefault="00E74FFD" w:rsidP="00E74FFD">
      <w:pPr>
        <w:textAlignment w:val="baseline"/>
        <w:rPr>
          <w:rFonts w:eastAsia="Times New Roman" w:cstheme="minorHAnsi"/>
          <w:b/>
          <w:bCs/>
          <w:color w:val="000000"/>
          <w:sz w:val="22"/>
          <w:szCs w:val="22"/>
        </w:rPr>
      </w:pPr>
      <w:r w:rsidRPr="00E74FFD">
        <w:rPr>
          <w:rFonts w:eastAsia="Times New Roman" w:cstheme="minorHAnsi"/>
          <w:b/>
          <w:bCs/>
          <w:color w:val="000000"/>
          <w:sz w:val="22"/>
          <w:szCs w:val="22"/>
        </w:rPr>
        <w:t>How does the annual usage change before</w:t>
      </w:r>
      <w:r w:rsidR="00B42E64">
        <w:rPr>
          <w:rFonts w:eastAsia="Times New Roman" w:cstheme="minorHAnsi"/>
          <w:b/>
          <w:bCs/>
          <w:color w:val="000000"/>
          <w:sz w:val="22"/>
          <w:szCs w:val="22"/>
        </w:rPr>
        <w:t xml:space="preserve"> and </w:t>
      </w:r>
      <w:r w:rsidRPr="00E74FFD">
        <w:rPr>
          <w:rFonts w:eastAsia="Times New Roman" w:cstheme="minorHAnsi"/>
          <w:b/>
          <w:bCs/>
          <w:color w:val="000000"/>
          <w:sz w:val="22"/>
          <w:szCs w:val="22"/>
        </w:rPr>
        <w:t>after COVID-19?</w:t>
      </w:r>
    </w:p>
    <w:p w14:paraId="26793648" w14:textId="77777777" w:rsidR="00E74FFD" w:rsidRDefault="00E74FFD" w:rsidP="00E74FFD">
      <w:pPr>
        <w:keepNext/>
        <w:jc w:val="center"/>
      </w:pPr>
      <w:r>
        <w:rPr>
          <w:rFonts w:eastAsia="Times New Roman" w:cstheme="minorHAnsi"/>
          <w:noProof/>
        </w:rPr>
        <w:drawing>
          <wp:inline distT="0" distB="0" distL="0" distR="0" wp14:anchorId="38C0F1BA" wp14:editId="3AEAF719">
            <wp:extent cx="2882900" cy="21336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2900" cy="2133600"/>
                    </a:xfrm>
                    <a:prstGeom prst="rect">
                      <a:avLst/>
                    </a:prstGeom>
                  </pic:spPr>
                </pic:pic>
              </a:graphicData>
            </a:graphic>
          </wp:inline>
        </w:drawing>
      </w:r>
    </w:p>
    <w:p w14:paraId="1604B978" w14:textId="16076FFC" w:rsidR="000043EA" w:rsidRPr="000043EA" w:rsidRDefault="00E74FFD" w:rsidP="00E74FFD">
      <w:pPr>
        <w:pStyle w:val="Caption"/>
        <w:jc w:val="center"/>
        <w:rPr>
          <w:rFonts w:eastAsia="Times New Roman" w:cstheme="minorHAnsi"/>
        </w:rPr>
      </w:pPr>
      <w:r>
        <w:t xml:space="preserve">Figure </w:t>
      </w:r>
      <w:fldSimple w:instr=" SEQ Figure \* ARABIC ">
        <w:r w:rsidR="00672AC0">
          <w:rPr>
            <w:noProof/>
          </w:rPr>
          <w:t>3</w:t>
        </w:r>
      </w:fldSimple>
      <w:r w:rsidR="00997B2B">
        <w:t>.</w:t>
      </w:r>
      <w:r>
        <w:t xml:space="preserve"> Annual NiceRide trips 2018-2021</w:t>
      </w:r>
    </w:p>
    <w:p w14:paraId="4E4BF72D" w14:textId="10F1A285" w:rsidR="000043EA" w:rsidRPr="000043EA" w:rsidRDefault="00E74FFD" w:rsidP="000043EA">
      <w:pPr>
        <w:rPr>
          <w:rFonts w:eastAsia="Times New Roman" w:cstheme="minorHAnsi"/>
          <w:color w:val="000000"/>
          <w:sz w:val="22"/>
          <w:szCs w:val="22"/>
        </w:rPr>
      </w:pPr>
      <w:r>
        <w:rPr>
          <w:rFonts w:eastAsia="Times New Roman" w:cstheme="minorHAnsi"/>
          <w:color w:val="000000"/>
          <w:sz w:val="22"/>
          <w:szCs w:val="22"/>
        </w:rPr>
        <w:lastRenderedPageBreak/>
        <w:t xml:space="preserve">Figure </w:t>
      </w:r>
      <w:r w:rsidR="00BE0BB3">
        <w:rPr>
          <w:rFonts w:eastAsia="Times New Roman" w:cstheme="minorHAnsi"/>
          <w:color w:val="000000"/>
          <w:sz w:val="22"/>
          <w:szCs w:val="22"/>
        </w:rPr>
        <w:t>3</w:t>
      </w:r>
      <w:r w:rsidR="000043EA" w:rsidRPr="000043EA">
        <w:rPr>
          <w:rFonts w:eastAsia="Times New Roman" w:cstheme="minorHAnsi"/>
          <w:color w:val="000000"/>
          <w:sz w:val="22"/>
          <w:szCs w:val="22"/>
        </w:rPr>
        <w:t xml:space="preserve"> shows the annual NiceRide trips from 2018 to 2021. Even before the COVID-19, the trips decreased significantly from 2018 to 2019. </w:t>
      </w:r>
      <w:r w:rsidR="00F56235" w:rsidRPr="000043EA">
        <w:rPr>
          <w:rFonts w:eastAsia="Times New Roman" w:cstheme="minorHAnsi"/>
          <w:color w:val="000000"/>
          <w:sz w:val="22"/>
          <w:szCs w:val="22"/>
        </w:rPr>
        <w:t xml:space="preserve">A main reason is the popularity of </w:t>
      </w:r>
      <w:r w:rsidR="00F56235">
        <w:rPr>
          <w:rFonts w:eastAsia="Times New Roman" w:cstheme="minorHAnsi"/>
          <w:color w:val="000000"/>
          <w:sz w:val="22"/>
          <w:szCs w:val="22"/>
        </w:rPr>
        <w:t>shared</w:t>
      </w:r>
      <w:r w:rsidR="00F56235" w:rsidRPr="000043EA">
        <w:rPr>
          <w:rFonts w:eastAsia="Times New Roman" w:cstheme="minorHAnsi"/>
          <w:color w:val="000000"/>
          <w:sz w:val="22"/>
          <w:szCs w:val="22"/>
        </w:rPr>
        <w:t xml:space="preserve"> scooters in 2019.</w:t>
      </w:r>
      <w:r w:rsidR="00F56235">
        <w:rPr>
          <w:rFonts w:eastAsia="Times New Roman" w:cstheme="minorHAnsi"/>
          <w:color w:val="000000"/>
          <w:sz w:val="22"/>
          <w:szCs w:val="22"/>
        </w:rPr>
        <w:t xml:space="preserve"> </w:t>
      </w:r>
      <w:r w:rsidR="000043EA" w:rsidRPr="000043EA">
        <w:rPr>
          <w:rFonts w:eastAsia="Times New Roman" w:cstheme="minorHAnsi"/>
          <w:color w:val="000000"/>
          <w:sz w:val="22"/>
          <w:szCs w:val="22"/>
        </w:rPr>
        <w:t xml:space="preserve">However, the decrease only happened in the casual </w:t>
      </w:r>
      <w:r w:rsidR="00F56235">
        <w:rPr>
          <w:rFonts w:eastAsia="Times New Roman" w:cstheme="minorHAnsi"/>
          <w:color w:val="000000"/>
          <w:sz w:val="22"/>
          <w:szCs w:val="22"/>
        </w:rPr>
        <w:t>trips</w:t>
      </w:r>
      <w:r w:rsidR="000043EA" w:rsidRPr="000043EA">
        <w:rPr>
          <w:rFonts w:eastAsia="Times New Roman" w:cstheme="minorHAnsi"/>
          <w:color w:val="000000"/>
          <w:sz w:val="22"/>
          <w:szCs w:val="22"/>
        </w:rPr>
        <w:t>. The member</w:t>
      </w:r>
      <w:r w:rsidR="00F56235">
        <w:rPr>
          <w:rFonts w:eastAsia="Times New Roman" w:cstheme="minorHAnsi"/>
          <w:color w:val="000000"/>
          <w:sz w:val="22"/>
          <w:szCs w:val="22"/>
        </w:rPr>
        <w:t xml:space="preserve"> trips</w:t>
      </w:r>
      <w:r w:rsidR="000043EA" w:rsidRPr="000043EA">
        <w:rPr>
          <w:rFonts w:eastAsia="Times New Roman" w:cstheme="minorHAnsi"/>
          <w:color w:val="000000"/>
          <w:sz w:val="22"/>
          <w:szCs w:val="22"/>
        </w:rPr>
        <w:t xml:space="preserve"> </w:t>
      </w:r>
      <w:proofErr w:type="gramStart"/>
      <w:r w:rsidR="000043EA" w:rsidRPr="000043EA">
        <w:rPr>
          <w:rFonts w:eastAsia="Times New Roman" w:cstheme="minorHAnsi"/>
          <w:color w:val="000000"/>
          <w:sz w:val="22"/>
          <w:szCs w:val="22"/>
        </w:rPr>
        <w:t>actually increased</w:t>
      </w:r>
      <w:proofErr w:type="gramEnd"/>
      <w:r w:rsidR="000043EA" w:rsidRPr="000043EA">
        <w:rPr>
          <w:rFonts w:eastAsia="Times New Roman" w:cstheme="minorHAnsi"/>
          <w:color w:val="000000"/>
          <w:sz w:val="22"/>
          <w:szCs w:val="22"/>
        </w:rPr>
        <w:t xml:space="preserve"> a little bit. Whereas, from 2018/2019 to 2020/2021, the number of member trips decreased significantly, due to the reason of COVID-19. </w:t>
      </w:r>
    </w:p>
    <w:p w14:paraId="5356573B" w14:textId="77777777" w:rsidR="000043EA" w:rsidRPr="000043EA" w:rsidRDefault="000043EA" w:rsidP="000043EA">
      <w:pPr>
        <w:rPr>
          <w:rFonts w:eastAsia="Times New Roman" w:cstheme="minorHAnsi"/>
        </w:rPr>
      </w:pPr>
    </w:p>
    <w:p w14:paraId="43B0A3A8" w14:textId="2727FEDA" w:rsidR="000043EA" w:rsidRPr="00E74FFD" w:rsidRDefault="000043EA" w:rsidP="000043EA">
      <w:pPr>
        <w:rPr>
          <w:rFonts w:eastAsia="Times New Roman" w:cstheme="minorHAnsi"/>
          <w:b/>
          <w:bCs/>
        </w:rPr>
      </w:pPr>
      <w:r w:rsidRPr="000043EA">
        <w:rPr>
          <w:rFonts w:eastAsia="Times New Roman" w:cstheme="minorHAnsi"/>
          <w:b/>
          <w:bCs/>
          <w:color w:val="000000"/>
          <w:sz w:val="22"/>
          <w:szCs w:val="22"/>
        </w:rPr>
        <w:t>Correlation analysis: does the NiceRide daily usage change with COVID-19 cases?</w:t>
      </w:r>
    </w:p>
    <w:p w14:paraId="24FF988C" w14:textId="77777777" w:rsidR="00E74FFD" w:rsidRDefault="00E74FFD" w:rsidP="00E74FFD">
      <w:pPr>
        <w:keepNext/>
        <w:jc w:val="center"/>
      </w:pPr>
      <w:r>
        <w:rPr>
          <w:rFonts w:eastAsia="Times New Roman" w:cstheme="minorHAnsi"/>
          <w:noProof/>
        </w:rPr>
        <w:drawing>
          <wp:inline distT="0" distB="0" distL="0" distR="0" wp14:anchorId="5F0B9A0C" wp14:editId="726F1EEC">
            <wp:extent cx="5943600" cy="191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918970"/>
                    </a:xfrm>
                    <a:prstGeom prst="rect">
                      <a:avLst/>
                    </a:prstGeom>
                  </pic:spPr>
                </pic:pic>
              </a:graphicData>
            </a:graphic>
          </wp:inline>
        </w:drawing>
      </w:r>
    </w:p>
    <w:p w14:paraId="6C7FF713" w14:textId="0426C56D" w:rsidR="00E74FFD" w:rsidRPr="000043EA" w:rsidRDefault="00E74FFD" w:rsidP="00E74FFD">
      <w:pPr>
        <w:pStyle w:val="Caption"/>
        <w:jc w:val="center"/>
        <w:rPr>
          <w:rFonts w:eastAsia="Times New Roman" w:cstheme="minorHAnsi"/>
        </w:rPr>
      </w:pPr>
      <w:r>
        <w:t xml:space="preserve">Figure </w:t>
      </w:r>
      <w:fldSimple w:instr=" SEQ Figure \* ARABIC ">
        <w:r w:rsidR="00672AC0">
          <w:rPr>
            <w:noProof/>
          </w:rPr>
          <w:t>4</w:t>
        </w:r>
      </w:fldSimple>
      <w:r w:rsidR="00997B2B">
        <w:t>.</w:t>
      </w:r>
      <w:r>
        <w:t xml:space="preserve"> Daily trips and cases 2019 and 2020</w:t>
      </w:r>
    </w:p>
    <w:p w14:paraId="6A83467C" w14:textId="5AC27EC8" w:rsidR="000043EA" w:rsidRPr="000043EA" w:rsidRDefault="00E74FFD" w:rsidP="000043EA">
      <w:pPr>
        <w:rPr>
          <w:rFonts w:eastAsia="Times New Roman" w:cstheme="minorHAnsi"/>
        </w:rPr>
      </w:pPr>
      <w:r>
        <w:rPr>
          <w:rFonts w:eastAsia="Times New Roman" w:cstheme="minorHAnsi"/>
          <w:color w:val="000000"/>
          <w:sz w:val="22"/>
          <w:szCs w:val="22"/>
        </w:rPr>
        <w:t>F</w:t>
      </w:r>
      <w:r w:rsidR="000043EA" w:rsidRPr="000043EA">
        <w:rPr>
          <w:rFonts w:eastAsia="Times New Roman" w:cstheme="minorHAnsi"/>
          <w:color w:val="000000"/>
          <w:sz w:val="22"/>
          <w:szCs w:val="22"/>
        </w:rPr>
        <w:t>igure</w:t>
      </w:r>
      <w:r>
        <w:rPr>
          <w:rFonts w:eastAsia="Times New Roman" w:cstheme="minorHAnsi"/>
          <w:color w:val="000000"/>
          <w:sz w:val="22"/>
          <w:szCs w:val="22"/>
        </w:rPr>
        <w:t xml:space="preserve"> </w:t>
      </w:r>
      <w:r w:rsidR="00BE0BB3">
        <w:rPr>
          <w:rFonts w:eastAsia="Times New Roman" w:cstheme="minorHAnsi"/>
          <w:color w:val="000000"/>
          <w:sz w:val="22"/>
          <w:szCs w:val="22"/>
        </w:rPr>
        <w:t>4</w:t>
      </w:r>
      <w:r w:rsidR="000043EA" w:rsidRPr="000043EA">
        <w:rPr>
          <w:rFonts w:eastAsia="Times New Roman" w:cstheme="minorHAnsi"/>
          <w:color w:val="000000"/>
          <w:sz w:val="22"/>
          <w:szCs w:val="22"/>
        </w:rPr>
        <w:t xml:space="preserve"> shows the daily trips and cases during April to November in 2020 and 2021. In 2020, the number of COVID-19 cases were stable until October and went to a peak in November</w:t>
      </w:r>
      <w:r w:rsidR="008C1FC5">
        <w:rPr>
          <w:rFonts w:eastAsia="Times New Roman" w:cstheme="minorHAnsi"/>
          <w:color w:val="000000"/>
          <w:sz w:val="22"/>
          <w:szCs w:val="22"/>
        </w:rPr>
        <w:t>. The NiceRide trips were roughly stable for most of the time and then</w:t>
      </w:r>
      <w:r w:rsidR="000043EA" w:rsidRPr="000043EA">
        <w:rPr>
          <w:rFonts w:eastAsia="Times New Roman" w:cstheme="minorHAnsi"/>
          <w:color w:val="000000"/>
          <w:sz w:val="22"/>
          <w:szCs w:val="22"/>
        </w:rPr>
        <w:t xml:space="preserve"> significantly went down in November, but it could also because of the weather condition. In 2021, the COVID-19 had a valley around July, while the NiceRide trips did not have significant change</w:t>
      </w:r>
      <w:r w:rsidR="008C1FC5">
        <w:rPr>
          <w:rFonts w:eastAsia="Times New Roman" w:cstheme="minorHAnsi"/>
          <w:color w:val="000000"/>
          <w:sz w:val="22"/>
          <w:szCs w:val="22"/>
        </w:rPr>
        <w:t xml:space="preserve"> at that time</w:t>
      </w:r>
      <w:r w:rsidR="000043EA" w:rsidRPr="000043EA">
        <w:rPr>
          <w:rFonts w:eastAsia="Times New Roman" w:cstheme="minorHAnsi"/>
          <w:color w:val="000000"/>
          <w:sz w:val="22"/>
          <w:szCs w:val="22"/>
        </w:rPr>
        <w:t xml:space="preserve">. </w:t>
      </w:r>
      <w:proofErr w:type="gramStart"/>
      <w:r w:rsidR="000043EA" w:rsidRPr="000043EA">
        <w:rPr>
          <w:rFonts w:eastAsia="Times New Roman" w:cstheme="minorHAnsi"/>
          <w:color w:val="000000"/>
          <w:sz w:val="22"/>
          <w:szCs w:val="22"/>
        </w:rPr>
        <w:t>Generally speaking, we</w:t>
      </w:r>
      <w:proofErr w:type="gramEnd"/>
      <w:r w:rsidR="000043EA" w:rsidRPr="000043EA">
        <w:rPr>
          <w:rFonts w:eastAsia="Times New Roman" w:cstheme="minorHAnsi"/>
          <w:color w:val="000000"/>
          <w:sz w:val="22"/>
          <w:szCs w:val="22"/>
        </w:rPr>
        <w:t xml:space="preserve"> do not observe a significant correlation between the trips and the cases. </w:t>
      </w:r>
    </w:p>
    <w:p w14:paraId="4933F6D0" w14:textId="4792FB20" w:rsidR="000043EA" w:rsidRDefault="000043EA" w:rsidP="000043EA">
      <w:pPr>
        <w:rPr>
          <w:rFonts w:eastAsia="Times New Roman" w:cstheme="minorHAnsi"/>
        </w:rPr>
      </w:pPr>
    </w:p>
    <w:p w14:paraId="6B08B19E" w14:textId="205207E9" w:rsidR="00E74FFD" w:rsidRPr="000043EA" w:rsidRDefault="00E74FFD" w:rsidP="000043EA">
      <w:pPr>
        <w:rPr>
          <w:rFonts w:eastAsia="Times New Roman" w:cstheme="minorHAnsi"/>
          <w:b/>
          <w:bCs/>
          <w:sz w:val="22"/>
          <w:szCs w:val="22"/>
        </w:rPr>
      </w:pPr>
      <w:r w:rsidRPr="005E0C71">
        <w:rPr>
          <w:rFonts w:eastAsia="Times New Roman" w:cstheme="minorHAnsi"/>
          <w:b/>
          <w:bCs/>
          <w:sz w:val="22"/>
          <w:szCs w:val="22"/>
        </w:rPr>
        <w:t>6.2 Station and trip level</w:t>
      </w:r>
    </w:p>
    <w:p w14:paraId="69905563" w14:textId="46768E75" w:rsidR="000043EA" w:rsidRDefault="000043EA" w:rsidP="000043EA">
      <w:pPr>
        <w:rPr>
          <w:rFonts w:eastAsia="Times New Roman" w:cstheme="minorHAnsi"/>
          <w:b/>
          <w:bCs/>
          <w:color w:val="000000"/>
          <w:sz w:val="22"/>
          <w:szCs w:val="22"/>
        </w:rPr>
      </w:pPr>
      <w:r w:rsidRPr="000043EA">
        <w:rPr>
          <w:rFonts w:eastAsia="Times New Roman" w:cstheme="minorHAnsi"/>
          <w:b/>
          <w:bCs/>
          <w:color w:val="000000"/>
          <w:sz w:val="22"/>
          <w:szCs w:val="22"/>
        </w:rPr>
        <w:t>Start, end stations and trips decrease most.</w:t>
      </w:r>
    </w:p>
    <w:p w14:paraId="5FA2B789" w14:textId="77777777" w:rsidR="00D94EBB" w:rsidRDefault="00D94EBB" w:rsidP="00D94EBB">
      <w:pPr>
        <w:keepNext/>
        <w:jc w:val="center"/>
      </w:pPr>
      <w:r>
        <w:rPr>
          <w:rFonts w:eastAsia="Times New Roman" w:cstheme="minorHAnsi"/>
          <w:b/>
          <w:bCs/>
          <w:noProof/>
        </w:rPr>
        <w:drawing>
          <wp:inline distT="0" distB="0" distL="0" distR="0" wp14:anchorId="69588243" wp14:editId="4216A998">
            <wp:extent cx="6126480" cy="1966234"/>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6480" cy="1966234"/>
                    </a:xfrm>
                    <a:prstGeom prst="rect">
                      <a:avLst/>
                    </a:prstGeom>
                  </pic:spPr>
                </pic:pic>
              </a:graphicData>
            </a:graphic>
          </wp:inline>
        </w:drawing>
      </w:r>
    </w:p>
    <w:p w14:paraId="4D43EF5A" w14:textId="030FE563" w:rsidR="00D94EBB" w:rsidRPr="000043EA" w:rsidRDefault="00D94EBB" w:rsidP="00D94EBB">
      <w:pPr>
        <w:pStyle w:val="Caption"/>
        <w:jc w:val="center"/>
        <w:rPr>
          <w:rFonts w:eastAsia="Times New Roman" w:cstheme="minorHAnsi"/>
          <w:b/>
          <w:bCs/>
        </w:rPr>
      </w:pPr>
      <w:r>
        <w:t xml:space="preserve">Figure </w:t>
      </w:r>
      <w:fldSimple w:instr=" SEQ Figure \* ARABIC ">
        <w:r w:rsidR="00672AC0">
          <w:rPr>
            <w:noProof/>
          </w:rPr>
          <w:t>5</w:t>
        </w:r>
      </w:fldSimple>
      <w:r>
        <w:t>. Top 10 trips decrease most 2019-2020</w:t>
      </w:r>
    </w:p>
    <w:p w14:paraId="70FF4A30" w14:textId="752D9264" w:rsidR="000043EA" w:rsidRPr="000043EA" w:rsidRDefault="00997B2B" w:rsidP="000043EA">
      <w:pPr>
        <w:rPr>
          <w:rFonts w:eastAsia="Times New Roman" w:cstheme="minorHAnsi"/>
        </w:rPr>
      </w:pPr>
      <w:r>
        <w:rPr>
          <w:rFonts w:eastAsia="Times New Roman" w:cstheme="minorHAnsi" w:hint="eastAsia"/>
          <w:color w:val="000000"/>
          <w:sz w:val="22"/>
          <w:szCs w:val="22"/>
        </w:rPr>
        <w:t>F</w:t>
      </w:r>
      <w:r w:rsidR="000043EA" w:rsidRPr="000043EA">
        <w:rPr>
          <w:rFonts w:eastAsia="Times New Roman" w:cstheme="minorHAnsi"/>
          <w:color w:val="000000"/>
          <w:sz w:val="22"/>
          <w:szCs w:val="22"/>
        </w:rPr>
        <w:t>igure</w:t>
      </w:r>
      <w:r>
        <w:rPr>
          <w:rFonts w:eastAsia="Times New Roman" w:cstheme="minorHAnsi"/>
          <w:color w:val="000000"/>
          <w:sz w:val="22"/>
          <w:szCs w:val="22"/>
        </w:rPr>
        <w:t xml:space="preserve"> 5</w:t>
      </w:r>
      <w:r w:rsidR="000043EA" w:rsidRPr="000043EA">
        <w:rPr>
          <w:rFonts w:eastAsia="Times New Roman" w:cstheme="minorHAnsi"/>
          <w:color w:val="000000"/>
          <w:sz w:val="22"/>
          <w:szCs w:val="22"/>
        </w:rPr>
        <w:t xml:space="preserve"> show</w:t>
      </w:r>
      <w:r w:rsidR="00D94EBB">
        <w:rPr>
          <w:rFonts w:eastAsia="Times New Roman" w:cstheme="minorHAnsi"/>
          <w:color w:val="000000"/>
          <w:sz w:val="22"/>
          <w:szCs w:val="22"/>
        </w:rPr>
        <w:t>s</w:t>
      </w:r>
      <w:r w:rsidR="000043EA" w:rsidRPr="000043EA">
        <w:rPr>
          <w:rFonts w:eastAsia="Times New Roman" w:cstheme="minorHAnsi"/>
          <w:color w:val="000000"/>
          <w:sz w:val="22"/>
          <w:szCs w:val="22"/>
        </w:rPr>
        <w:t xml:space="preserve"> the trips that decreased most from 2019 to 2020. </w:t>
      </w:r>
      <w:r w:rsidR="00D94EBB">
        <w:rPr>
          <w:rFonts w:eastAsia="Times New Roman" w:cstheme="minorHAnsi"/>
          <w:color w:val="000000"/>
          <w:sz w:val="22"/>
          <w:szCs w:val="22"/>
        </w:rPr>
        <w:t>Figures for start and end stations are in the Appendex</w:t>
      </w:r>
      <w:r w:rsidR="00D53ACE">
        <w:rPr>
          <w:rFonts w:eastAsia="Times New Roman" w:cstheme="minorHAnsi"/>
          <w:color w:val="000000"/>
          <w:sz w:val="22"/>
          <w:szCs w:val="22"/>
        </w:rPr>
        <w:t xml:space="preserve"> (Figure 7 and 8)</w:t>
      </w:r>
      <w:r w:rsidR="00D94EBB">
        <w:rPr>
          <w:rFonts w:eastAsia="Times New Roman" w:cstheme="minorHAnsi"/>
          <w:color w:val="000000"/>
          <w:sz w:val="22"/>
          <w:szCs w:val="22"/>
        </w:rPr>
        <w:t xml:space="preserve">. </w:t>
      </w:r>
      <w:r w:rsidR="000043EA" w:rsidRPr="000043EA">
        <w:rPr>
          <w:rFonts w:eastAsia="Times New Roman" w:cstheme="minorHAnsi"/>
          <w:color w:val="000000"/>
          <w:sz w:val="22"/>
          <w:szCs w:val="22"/>
        </w:rPr>
        <w:t>Most of the decrease happened in the downtown area and in the University campus. This shows that the work/study-from-home policy is indeed a major reason for the decrease of NiceRide trips. </w:t>
      </w:r>
    </w:p>
    <w:p w14:paraId="0CCE0EB3" w14:textId="77777777" w:rsidR="000043EA" w:rsidRPr="000043EA" w:rsidRDefault="000043EA" w:rsidP="000043EA">
      <w:pPr>
        <w:rPr>
          <w:rFonts w:eastAsia="Times New Roman" w:cstheme="minorHAnsi"/>
        </w:rPr>
      </w:pPr>
    </w:p>
    <w:p w14:paraId="75599FB9" w14:textId="3DCC2026" w:rsidR="000043EA" w:rsidRDefault="000043EA" w:rsidP="000043EA">
      <w:pPr>
        <w:rPr>
          <w:rFonts w:eastAsia="Times New Roman" w:cstheme="minorHAnsi"/>
          <w:b/>
          <w:bCs/>
          <w:color w:val="000000"/>
          <w:sz w:val="22"/>
          <w:szCs w:val="22"/>
        </w:rPr>
      </w:pPr>
      <w:r w:rsidRPr="000043EA">
        <w:rPr>
          <w:rFonts w:eastAsia="Times New Roman" w:cstheme="minorHAnsi"/>
          <w:b/>
          <w:bCs/>
          <w:color w:val="000000"/>
          <w:sz w:val="22"/>
          <w:szCs w:val="22"/>
        </w:rPr>
        <w:t>Start, end stations and trips increase most. </w:t>
      </w:r>
    </w:p>
    <w:p w14:paraId="56803453" w14:textId="77777777" w:rsidR="00A51B93" w:rsidRDefault="00A51B93" w:rsidP="00A51B93">
      <w:pPr>
        <w:keepNext/>
        <w:jc w:val="center"/>
      </w:pPr>
      <w:r>
        <w:rPr>
          <w:rFonts w:eastAsia="Times New Roman" w:cstheme="minorHAnsi"/>
          <w:b/>
          <w:bCs/>
          <w:noProof/>
        </w:rPr>
        <w:lastRenderedPageBreak/>
        <w:drawing>
          <wp:inline distT="0" distB="0" distL="0" distR="0" wp14:anchorId="4F6070D8" wp14:editId="0318B3B5">
            <wp:extent cx="6126480" cy="1966234"/>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1966234"/>
                    </a:xfrm>
                    <a:prstGeom prst="rect">
                      <a:avLst/>
                    </a:prstGeom>
                  </pic:spPr>
                </pic:pic>
              </a:graphicData>
            </a:graphic>
          </wp:inline>
        </w:drawing>
      </w:r>
    </w:p>
    <w:p w14:paraId="5AFA16AA" w14:textId="39527C6B" w:rsidR="00484C2A" w:rsidRPr="000043EA" w:rsidRDefault="00A51B93" w:rsidP="00A51B93">
      <w:pPr>
        <w:pStyle w:val="Caption"/>
        <w:jc w:val="center"/>
        <w:rPr>
          <w:rFonts w:eastAsia="Times New Roman" w:cstheme="minorHAnsi"/>
          <w:b/>
          <w:bCs/>
        </w:rPr>
      </w:pPr>
      <w:r>
        <w:t xml:space="preserve">Figure </w:t>
      </w:r>
      <w:fldSimple w:instr=" SEQ Figure \* ARABIC ">
        <w:r w:rsidR="00672AC0">
          <w:rPr>
            <w:noProof/>
          </w:rPr>
          <w:t>6</w:t>
        </w:r>
      </w:fldSimple>
      <w:r>
        <w:t>. Top 10 trips increase most</w:t>
      </w:r>
      <w:r>
        <w:rPr>
          <w:noProof/>
        </w:rPr>
        <w:t xml:space="preserve"> 2019-2020</w:t>
      </w:r>
    </w:p>
    <w:p w14:paraId="0A517A51" w14:textId="44CA864D" w:rsidR="000043EA" w:rsidRPr="000043EA" w:rsidRDefault="00A51B93" w:rsidP="000043EA">
      <w:pPr>
        <w:rPr>
          <w:rFonts w:eastAsia="Times New Roman" w:cstheme="minorHAnsi"/>
        </w:rPr>
      </w:pPr>
      <w:r>
        <w:rPr>
          <w:rFonts w:eastAsia="Times New Roman" w:cstheme="minorHAnsi"/>
          <w:color w:val="000000"/>
          <w:sz w:val="22"/>
          <w:szCs w:val="22"/>
        </w:rPr>
        <w:t>F</w:t>
      </w:r>
      <w:r w:rsidR="000043EA" w:rsidRPr="000043EA">
        <w:rPr>
          <w:rFonts w:eastAsia="Times New Roman" w:cstheme="minorHAnsi"/>
          <w:color w:val="000000"/>
          <w:sz w:val="22"/>
          <w:szCs w:val="22"/>
        </w:rPr>
        <w:t>igure</w:t>
      </w:r>
      <w:r>
        <w:rPr>
          <w:rFonts w:eastAsia="Times New Roman" w:cstheme="minorHAnsi"/>
          <w:color w:val="000000"/>
          <w:sz w:val="22"/>
          <w:szCs w:val="22"/>
        </w:rPr>
        <w:t xml:space="preserve"> 6</w:t>
      </w:r>
      <w:r w:rsidR="000043EA" w:rsidRPr="000043EA">
        <w:rPr>
          <w:rFonts w:eastAsia="Times New Roman" w:cstheme="minorHAnsi"/>
          <w:color w:val="000000"/>
          <w:sz w:val="22"/>
          <w:szCs w:val="22"/>
        </w:rPr>
        <w:t xml:space="preserve"> show</w:t>
      </w:r>
      <w:r>
        <w:rPr>
          <w:rFonts w:eastAsia="Times New Roman" w:cstheme="minorHAnsi"/>
          <w:color w:val="000000"/>
          <w:sz w:val="22"/>
          <w:szCs w:val="22"/>
        </w:rPr>
        <w:t>s</w:t>
      </w:r>
      <w:r w:rsidR="000043EA" w:rsidRPr="000043EA">
        <w:rPr>
          <w:rFonts w:eastAsia="Times New Roman" w:cstheme="minorHAnsi"/>
          <w:color w:val="000000"/>
          <w:sz w:val="22"/>
          <w:szCs w:val="22"/>
        </w:rPr>
        <w:t xml:space="preserve"> the trips that increased most from 2019 to 2020.</w:t>
      </w:r>
      <w:r>
        <w:rPr>
          <w:rFonts w:eastAsia="Times New Roman" w:cstheme="minorHAnsi"/>
          <w:color w:val="000000"/>
          <w:sz w:val="22"/>
          <w:szCs w:val="22"/>
        </w:rPr>
        <w:t xml:space="preserve"> </w:t>
      </w:r>
      <w:r>
        <w:rPr>
          <w:rFonts w:eastAsia="Times New Roman" w:cstheme="minorHAnsi"/>
          <w:color w:val="000000"/>
          <w:sz w:val="22"/>
          <w:szCs w:val="22"/>
        </w:rPr>
        <w:t>Figures for start and end stations are in the Appendex</w:t>
      </w:r>
      <w:r w:rsidR="00D53ACE">
        <w:rPr>
          <w:rFonts w:eastAsia="Times New Roman" w:cstheme="minorHAnsi"/>
          <w:color w:val="000000"/>
          <w:sz w:val="22"/>
          <w:szCs w:val="22"/>
        </w:rPr>
        <w:t xml:space="preserve"> </w:t>
      </w:r>
      <w:r w:rsidR="00D53ACE">
        <w:rPr>
          <w:rFonts w:eastAsia="Times New Roman" w:cstheme="minorHAnsi"/>
          <w:color w:val="000000"/>
          <w:sz w:val="22"/>
          <w:szCs w:val="22"/>
        </w:rPr>
        <w:t xml:space="preserve">(Figure </w:t>
      </w:r>
      <w:r w:rsidR="00D53ACE">
        <w:rPr>
          <w:rFonts w:eastAsia="Times New Roman" w:cstheme="minorHAnsi"/>
          <w:color w:val="000000"/>
          <w:sz w:val="22"/>
          <w:szCs w:val="22"/>
        </w:rPr>
        <w:t>9</w:t>
      </w:r>
      <w:r w:rsidR="00D53ACE">
        <w:rPr>
          <w:rFonts w:eastAsia="Times New Roman" w:cstheme="minorHAnsi"/>
          <w:color w:val="000000"/>
          <w:sz w:val="22"/>
          <w:szCs w:val="22"/>
        </w:rPr>
        <w:t xml:space="preserve"> and </w:t>
      </w:r>
      <w:r w:rsidR="00D53ACE">
        <w:rPr>
          <w:rFonts w:eastAsia="Times New Roman" w:cstheme="minorHAnsi"/>
          <w:color w:val="000000"/>
          <w:sz w:val="22"/>
          <w:szCs w:val="22"/>
        </w:rPr>
        <w:t>10</w:t>
      </w:r>
      <w:r w:rsidR="00D53ACE">
        <w:rPr>
          <w:rFonts w:eastAsia="Times New Roman" w:cstheme="minorHAnsi"/>
          <w:color w:val="000000"/>
          <w:sz w:val="22"/>
          <w:szCs w:val="22"/>
        </w:rPr>
        <w:t>).</w:t>
      </w:r>
      <w:r w:rsidR="000043EA" w:rsidRPr="000043EA">
        <w:rPr>
          <w:rFonts w:eastAsia="Times New Roman" w:cstheme="minorHAnsi"/>
          <w:color w:val="000000"/>
          <w:sz w:val="22"/>
          <w:szCs w:val="22"/>
        </w:rPr>
        <w:t xml:space="preserve"> Most of the increase happened in the park area, for example the Lake of the Isles and Bed Maka Ska. Another worth</w:t>
      </w:r>
      <w:r w:rsidR="003C1BBB">
        <w:rPr>
          <w:rFonts w:eastAsia="Times New Roman" w:cstheme="minorHAnsi"/>
          <w:color w:val="000000"/>
          <w:sz w:val="22"/>
          <w:szCs w:val="22"/>
        </w:rPr>
        <w:t>-</w:t>
      </w:r>
      <w:r w:rsidR="000043EA" w:rsidRPr="000043EA">
        <w:rPr>
          <w:rFonts w:eastAsia="Times New Roman" w:cstheme="minorHAnsi"/>
          <w:color w:val="000000"/>
          <w:sz w:val="22"/>
          <w:szCs w:val="22"/>
        </w:rPr>
        <w:t>noti</w:t>
      </w:r>
      <w:r w:rsidR="003C1BBB">
        <w:rPr>
          <w:rFonts w:eastAsia="Times New Roman" w:cstheme="minorHAnsi"/>
          <w:color w:val="000000"/>
          <w:sz w:val="22"/>
          <w:szCs w:val="22"/>
        </w:rPr>
        <w:t>cing thing</w:t>
      </w:r>
      <w:r w:rsidR="000043EA" w:rsidRPr="000043EA">
        <w:rPr>
          <w:rFonts w:eastAsia="Times New Roman" w:cstheme="minorHAnsi"/>
          <w:color w:val="000000"/>
          <w:sz w:val="22"/>
          <w:szCs w:val="22"/>
        </w:rPr>
        <w:t xml:space="preserve"> is that all the increasing trips are same origin-destination trips, which means that these trips are for entertainment, instead of commuting.</w:t>
      </w:r>
      <w:r w:rsidR="00E013F5">
        <w:rPr>
          <w:rFonts w:eastAsia="Times New Roman" w:cstheme="minorHAnsi"/>
          <w:color w:val="000000"/>
          <w:sz w:val="22"/>
          <w:szCs w:val="22"/>
        </w:rPr>
        <w:t xml:space="preserve"> This means that,</w:t>
      </w:r>
      <w:r w:rsidR="000043EA" w:rsidRPr="000043EA">
        <w:rPr>
          <w:rFonts w:eastAsia="Times New Roman" w:cstheme="minorHAnsi"/>
          <w:color w:val="000000"/>
          <w:sz w:val="22"/>
          <w:szCs w:val="22"/>
        </w:rPr>
        <w:t xml:space="preserve"> during the COVID-19, some people do prefer riding a public bike in an outdoor place as an entertainment. </w:t>
      </w:r>
    </w:p>
    <w:p w14:paraId="72CE1D82" w14:textId="7F733FA7" w:rsidR="000043EA" w:rsidRDefault="000043EA" w:rsidP="000043EA">
      <w:pPr>
        <w:rPr>
          <w:rFonts w:eastAsia="Times New Roman" w:cstheme="minorHAnsi"/>
        </w:rPr>
      </w:pPr>
    </w:p>
    <w:p w14:paraId="035DEFCB" w14:textId="57E5359D" w:rsidR="005E0C71" w:rsidRPr="000043EA" w:rsidRDefault="005E0C71" w:rsidP="000043EA">
      <w:pPr>
        <w:rPr>
          <w:rFonts w:eastAsia="Times New Roman" w:cstheme="minorHAnsi"/>
          <w:b/>
          <w:bCs/>
          <w:sz w:val="22"/>
          <w:szCs w:val="22"/>
        </w:rPr>
      </w:pPr>
      <w:r w:rsidRPr="005E0C71">
        <w:rPr>
          <w:rFonts w:eastAsia="Times New Roman" w:cstheme="minorHAnsi"/>
          <w:b/>
          <w:bCs/>
          <w:sz w:val="22"/>
          <w:szCs w:val="22"/>
        </w:rPr>
        <w:t>6.3 Conclusion</w:t>
      </w:r>
    </w:p>
    <w:p w14:paraId="684F0B3F" w14:textId="4179AEE2" w:rsidR="000043EA" w:rsidRPr="000043EA" w:rsidRDefault="000043EA" w:rsidP="000043EA">
      <w:pPr>
        <w:rPr>
          <w:rFonts w:eastAsia="Times New Roman" w:cstheme="minorHAnsi"/>
        </w:rPr>
      </w:pPr>
      <w:r w:rsidRPr="000043EA">
        <w:rPr>
          <w:rFonts w:eastAsia="Times New Roman" w:cstheme="minorHAnsi"/>
          <w:color w:val="000000"/>
          <w:sz w:val="22"/>
          <w:szCs w:val="22"/>
        </w:rPr>
        <w:t xml:space="preserve">To sum up </w:t>
      </w:r>
      <w:r w:rsidR="00A51B93">
        <w:rPr>
          <w:rFonts w:eastAsia="Times New Roman" w:cstheme="minorHAnsi"/>
          <w:color w:val="000000"/>
          <w:sz w:val="22"/>
          <w:szCs w:val="22"/>
        </w:rPr>
        <w:t>our</w:t>
      </w:r>
      <w:r w:rsidRPr="000043EA">
        <w:rPr>
          <w:rFonts w:eastAsia="Times New Roman" w:cstheme="minorHAnsi"/>
          <w:color w:val="000000"/>
          <w:sz w:val="22"/>
          <w:szCs w:val="22"/>
        </w:rPr>
        <w:t xml:space="preserve"> findings in this project, COVID-19 has both negative and positive effects on NiceRide business. On the negative side, it does decrease many member trips and a lot of commuting trips in the downtown and university area. On the positive side, more people tend to use NiceRide as an entertainment or exercise method during the COVID-19. Therefore, for NiceRide, it could decrease their deployment in the downtown and university area and move more bikes to the park area. </w:t>
      </w:r>
    </w:p>
    <w:p w14:paraId="3B6F5604" w14:textId="77777777" w:rsidR="000043EA" w:rsidRPr="000043EA" w:rsidRDefault="000043EA" w:rsidP="000043EA">
      <w:pPr>
        <w:rPr>
          <w:rFonts w:eastAsia="Times New Roman" w:cstheme="minorHAnsi"/>
        </w:rPr>
      </w:pPr>
    </w:p>
    <w:p w14:paraId="3943A109" w14:textId="77777777" w:rsidR="000043EA" w:rsidRPr="000043EA" w:rsidRDefault="000043EA" w:rsidP="000043EA">
      <w:pPr>
        <w:rPr>
          <w:rFonts w:eastAsia="Times New Roman" w:cstheme="minorHAnsi"/>
          <w:b/>
          <w:bCs/>
          <w:sz w:val="28"/>
          <w:szCs w:val="28"/>
        </w:rPr>
      </w:pPr>
      <w:r w:rsidRPr="000043EA">
        <w:rPr>
          <w:rFonts w:eastAsia="Times New Roman" w:cstheme="minorHAnsi"/>
          <w:b/>
          <w:bCs/>
          <w:color w:val="000000"/>
        </w:rPr>
        <w:t>7. Lessons and Challenges</w:t>
      </w:r>
    </w:p>
    <w:p w14:paraId="728597FB" w14:textId="03E6F741" w:rsidR="000043EA" w:rsidRDefault="001717AA" w:rsidP="000043EA">
      <w:pPr>
        <w:rPr>
          <w:rFonts w:eastAsia="Times New Roman" w:cstheme="minorHAnsi"/>
        </w:rPr>
      </w:pPr>
      <w:r>
        <w:rPr>
          <w:rFonts w:eastAsia="Times New Roman" w:cstheme="minorHAnsi"/>
        </w:rPr>
        <w:t>T</w:t>
      </w:r>
      <w:r w:rsidR="003516C8">
        <w:rPr>
          <w:rFonts w:eastAsia="Times New Roman" w:cstheme="minorHAnsi"/>
        </w:rPr>
        <w:t>he most important lesson I learn</w:t>
      </w:r>
      <w:r w:rsidR="009E5485">
        <w:rPr>
          <w:rFonts w:eastAsia="Times New Roman" w:cstheme="minorHAnsi"/>
        </w:rPr>
        <w:t>ed</w:t>
      </w:r>
      <w:r w:rsidR="003516C8">
        <w:rPr>
          <w:rFonts w:eastAsia="Times New Roman" w:cstheme="minorHAnsi"/>
        </w:rPr>
        <w:t xml:space="preserve"> </w:t>
      </w:r>
      <w:r>
        <w:rPr>
          <w:rFonts w:eastAsia="Times New Roman" w:cstheme="minorHAnsi"/>
        </w:rPr>
        <w:t xml:space="preserve">in this project </w:t>
      </w:r>
      <w:r w:rsidR="003516C8">
        <w:rPr>
          <w:rFonts w:eastAsia="Times New Roman" w:cstheme="minorHAnsi"/>
        </w:rPr>
        <w:t xml:space="preserve">is that data </w:t>
      </w:r>
      <w:r w:rsidR="00A97E5D">
        <w:rPr>
          <w:rFonts w:eastAsia="Times New Roman" w:cstheme="minorHAnsi"/>
        </w:rPr>
        <w:t>science is not</w:t>
      </w:r>
      <w:r w:rsidR="00200B4D">
        <w:rPr>
          <w:rFonts w:eastAsia="Times New Roman" w:cstheme="minorHAnsi"/>
        </w:rPr>
        <w:t xml:space="preserve"> only</w:t>
      </w:r>
      <w:r w:rsidR="00A97E5D">
        <w:rPr>
          <w:rFonts w:eastAsia="Times New Roman" w:cstheme="minorHAnsi"/>
        </w:rPr>
        <w:t xml:space="preserve"> about analysis. I spent most of my time </w:t>
      </w:r>
      <w:r w:rsidR="00200B4D">
        <w:rPr>
          <w:rFonts w:eastAsia="Times New Roman" w:cstheme="minorHAnsi"/>
        </w:rPr>
        <w:t>doing</w:t>
      </w:r>
      <w:r w:rsidR="00A97E5D">
        <w:rPr>
          <w:rFonts w:eastAsia="Times New Roman" w:cstheme="minorHAnsi"/>
        </w:rPr>
        <w:t xml:space="preserve"> stuffs outside </w:t>
      </w:r>
      <w:r w:rsidR="00200B4D">
        <w:rPr>
          <w:rFonts w:eastAsia="Times New Roman" w:cstheme="minorHAnsi"/>
        </w:rPr>
        <w:t>analysis</w:t>
      </w:r>
      <w:r w:rsidR="00A97E5D">
        <w:rPr>
          <w:rFonts w:eastAsia="Times New Roman" w:cstheme="minorHAnsi"/>
        </w:rPr>
        <w:t xml:space="preserve">: downloading, cleaning and transfering. Another take of this lesson is </w:t>
      </w:r>
      <w:proofErr w:type="gramStart"/>
      <w:r w:rsidR="00A97E5D">
        <w:rPr>
          <w:rFonts w:eastAsia="Times New Roman" w:cstheme="minorHAnsi"/>
        </w:rPr>
        <w:t>that,</w:t>
      </w:r>
      <w:proofErr w:type="gramEnd"/>
      <w:r w:rsidR="00A97E5D">
        <w:rPr>
          <w:rFonts w:eastAsia="Times New Roman" w:cstheme="minorHAnsi"/>
        </w:rPr>
        <w:t xml:space="preserve"> your data analysis work heavly rel</w:t>
      </w:r>
      <w:r w:rsidR="008F62DD">
        <w:rPr>
          <w:rFonts w:eastAsia="Times New Roman" w:cstheme="minorHAnsi"/>
        </w:rPr>
        <w:t>ies</w:t>
      </w:r>
      <w:r w:rsidR="00A97E5D">
        <w:rPr>
          <w:rFonts w:eastAsia="Times New Roman" w:cstheme="minorHAnsi"/>
        </w:rPr>
        <w:t xml:space="preserve"> on your cleaning quality. If you </w:t>
      </w:r>
      <w:r w:rsidR="005A07E5">
        <w:rPr>
          <w:rFonts w:eastAsia="Times New Roman" w:cstheme="minorHAnsi"/>
        </w:rPr>
        <w:t xml:space="preserve">didn’t spend enough time on cleaning the data, you will spend much more time in the analysis step. On the contrary, if your data is well cleaned, your analysis will be much easier. Therefore, it is always a good </w:t>
      </w:r>
      <w:r w:rsidR="005A07E5" w:rsidRPr="005A07E5">
        <w:rPr>
          <w:rFonts w:eastAsia="Times New Roman" w:cstheme="minorHAnsi"/>
        </w:rPr>
        <w:t>investment</w:t>
      </w:r>
      <w:r w:rsidR="005A07E5">
        <w:rPr>
          <w:rFonts w:eastAsia="Times New Roman" w:cstheme="minorHAnsi"/>
        </w:rPr>
        <w:t xml:space="preserve"> to clean the data before analyzing it. </w:t>
      </w:r>
    </w:p>
    <w:p w14:paraId="6478B556" w14:textId="05D19F81" w:rsidR="009E5485" w:rsidRDefault="009E5485" w:rsidP="000043EA">
      <w:pPr>
        <w:rPr>
          <w:rFonts w:eastAsia="Times New Roman" w:cstheme="minorHAnsi"/>
        </w:rPr>
      </w:pPr>
    </w:p>
    <w:p w14:paraId="55E0C39F" w14:textId="3839F281" w:rsidR="009E5485" w:rsidRPr="000043EA" w:rsidRDefault="009E5485" w:rsidP="000043EA">
      <w:pPr>
        <w:rPr>
          <w:rFonts w:eastAsia="Times New Roman" w:cstheme="minorHAnsi"/>
        </w:rPr>
      </w:pPr>
      <w:r>
        <w:rPr>
          <w:rFonts w:eastAsia="Times New Roman" w:cstheme="minorHAnsi"/>
        </w:rPr>
        <w:t xml:space="preserve">Another lesson I leanred is that “ELT” does seem like a better manner than “ETL”. I used to have the raw data in Pandas DataFrames and </w:t>
      </w:r>
      <w:r w:rsidR="002771E4">
        <w:rPr>
          <w:rFonts w:eastAsia="Times New Roman" w:cstheme="minorHAnsi"/>
        </w:rPr>
        <w:t>did</w:t>
      </w:r>
      <w:r>
        <w:rPr>
          <w:rFonts w:eastAsia="Times New Roman" w:cstheme="minorHAnsi"/>
        </w:rPr>
        <w:t xml:space="preserve"> the cleaning and transfering with Pandas APIs. </w:t>
      </w:r>
      <w:r w:rsidR="002771E4">
        <w:rPr>
          <w:rFonts w:eastAsia="Times New Roman" w:cstheme="minorHAnsi"/>
        </w:rPr>
        <w:t>Some APIs are hard to use, and I had to write long code. Later I imported the raw data into Spark directly and did the cleaning and transfering with Spark SQL. It is a</w:t>
      </w:r>
      <w:r w:rsidR="00CF73B7">
        <w:rPr>
          <w:rFonts w:eastAsia="Times New Roman" w:cstheme="minorHAnsi"/>
        </w:rPr>
        <w:t xml:space="preserve"> </w:t>
      </w:r>
      <w:r w:rsidR="002771E4">
        <w:rPr>
          <w:rFonts w:eastAsia="Times New Roman" w:cstheme="minorHAnsi"/>
        </w:rPr>
        <w:t xml:space="preserve">much better experience </w:t>
      </w:r>
      <w:r w:rsidR="005C11B8">
        <w:rPr>
          <w:rFonts w:eastAsia="Times New Roman" w:cstheme="minorHAnsi"/>
        </w:rPr>
        <w:t>since</w:t>
      </w:r>
      <w:r w:rsidR="002771E4">
        <w:rPr>
          <w:rFonts w:eastAsia="Times New Roman" w:cstheme="minorHAnsi"/>
        </w:rPr>
        <w:t xml:space="preserve"> Spark is more </w:t>
      </w:r>
      <w:r w:rsidR="00C54C58">
        <w:rPr>
          <w:rFonts w:eastAsia="Times New Roman" w:cstheme="minorHAnsi"/>
        </w:rPr>
        <w:t>powerful,</w:t>
      </w:r>
      <w:r w:rsidR="002771E4">
        <w:rPr>
          <w:rFonts w:eastAsia="Times New Roman" w:cstheme="minorHAnsi"/>
        </w:rPr>
        <w:t xml:space="preserve"> and SQL is </w:t>
      </w:r>
      <w:r w:rsidR="002771E4">
        <w:rPr>
          <w:rFonts w:eastAsia="Times New Roman" w:cstheme="minorHAnsi" w:hint="eastAsia"/>
        </w:rPr>
        <w:t>more</w:t>
      </w:r>
      <w:r w:rsidR="002771E4">
        <w:rPr>
          <w:rFonts w:eastAsia="Times New Roman" w:cstheme="minorHAnsi"/>
        </w:rPr>
        <w:t xml:space="preserve"> concise and readable</w:t>
      </w:r>
      <w:r w:rsidR="00A556BD">
        <w:rPr>
          <w:rFonts w:eastAsia="Times New Roman" w:cstheme="minorHAnsi"/>
        </w:rPr>
        <w:t>.</w:t>
      </w:r>
    </w:p>
    <w:p w14:paraId="6C08F99F" w14:textId="77777777" w:rsidR="00997B2B" w:rsidRDefault="00997B2B" w:rsidP="00FA191E">
      <w:pPr>
        <w:rPr>
          <w:rFonts w:cstheme="minorHAnsi"/>
        </w:rPr>
      </w:pPr>
    </w:p>
    <w:p w14:paraId="300239AC" w14:textId="5B07A803" w:rsidR="00E662A7" w:rsidRDefault="002771E4" w:rsidP="00FA191E">
      <w:pPr>
        <w:rPr>
          <w:rFonts w:cstheme="minorHAnsi"/>
        </w:rPr>
      </w:pPr>
      <w:r>
        <w:rPr>
          <w:rFonts w:cstheme="minorHAnsi"/>
        </w:rPr>
        <w:t xml:space="preserve">A challenge I faced is </w:t>
      </w:r>
      <w:r w:rsidR="00C54C58">
        <w:rPr>
          <w:rFonts w:cstheme="minorHAnsi"/>
        </w:rPr>
        <w:t>the efficiency problem of using the community edition of Databricks. I used to wait for about 5 minutes for each analysis result.</w:t>
      </w:r>
      <w:r w:rsidR="00E97FB1">
        <w:rPr>
          <w:rFonts w:cstheme="minorHAnsi"/>
        </w:rPr>
        <w:t xml:space="preserve"> Because of the lazy execution of Spark, each analysis runs from the cleaning step. </w:t>
      </w:r>
      <w:r w:rsidR="00C54C58">
        <w:rPr>
          <w:rFonts w:cstheme="minorHAnsi"/>
        </w:rPr>
        <w:t xml:space="preserve">Later I cached the clean data as tables in Databricks. The caching still takes </w:t>
      </w:r>
      <w:r w:rsidR="008809AF">
        <w:rPr>
          <w:rFonts w:cstheme="minorHAnsi"/>
        </w:rPr>
        <w:t>time,</w:t>
      </w:r>
      <w:r w:rsidR="00C54C58">
        <w:rPr>
          <w:rFonts w:cstheme="minorHAnsi"/>
        </w:rPr>
        <w:t xml:space="preserve"> but the analysis is much faster. </w:t>
      </w:r>
    </w:p>
    <w:p w14:paraId="7624CFD5" w14:textId="77777777" w:rsidR="00A556BD" w:rsidRDefault="00A556BD" w:rsidP="00FA191E">
      <w:pPr>
        <w:rPr>
          <w:rFonts w:cstheme="minorHAnsi"/>
        </w:rPr>
      </w:pPr>
    </w:p>
    <w:p w14:paraId="6DAEEF3E" w14:textId="790E2DDC" w:rsidR="007D3630" w:rsidRPr="00D94EBB" w:rsidRDefault="00997B2B" w:rsidP="00FA191E">
      <w:pPr>
        <w:rPr>
          <w:rFonts w:cstheme="minorHAnsi"/>
          <w:b/>
          <w:bCs/>
        </w:rPr>
      </w:pPr>
      <w:r w:rsidRPr="00D94EBB">
        <w:rPr>
          <w:rFonts w:cstheme="minorHAnsi"/>
          <w:b/>
          <w:bCs/>
        </w:rPr>
        <w:lastRenderedPageBreak/>
        <w:t>Appendex</w:t>
      </w:r>
    </w:p>
    <w:p w14:paraId="4A835D59" w14:textId="77777777" w:rsidR="00672AC0" w:rsidRDefault="00672AC0" w:rsidP="00672AC0">
      <w:pPr>
        <w:keepNext/>
        <w:jc w:val="center"/>
      </w:pPr>
      <w:r>
        <w:rPr>
          <w:rFonts w:cstheme="minorHAnsi"/>
          <w:noProof/>
        </w:rPr>
        <w:drawing>
          <wp:inline distT="0" distB="0" distL="0" distR="0" wp14:anchorId="51F3924B" wp14:editId="1F1A9C63">
            <wp:extent cx="5511800" cy="28575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1800" cy="2857500"/>
                    </a:xfrm>
                    <a:prstGeom prst="rect">
                      <a:avLst/>
                    </a:prstGeom>
                  </pic:spPr>
                </pic:pic>
              </a:graphicData>
            </a:graphic>
          </wp:inline>
        </w:drawing>
      </w:r>
    </w:p>
    <w:p w14:paraId="3CB36254" w14:textId="0F2EB17D" w:rsidR="00997B2B" w:rsidRDefault="00672AC0" w:rsidP="00672AC0">
      <w:pPr>
        <w:pStyle w:val="Caption"/>
        <w:jc w:val="center"/>
      </w:pPr>
      <w:r>
        <w:t xml:space="preserve">Figure </w:t>
      </w:r>
      <w:fldSimple w:instr=" SEQ Figure \* ARABIC ">
        <w:r>
          <w:rPr>
            <w:noProof/>
          </w:rPr>
          <w:t>7</w:t>
        </w:r>
      </w:fldSimple>
      <w:r>
        <w:t>. Top 10 start stations decrease most 2019-2020</w:t>
      </w:r>
    </w:p>
    <w:p w14:paraId="0D4FB07E" w14:textId="77777777" w:rsidR="00672AC0" w:rsidRDefault="00672AC0" w:rsidP="00672AC0">
      <w:pPr>
        <w:keepNext/>
        <w:jc w:val="center"/>
      </w:pPr>
      <w:r>
        <w:rPr>
          <w:noProof/>
        </w:rPr>
        <w:drawing>
          <wp:inline distT="0" distB="0" distL="0" distR="0" wp14:anchorId="693C0581" wp14:editId="69159BB2">
            <wp:extent cx="5511800" cy="28575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11800" cy="2857500"/>
                    </a:xfrm>
                    <a:prstGeom prst="rect">
                      <a:avLst/>
                    </a:prstGeom>
                  </pic:spPr>
                </pic:pic>
              </a:graphicData>
            </a:graphic>
          </wp:inline>
        </w:drawing>
      </w:r>
    </w:p>
    <w:p w14:paraId="4625C28C" w14:textId="4ED466CB" w:rsidR="00672AC0" w:rsidRDefault="00672AC0" w:rsidP="00672AC0">
      <w:pPr>
        <w:pStyle w:val="Caption"/>
        <w:jc w:val="center"/>
      </w:pPr>
      <w:r>
        <w:t xml:space="preserve">Figure </w:t>
      </w:r>
      <w:fldSimple w:instr=" SEQ Figure \* ARABIC ">
        <w:r>
          <w:rPr>
            <w:noProof/>
          </w:rPr>
          <w:t>8</w:t>
        </w:r>
      </w:fldSimple>
      <w:r>
        <w:t>. Top 10 end stations decrease most 2019-2020</w:t>
      </w:r>
    </w:p>
    <w:p w14:paraId="0D4023C9" w14:textId="77777777" w:rsidR="00672AC0" w:rsidRDefault="00672AC0" w:rsidP="00672AC0">
      <w:pPr>
        <w:keepNext/>
        <w:jc w:val="center"/>
      </w:pPr>
      <w:r>
        <w:rPr>
          <w:noProof/>
        </w:rPr>
        <w:lastRenderedPageBreak/>
        <w:drawing>
          <wp:inline distT="0" distB="0" distL="0" distR="0" wp14:anchorId="4BC1DCBE" wp14:editId="5D17D243">
            <wp:extent cx="5613400" cy="28575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613400" cy="2857500"/>
                    </a:xfrm>
                    <a:prstGeom prst="rect">
                      <a:avLst/>
                    </a:prstGeom>
                  </pic:spPr>
                </pic:pic>
              </a:graphicData>
            </a:graphic>
          </wp:inline>
        </w:drawing>
      </w:r>
    </w:p>
    <w:p w14:paraId="21BD8009" w14:textId="2FC865E2" w:rsidR="00672AC0" w:rsidRDefault="00672AC0" w:rsidP="00672AC0">
      <w:pPr>
        <w:pStyle w:val="Caption"/>
        <w:jc w:val="center"/>
      </w:pPr>
      <w:r>
        <w:t xml:space="preserve">Figure </w:t>
      </w:r>
      <w:fldSimple w:instr=" SEQ Figure \* ARABIC ">
        <w:r>
          <w:rPr>
            <w:noProof/>
          </w:rPr>
          <w:t>9</w:t>
        </w:r>
      </w:fldSimple>
      <w:r>
        <w:t>. Top 10 start stations increase most 2019-2020</w:t>
      </w:r>
    </w:p>
    <w:p w14:paraId="364D9379" w14:textId="77777777" w:rsidR="00672AC0" w:rsidRDefault="00672AC0" w:rsidP="00672AC0">
      <w:pPr>
        <w:keepNext/>
        <w:jc w:val="center"/>
      </w:pPr>
      <w:r>
        <w:rPr>
          <w:noProof/>
        </w:rPr>
        <w:drawing>
          <wp:inline distT="0" distB="0" distL="0" distR="0" wp14:anchorId="60A5E4AE" wp14:editId="3964A555">
            <wp:extent cx="5638800" cy="28575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38800" cy="2857500"/>
                    </a:xfrm>
                    <a:prstGeom prst="rect">
                      <a:avLst/>
                    </a:prstGeom>
                  </pic:spPr>
                </pic:pic>
              </a:graphicData>
            </a:graphic>
          </wp:inline>
        </w:drawing>
      </w:r>
    </w:p>
    <w:p w14:paraId="67764FCF" w14:textId="58C9BE68" w:rsidR="00672AC0" w:rsidRPr="00672AC0" w:rsidRDefault="00672AC0" w:rsidP="00672AC0">
      <w:pPr>
        <w:pStyle w:val="Caption"/>
        <w:jc w:val="center"/>
      </w:pPr>
      <w:r>
        <w:t xml:space="preserve">Figure </w:t>
      </w:r>
      <w:fldSimple w:instr=" SEQ Figure \* ARABIC ">
        <w:r>
          <w:rPr>
            <w:noProof/>
          </w:rPr>
          <w:t>10</w:t>
        </w:r>
      </w:fldSimple>
      <w:r>
        <w:t>. Top 10 end stations increase most 2019-2020</w:t>
      </w:r>
    </w:p>
    <w:sectPr w:rsidR="00672AC0" w:rsidRPr="00672AC0">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A6FE3" w14:textId="77777777" w:rsidR="00413E6E" w:rsidRDefault="00413E6E" w:rsidP="000043EA">
      <w:r>
        <w:separator/>
      </w:r>
    </w:p>
  </w:endnote>
  <w:endnote w:type="continuationSeparator" w:id="0">
    <w:p w14:paraId="5CAF5122" w14:textId="77777777" w:rsidR="00413E6E" w:rsidRDefault="00413E6E" w:rsidP="0000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8456452"/>
      <w:docPartObj>
        <w:docPartGallery w:val="Page Numbers (Bottom of Page)"/>
        <w:docPartUnique/>
      </w:docPartObj>
    </w:sdtPr>
    <w:sdtContent>
      <w:p w14:paraId="291002B0" w14:textId="5639DE7E" w:rsidR="000043EA" w:rsidRDefault="000043EA" w:rsidP="002508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20E578" w14:textId="77777777" w:rsidR="000043EA" w:rsidRDefault="000043EA" w:rsidP="000043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783578"/>
      <w:docPartObj>
        <w:docPartGallery w:val="Page Numbers (Bottom of Page)"/>
        <w:docPartUnique/>
      </w:docPartObj>
    </w:sdtPr>
    <w:sdtContent>
      <w:p w14:paraId="634B373A" w14:textId="5F87E5E6" w:rsidR="000043EA" w:rsidRDefault="000043EA" w:rsidP="002508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E069E4" w14:textId="77777777" w:rsidR="000043EA" w:rsidRDefault="000043EA" w:rsidP="000043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F3C28" w14:textId="77777777" w:rsidR="00413E6E" w:rsidRDefault="00413E6E" w:rsidP="000043EA">
      <w:r>
        <w:separator/>
      </w:r>
    </w:p>
  </w:footnote>
  <w:footnote w:type="continuationSeparator" w:id="0">
    <w:p w14:paraId="71085CB1" w14:textId="77777777" w:rsidR="00413E6E" w:rsidRDefault="00413E6E" w:rsidP="000043EA">
      <w:r>
        <w:continuationSeparator/>
      </w:r>
    </w:p>
  </w:footnote>
  <w:footnote w:id="1">
    <w:p w14:paraId="7FDF1FB6" w14:textId="04F643D6" w:rsidR="006A151E" w:rsidRDefault="006A151E" w:rsidP="006A151E">
      <w:pPr>
        <w:pStyle w:val="NormalWeb"/>
        <w:spacing w:before="0" w:beforeAutospacing="0" w:after="0" w:afterAutospacing="0"/>
        <w:rPr>
          <w:rFonts w:hint="eastAsia"/>
        </w:rPr>
      </w:pPr>
      <w:r>
        <w:rPr>
          <w:rStyle w:val="FootnoteReference"/>
        </w:rPr>
        <w:footnoteRef/>
      </w:r>
      <w:r>
        <w:t xml:space="preserve"> </w:t>
      </w:r>
      <w:r w:rsidRPr="006A151E">
        <w:rPr>
          <w:rFonts w:ascii="Arial" w:hAnsi="Arial" w:cs="Arial"/>
          <w:color w:val="000000"/>
          <w:sz w:val="20"/>
          <w:szCs w:val="20"/>
        </w:rPr>
        <w:t>National Association of City Transportation Officials</w:t>
      </w:r>
      <w:r>
        <w:rPr>
          <w:rFonts w:ascii="Arial" w:hAnsi="Arial" w:cs="Arial"/>
          <w:color w:val="000000"/>
          <w:sz w:val="20"/>
          <w:szCs w:val="20"/>
        </w:rPr>
        <w:t>.</w:t>
      </w:r>
      <w:r w:rsidRPr="006A151E">
        <w:rPr>
          <w:rFonts w:ascii="Arial" w:hAnsi="Arial" w:cs="Arial"/>
          <w:color w:val="000000"/>
          <w:sz w:val="20"/>
          <w:szCs w:val="20"/>
        </w:rPr>
        <w:t xml:space="preserve"> https://nacto.org/shared-micromobility-2019/</w:t>
      </w:r>
    </w:p>
  </w:footnote>
  <w:footnote w:id="2">
    <w:p w14:paraId="53AD07E4" w14:textId="2CE0FFF3" w:rsidR="006A151E" w:rsidRDefault="006A151E">
      <w:pPr>
        <w:pStyle w:val="FootnoteText"/>
        <w:rPr>
          <w:rFonts w:hint="eastAsia"/>
        </w:rPr>
      </w:pPr>
      <w:r>
        <w:rPr>
          <w:rStyle w:val="FootnoteReference"/>
        </w:rPr>
        <w:footnoteRef/>
      </w:r>
      <w:r>
        <w:t xml:space="preserve"> </w:t>
      </w:r>
      <w:r w:rsidRPr="006A151E">
        <w:t>https://niceridemn.com/</w:t>
      </w:r>
    </w:p>
  </w:footnote>
  <w:footnote w:id="3">
    <w:p w14:paraId="663F3877" w14:textId="4DA8FDE2" w:rsidR="006A151E" w:rsidRDefault="006A151E">
      <w:pPr>
        <w:pStyle w:val="FootnoteText"/>
        <w:rPr>
          <w:rFonts w:hint="eastAsia"/>
        </w:rPr>
      </w:pPr>
      <w:r>
        <w:rPr>
          <w:rStyle w:val="FootnoteReference"/>
        </w:rPr>
        <w:footnoteRef/>
      </w:r>
      <w:r>
        <w:t xml:space="preserve"> </w:t>
      </w:r>
      <w:r w:rsidRPr="006A151E">
        <w:t>https://niceridemn.com/system-data</w:t>
      </w:r>
    </w:p>
  </w:footnote>
  <w:footnote w:id="4">
    <w:p w14:paraId="45A2E84A" w14:textId="6F796A09" w:rsidR="006A151E" w:rsidRDefault="006A151E">
      <w:pPr>
        <w:pStyle w:val="FootnoteText"/>
        <w:rPr>
          <w:rFonts w:hint="eastAsia"/>
        </w:rPr>
      </w:pPr>
      <w:r>
        <w:rPr>
          <w:rStyle w:val="FootnoteReference"/>
        </w:rPr>
        <w:footnoteRef/>
      </w:r>
      <w:r>
        <w:t xml:space="preserve"> </w:t>
      </w:r>
      <w:r w:rsidRPr="006A151E">
        <w:t>https://s3.amazonaws.com/niceride-data/index.html</w:t>
      </w:r>
    </w:p>
  </w:footnote>
  <w:footnote w:id="5">
    <w:p w14:paraId="7A69E079" w14:textId="24E94534" w:rsidR="00A816C9" w:rsidRDefault="00A816C9">
      <w:pPr>
        <w:pStyle w:val="FootnoteText"/>
        <w:rPr>
          <w:rFonts w:hint="eastAsia"/>
        </w:rPr>
      </w:pPr>
      <w:r>
        <w:rPr>
          <w:rStyle w:val="FootnoteReference"/>
        </w:rPr>
        <w:footnoteRef/>
      </w:r>
      <w:r>
        <w:t xml:space="preserve"> </w:t>
      </w:r>
      <w:r w:rsidRPr="00A816C9">
        <w:t>https://www.health.state.mn.us/diseases/coronavirus/situation.html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2A4A"/>
    <w:multiLevelType w:val="hybridMultilevel"/>
    <w:tmpl w:val="05723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F6CE8"/>
    <w:multiLevelType w:val="multilevel"/>
    <w:tmpl w:val="9BDCF0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0465BC0"/>
    <w:multiLevelType w:val="hybridMultilevel"/>
    <w:tmpl w:val="32B6E7EC"/>
    <w:lvl w:ilvl="0" w:tplc="71147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3CC"/>
    <w:multiLevelType w:val="multilevel"/>
    <w:tmpl w:val="32B6E7E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4C69BF"/>
    <w:multiLevelType w:val="hybridMultilevel"/>
    <w:tmpl w:val="32B6E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B2C1629"/>
    <w:multiLevelType w:val="hybridMultilevel"/>
    <w:tmpl w:val="9A8C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0A7DD0"/>
    <w:multiLevelType w:val="hybridMultilevel"/>
    <w:tmpl w:val="B6F43374"/>
    <w:lvl w:ilvl="0" w:tplc="71147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74CC2"/>
    <w:multiLevelType w:val="multilevel"/>
    <w:tmpl w:val="0B0C0C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E84469A"/>
    <w:multiLevelType w:val="hybridMultilevel"/>
    <w:tmpl w:val="91BEA29A"/>
    <w:lvl w:ilvl="0" w:tplc="71147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C829FE"/>
    <w:multiLevelType w:val="multilevel"/>
    <w:tmpl w:val="7B0CE5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3200E44"/>
    <w:multiLevelType w:val="hybridMultilevel"/>
    <w:tmpl w:val="77E06B16"/>
    <w:lvl w:ilvl="0" w:tplc="71147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F1D44"/>
    <w:multiLevelType w:val="multilevel"/>
    <w:tmpl w:val="CA4C74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21474"/>
    <w:multiLevelType w:val="multilevel"/>
    <w:tmpl w:val="C5FE39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67637315">
    <w:abstractNumId w:val="12"/>
  </w:num>
  <w:num w:numId="2" w16cid:durableId="1280604451">
    <w:abstractNumId w:val="11"/>
  </w:num>
  <w:num w:numId="3" w16cid:durableId="2145198192">
    <w:abstractNumId w:val="7"/>
  </w:num>
  <w:num w:numId="4" w16cid:durableId="338509521">
    <w:abstractNumId w:val="9"/>
  </w:num>
  <w:num w:numId="5" w16cid:durableId="181169390">
    <w:abstractNumId w:val="1"/>
  </w:num>
  <w:num w:numId="6" w16cid:durableId="1328052895">
    <w:abstractNumId w:val="0"/>
  </w:num>
  <w:num w:numId="7" w16cid:durableId="911164538">
    <w:abstractNumId w:val="10"/>
  </w:num>
  <w:num w:numId="8" w16cid:durableId="434133179">
    <w:abstractNumId w:val="5"/>
  </w:num>
  <w:num w:numId="9" w16cid:durableId="462970336">
    <w:abstractNumId w:val="2"/>
  </w:num>
  <w:num w:numId="10" w16cid:durableId="1161387173">
    <w:abstractNumId w:val="8"/>
  </w:num>
  <w:num w:numId="11" w16cid:durableId="996684261">
    <w:abstractNumId w:val="6"/>
  </w:num>
  <w:num w:numId="12" w16cid:durableId="1574781573">
    <w:abstractNumId w:val="3"/>
  </w:num>
  <w:num w:numId="13" w16cid:durableId="6186865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10C"/>
    <w:rsid w:val="000043EA"/>
    <w:rsid w:val="00007C78"/>
    <w:rsid w:val="00035F28"/>
    <w:rsid w:val="00146086"/>
    <w:rsid w:val="001717AA"/>
    <w:rsid w:val="001A5C8E"/>
    <w:rsid w:val="00200B4D"/>
    <w:rsid w:val="002107CC"/>
    <w:rsid w:val="002174E7"/>
    <w:rsid w:val="002771E4"/>
    <w:rsid w:val="00345657"/>
    <w:rsid w:val="003516C8"/>
    <w:rsid w:val="0035312A"/>
    <w:rsid w:val="003A23C9"/>
    <w:rsid w:val="003B410C"/>
    <w:rsid w:val="003C1BBB"/>
    <w:rsid w:val="003F653B"/>
    <w:rsid w:val="00413E6E"/>
    <w:rsid w:val="00484C2A"/>
    <w:rsid w:val="004C5509"/>
    <w:rsid w:val="004C72A7"/>
    <w:rsid w:val="00570D7D"/>
    <w:rsid w:val="005A07E5"/>
    <w:rsid w:val="005C11B8"/>
    <w:rsid w:val="005D572F"/>
    <w:rsid w:val="005E0C71"/>
    <w:rsid w:val="005F6A4E"/>
    <w:rsid w:val="00616CFD"/>
    <w:rsid w:val="00620D7C"/>
    <w:rsid w:val="00625787"/>
    <w:rsid w:val="006428C1"/>
    <w:rsid w:val="00672AC0"/>
    <w:rsid w:val="0069155F"/>
    <w:rsid w:val="006A151E"/>
    <w:rsid w:val="006A4D63"/>
    <w:rsid w:val="007A1913"/>
    <w:rsid w:val="007B7A72"/>
    <w:rsid w:val="007D3630"/>
    <w:rsid w:val="007D3C6F"/>
    <w:rsid w:val="008007B7"/>
    <w:rsid w:val="0083263C"/>
    <w:rsid w:val="008809AF"/>
    <w:rsid w:val="008A1827"/>
    <w:rsid w:val="008C1FC5"/>
    <w:rsid w:val="008F62DD"/>
    <w:rsid w:val="0096112B"/>
    <w:rsid w:val="00997B2B"/>
    <w:rsid w:val="009E5485"/>
    <w:rsid w:val="00A37CF1"/>
    <w:rsid w:val="00A51B93"/>
    <w:rsid w:val="00A556BD"/>
    <w:rsid w:val="00A66BEA"/>
    <w:rsid w:val="00A816C9"/>
    <w:rsid w:val="00A90E4C"/>
    <w:rsid w:val="00A97E5D"/>
    <w:rsid w:val="00B1773A"/>
    <w:rsid w:val="00B42E64"/>
    <w:rsid w:val="00BE0BB3"/>
    <w:rsid w:val="00C52247"/>
    <w:rsid w:val="00C54C58"/>
    <w:rsid w:val="00CE1222"/>
    <w:rsid w:val="00CE1B8A"/>
    <w:rsid w:val="00CF73B7"/>
    <w:rsid w:val="00D004CD"/>
    <w:rsid w:val="00D53ACE"/>
    <w:rsid w:val="00D71B1A"/>
    <w:rsid w:val="00D94EBB"/>
    <w:rsid w:val="00E013F5"/>
    <w:rsid w:val="00E662A7"/>
    <w:rsid w:val="00E67B66"/>
    <w:rsid w:val="00E74FFD"/>
    <w:rsid w:val="00E97FB1"/>
    <w:rsid w:val="00F25DE5"/>
    <w:rsid w:val="00F56235"/>
    <w:rsid w:val="00FA191E"/>
    <w:rsid w:val="00FA5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0BB9"/>
  <w15:chartTrackingRefBased/>
  <w15:docId w15:val="{2C5E45F8-1FAB-D546-AF84-3CC025037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5F28"/>
    <w:rPr>
      <w:color w:val="0563C1" w:themeColor="hyperlink"/>
      <w:u w:val="single"/>
    </w:rPr>
  </w:style>
  <w:style w:type="character" w:styleId="UnresolvedMention">
    <w:name w:val="Unresolved Mention"/>
    <w:basedOn w:val="DefaultParagraphFont"/>
    <w:uiPriority w:val="99"/>
    <w:semiHidden/>
    <w:unhideWhenUsed/>
    <w:rsid w:val="00035F28"/>
    <w:rPr>
      <w:color w:val="605E5C"/>
      <w:shd w:val="clear" w:color="auto" w:fill="E1DFDD"/>
    </w:rPr>
  </w:style>
  <w:style w:type="paragraph" w:styleId="NormalWeb">
    <w:name w:val="Normal (Web)"/>
    <w:basedOn w:val="Normal"/>
    <w:uiPriority w:val="99"/>
    <w:unhideWhenUsed/>
    <w:rsid w:val="007D3630"/>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0043EA"/>
    <w:pPr>
      <w:tabs>
        <w:tab w:val="center" w:pos="4680"/>
        <w:tab w:val="right" w:pos="9360"/>
      </w:tabs>
    </w:pPr>
  </w:style>
  <w:style w:type="character" w:customStyle="1" w:styleId="FooterChar">
    <w:name w:val="Footer Char"/>
    <w:basedOn w:val="DefaultParagraphFont"/>
    <w:link w:val="Footer"/>
    <w:uiPriority w:val="99"/>
    <w:rsid w:val="000043EA"/>
  </w:style>
  <w:style w:type="character" w:styleId="PageNumber">
    <w:name w:val="page number"/>
    <w:basedOn w:val="DefaultParagraphFont"/>
    <w:uiPriority w:val="99"/>
    <w:semiHidden/>
    <w:unhideWhenUsed/>
    <w:rsid w:val="000043EA"/>
  </w:style>
  <w:style w:type="paragraph" w:styleId="ListParagraph">
    <w:name w:val="List Paragraph"/>
    <w:basedOn w:val="Normal"/>
    <w:uiPriority w:val="34"/>
    <w:qFormat/>
    <w:rsid w:val="007D3C6F"/>
    <w:pPr>
      <w:ind w:left="720"/>
      <w:contextualSpacing/>
    </w:pPr>
  </w:style>
  <w:style w:type="numbering" w:customStyle="1" w:styleId="CurrentList1">
    <w:name w:val="Current List1"/>
    <w:uiPriority w:val="99"/>
    <w:rsid w:val="007D3C6F"/>
    <w:pPr>
      <w:numPr>
        <w:numId w:val="12"/>
      </w:numPr>
    </w:pPr>
  </w:style>
  <w:style w:type="paragraph" w:styleId="Caption">
    <w:name w:val="caption"/>
    <w:basedOn w:val="Normal"/>
    <w:next w:val="Normal"/>
    <w:uiPriority w:val="35"/>
    <w:unhideWhenUsed/>
    <w:qFormat/>
    <w:rsid w:val="007D3C6F"/>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6A151E"/>
    <w:rPr>
      <w:sz w:val="20"/>
      <w:szCs w:val="20"/>
    </w:rPr>
  </w:style>
  <w:style w:type="character" w:customStyle="1" w:styleId="FootnoteTextChar">
    <w:name w:val="Footnote Text Char"/>
    <w:basedOn w:val="DefaultParagraphFont"/>
    <w:link w:val="FootnoteText"/>
    <w:uiPriority w:val="99"/>
    <w:semiHidden/>
    <w:rsid w:val="006A151E"/>
    <w:rPr>
      <w:sz w:val="20"/>
      <w:szCs w:val="20"/>
    </w:rPr>
  </w:style>
  <w:style w:type="character" w:styleId="FootnoteReference">
    <w:name w:val="footnote reference"/>
    <w:basedOn w:val="DefaultParagraphFont"/>
    <w:uiPriority w:val="99"/>
    <w:semiHidden/>
    <w:unhideWhenUsed/>
    <w:rsid w:val="006A151E"/>
    <w:rPr>
      <w:vertAlign w:val="superscript"/>
    </w:rPr>
  </w:style>
  <w:style w:type="paragraph" w:styleId="Header">
    <w:name w:val="header"/>
    <w:basedOn w:val="Normal"/>
    <w:link w:val="HeaderChar"/>
    <w:uiPriority w:val="99"/>
    <w:unhideWhenUsed/>
    <w:rsid w:val="00345657"/>
    <w:pPr>
      <w:tabs>
        <w:tab w:val="center" w:pos="4680"/>
        <w:tab w:val="right" w:pos="9360"/>
      </w:tabs>
    </w:pPr>
  </w:style>
  <w:style w:type="character" w:customStyle="1" w:styleId="HeaderChar">
    <w:name w:val="Header Char"/>
    <w:basedOn w:val="DefaultParagraphFont"/>
    <w:link w:val="Header"/>
    <w:uiPriority w:val="99"/>
    <w:rsid w:val="00345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1872">
      <w:bodyDiv w:val="1"/>
      <w:marLeft w:val="0"/>
      <w:marRight w:val="0"/>
      <w:marTop w:val="0"/>
      <w:marBottom w:val="0"/>
      <w:divBdr>
        <w:top w:val="none" w:sz="0" w:space="0" w:color="auto"/>
        <w:left w:val="none" w:sz="0" w:space="0" w:color="auto"/>
        <w:bottom w:val="none" w:sz="0" w:space="0" w:color="auto"/>
        <w:right w:val="none" w:sz="0" w:space="0" w:color="auto"/>
      </w:divBdr>
    </w:div>
    <w:div w:id="713509422">
      <w:bodyDiv w:val="1"/>
      <w:marLeft w:val="0"/>
      <w:marRight w:val="0"/>
      <w:marTop w:val="0"/>
      <w:marBottom w:val="0"/>
      <w:divBdr>
        <w:top w:val="none" w:sz="0" w:space="0" w:color="auto"/>
        <w:left w:val="none" w:sz="0" w:space="0" w:color="auto"/>
        <w:bottom w:val="none" w:sz="0" w:space="0" w:color="auto"/>
        <w:right w:val="none" w:sz="0" w:space="0" w:color="auto"/>
      </w:divBdr>
    </w:div>
    <w:div w:id="824972352">
      <w:bodyDiv w:val="1"/>
      <w:marLeft w:val="0"/>
      <w:marRight w:val="0"/>
      <w:marTop w:val="0"/>
      <w:marBottom w:val="0"/>
      <w:divBdr>
        <w:top w:val="none" w:sz="0" w:space="0" w:color="auto"/>
        <w:left w:val="none" w:sz="0" w:space="0" w:color="auto"/>
        <w:bottom w:val="none" w:sz="0" w:space="0" w:color="auto"/>
        <w:right w:val="none" w:sz="0" w:space="0" w:color="auto"/>
      </w:divBdr>
    </w:div>
    <w:div w:id="1094328823">
      <w:bodyDiv w:val="1"/>
      <w:marLeft w:val="0"/>
      <w:marRight w:val="0"/>
      <w:marTop w:val="0"/>
      <w:marBottom w:val="0"/>
      <w:divBdr>
        <w:top w:val="none" w:sz="0" w:space="0" w:color="auto"/>
        <w:left w:val="none" w:sz="0" w:space="0" w:color="auto"/>
        <w:bottom w:val="none" w:sz="0" w:space="0" w:color="auto"/>
        <w:right w:val="none" w:sz="0" w:space="0" w:color="auto"/>
      </w:divBdr>
    </w:div>
    <w:div w:id="1310283629">
      <w:bodyDiv w:val="1"/>
      <w:marLeft w:val="0"/>
      <w:marRight w:val="0"/>
      <w:marTop w:val="0"/>
      <w:marBottom w:val="0"/>
      <w:divBdr>
        <w:top w:val="none" w:sz="0" w:space="0" w:color="auto"/>
        <w:left w:val="none" w:sz="0" w:space="0" w:color="auto"/>
        <w:bottom w:val="none" w:sz="0" w:space="0" w:color="auto"/>
        <w:right w:val="none" w:sz="0" w:space="0" w:color="auto"/>
      </w:divBdr>
    </w:div>
    <w:div w:id="1557206942">
      <w:bodyDiv w:val="1"/>
      <w:marLeft w:val="0"/>
      <w:marRight w:val="0"/>
      <w:marTop w:val="0"/>
      <w:marBottom w:val="0"/>
      <w:divBdr>
        <w:top w:val="none" w:sz="0" w:space="0" w:color="auto"/>
        <w:left w:val="none" w:sz="0" w:space="0" w:color="auto"/>
        <w:bottom w:val="none" w:sz="0" w:space="0" w:color="auto"/>
        <w:right w:val="none" w:sz="0" w:space="0" w:color="auto"/>
      </w:divBdr>
    </w:div>
    <w:div w:id="1703506753">
      <w:bodyDiv w:val="1"/>
      <w:marLeft w:val="0"/>
      <w:marRight w:val="0"/>
      <w:marTop w:val="0"/>
      <w:marBottom w:val="0"/>
      <w:divBdr>
        <w:top w:val="none" w:sz="0" w:space="0" w:color="auto"/>
        <w:left w:val="none" w:sz="0" w:space="0" w:color="auto"/>
        <w:bottom w:val="none" w:sz="0" w:space="0" w:color="auto"/>
        <w:right w:val="none" w:sz="0" w:space="0" w:color="auto"/>
      </w:divBdr>
    </w:div>
    <w:div w:id="1753088001">
      <w:bodyDiv w:val="1"/>
      <w:marLeft w:val="0"/>
      <w:marRight w:val="0"/>
      <w:marTop w:val="0"/>
      <w:marBottom w:val="0"/>
      <w:divBdr>
        <w:top w:val="none" w:sz="0" w:space="0" w:color="auto"/>
        <w:left w:val="none" w:sz="0" w:space="0" w:color="auto"/>
        <w:bottom w:val="none" w:sz="0" w:space="0" w:color="auto"/>
        <w:right w:val="none" w:sz="0" w:space="0" w:color="auto"/>
      </w:divBdr>
    </w:div>
    <w:div w:id="1757286393">
      <w:bodyDiv w:val="1"/>
      <w:marLeft w:val="0"/>
      <w:marRight w:val="0"/>
      <w:marTop w:val="0"/>
      <w:marBottom w:val="0"/>
      <w:divBdr>
        <w:top w:val="none" w:sz="0" w:space="0" w:color="auto"/>
        <w:left w:val="none" w:sz="0" w:space="0" w:color="auto"/>
        <w:bottom w:val="none" w:sz="0" w:space="0" w:color="auto"/>
        <w:right w:val="none" w:sz="0" w:space="0" w:color="auto"/>
      </w:divBdr>
    </w:div>
    <w:div w:id="207939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6C05D-0645-E64E-8ED4-387D7ECD8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2294</Words>
  <Characters>13080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Suppressed entry</dc:creator>
  <cp:keywords/>
  <dc:description/>
  <cp:lastModifiedBy>Suppressed entry</cp:lastModifiedBy>
  <cp:revision>75</cp:revision>
  <dcterms:created xsi:type="dcterms:W3CDTF">2022-05-06T18:39:00Z</dcterms:created>
  <dcterms:modified xsi:type="dcterms:W3CDTF">2022-05-06T19:38:00Z</dcterms:modified>
</cp:coreProperties>
</file>