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452F3" w14:textId="77777777" w:rsidR="00FC3D9E" w:rsidRPr="00C66049" w:rsidRDefault="00AB516A" w:rsidP="00AB516A">
      <w:pPr>
        <w:spacing w:line="240" w:lineRule="auto"/>
        <w:jc w:val="center"/>
        <w:rPr>
          <w:rFonts w:ascii="Times New Roman" w:hAnsi="Times New Roman" w:cs="Times New Roman"/>
          <w:b/>
        </w:rPr>
      </w:pPr>
      <w:r w:rsidRPr="00C66049">
        <w:rPr>
          <w:rFonts w:ascii="Times New Roman" w:hAnsi="Times New Roman" w:cs="Times New Roman"/>
          <w:b/>
        </w:rPr>
        <w:t>Project Report</w:t>
      </w:r>
    </w:p>
    <w:p w14:paraId="5AEF0D84" w14:textId="77777777" w:rsidR="007F7651" w:rsidRPr="00C66049" w:rsidRDefault="007F7651" w:rsidP="007F7651">
      <w:pPr>
        <w:rPr>
          <w:rFonts w:ascii="Times New Roman" w:hAnsi="Times New Roman" w:cs="Times New Roman"/>
          <w:b/>
          <w:i/>
        </w:rPr>
      </w:pPr>
      <w:r w:rsidRPr="00C66049">
        <w:rPr>
          <w:rFonts w:ascii="Times New Roman" w:hAnsi="Times New Roman" w:cs="Times New Roman"/>
          <w:b/>
          <w:i/>
        </w:rPr>
        <w:t>Comparison of fu</w:t>
      </w:r>
      <w:r w:rsidR="00507180" w:rsidRPr="00C66049">
        <w:rPr>
          <w:rFonts w:ascii="Times New Roman" w:hAnsi="Times New Roman" w:cs="Times New Roman"/>
          <w:b/>
          <w:i/>
        </w:rPr>
        <w:t>el efficiency among all the 2018</w:t>
      </w:r>
      <w:r w:rsidRPr="00C66049">
        <w:rPr>
          <w:rFonts w:ascii="Times New Roman" w:hAnsi="Times New Roman" w:cs="Times New Roman"/>
          <w:b/>
          <w:i/>
        </w:rPr>
        <w:t xml:space="preserve"> model vehicles under the Fuel Economy Guide</w:t>
      </w:r>
    </w:p>
    <w:p w14:paraId="1FE6679B" w14:textId="77777777" w:rsidR="00AB516A" w:rsidRPr="00C66049" w:rsidRDefault="00AB516A" w:rsidP="00AB516A">
      <w:pPr>
        <w:spacing w:line="240" w:lineRule="auto"/>
        <w:jc w:val="center"/>
        <w:rPr>
          <w:rFonts w:ascii="Times New Roman" w:hAnsi="Times New Roman" w:cs="Times New Roman"/>
          <w:i/>
          <w:sz w:val="20"/>
        </w:rPr>
      </w:pPr>
      <w:r w:rsidRPr="00C66049">
        <w:rPr>
          <w:rFonts w:ascii="Times New Roman" w:hAnsi="Times New Roman" w:cs="Times New Roman"/>
          <w:i/>
          <w:sz w:val="20"/>
        </w:rPr>
        <w:t xml:space="preserve">Benjamin </w:t>
      </w:r>
      <w:proofErr w:type="spellStart"/>
      <w:r w:rsidRPr="00C66049">
        <w:rPr>
          <w:rFonts w:ascii="Times New Roman" w:hAnsi="Times New Roman" w:cs="Times New Roman"/>
          <w:i/>
          <w:sz w:val="20"/>
        </w:rPr>
        <w:t>Yanchong</w:t>
      </w:r>
      <w:proofErr w:type="spellEnd"/>
      <w:r w:rsidRPr="00C66049">
        <w:rPr>
          <w:rFonts w:ascii="Times New Roman" w:hAnsi="Times New Roman" w:cs="Times New Roman"/>
          <w:i/>
          <w:sz w:val="20"/>
        </w:rPr>
        <w:t xml:space="preserve"> </w:t>
      </w:r>
      <w:proofErr w:type="spellStart"/>
      <w:r w:rsidRPr="00C66049">
        <w:rPr>
          <w:rFonts w:ascii="Times New Roman" w:hAnsi="Times New Roman" w:cs="Times New Roman"/>
          <w:i/>
          <w:sz w:val="20"/>
        </w:rPr>
        <w:t>Huangfu</w:t>
      </w:r>
      <w:proofErr w:type="spellEnd"/>
    </w:p>
    <w:p w14:paraId="6521794D" w14:textId="77777777" w:rsidR="00696103" w:rsidRPr="00C66049" w:rsidRDefault="00696103" w:rsidP="00696103">
      <w:pPr>
        <w:pStyle w:val="Heading1"/>
        <w:rPr>
          <w:rFonts w:ascii="Times New Roman" w:hAnsi="Times New Roman" w:cs="Times New Roman"/>
        </w:rPr>
      </w:pPr>
      <w:r w:rsidRPr="00C66049">
        <w:rPr>
          <w:rFonts w:ascii="Times New Roman" w:hAnsi="Times New Roman" w:cs="Times New Roman"/>
        </w:rPr>
        <w:t>Summary</w:t>
      </w:r>
    </w:p>
    <w:p w14:paraId="50377090" w14:textId="77777777" w:rsidR="003F250D" w:rsidRPr="00C66049" w:rsidRDefault="003F250D" w:rsidP="003F250D">
      <w:pPr>
        <w:pStyle w:val="NoSpacing"/>
        <w:numPr>
          <w:ilvl w:val="0"/>
          <w:numId w:val="1"/>
        </w:numPr>
        <w:rPr>
          <w:rFonts w:ascii="Times New Roman" w:hAnsi="Times New Roman" w:cs="Times New Roman"/>
          <w:b/>
        </w:rPr>
      </w:pPr>
      <w:r w:rsidRPr="00C66049">
        <w:rPr>
          <w:rFonts w:ascii="Times New Roman" w:hAnsi="Times New Roman" w:cs="Times New Roman"/>
          <w:b/>
        </w:rPr>
        <w:t>Context of the study</w:t>
      </w:r>
    </w:p>
    <w:p w14:paraId="79E62C3C" w14:textId="77777777" w:rsidR="003F250D" w:rsidRPr="00C66049" w:rsidRDefault="003F250D" w:rsidP="003F250D">
      <w:pPr>
        <w:rPr>
          <w:rFonts w:ascii="Times New Roman" w:hAnsi="Times New Roman" w:cs="Times New Roman"/>
        </w:rPr>
      </w:pPr>
      <w:r w:rsidRPr="00C66049">
        <w:rPr>
          <w:rFonts w:ascii="Times New Roman" w:hAnsi="Times New Roman" w:cs="Times New Roman"/>
        </w:rPr>
        <w:t xml:space="preserve">    This project aims to help the buyers to choose the most fuel-efficient vehicle. In this study, most of the data were collected from the handbook </w:t>
      </w:r>
      <w:r w:rsidRPr="00C66049">
        <w:rPr>
          <w:rFonts w:ascii="Times New Roman" w:hAnsi="Times New Roman" w:cs="Times New Roman"/>
          <w:i/>
        </w:rPr>
        <w:t>Fuel Economy Guide</w:t>
      </w:r>
      <w:r w:rsidRPr="00C66049">
        <w:rPr>
          <w:rFonts w:ascii="Times New Roman" w:hAnsi="Times New Roman" w:cs="Times New Roman"/>
        </w:rPr>
        <w:t xml:space="preserve">, issued by U.S. Department of Energy, Office of Energy Efficiency and Renewable Energy and U.S. Environmental Protection Agency on the date of </w:t>
      </w:r>
      <w:r w:rsidR="00507180" w:rsidRPr="00C66049">
        <w:rPr>
          <w:rFonts w:ascii="Times New Roman" w:hAnsi="Times New Roman" w:cs="Times New Roman"/>
        </w:rPr>
        <w:t>May 2</w:t>
      </w:r>
      <w:r w:rsidRPr="00C66049">
        <w:rPr>
          <w:rFonts w:ascii="Times New Roman" w:hAnsi="Times New Roman" w:cs="Times New Roman"/>
        </w:rPr>
        <w:t xml:space="preserve">, </w:t>
      </w:r>
      <w:r w:rsidR="00507180" w:rsidRPr="00C66049">
        <w:rPr>
          <w:rFonts w:ascii="Times New Roman" w:hAnsi="Times New Roman" w:cs="Times New Roman"/>
        </w:rPr>
        <w:t>2019</w:t>
      </w:r>
      <w:r w:rsidRPr="00C66049">
        <w:rPr>
          <w:rFonts w:ascii="Times New Roman" w:hAnsi="Times New Roman" w:cs="Times New Roman"/>
        </w:rPr>
        <w:t>. More analysis will be done by comparison of fu</w:t>
      </w:r>
      <w:r w:rsidR="00507180" w:rsidRPr="00C66049">
        <w:rPr>
          <w:rFonts w:ascii="Times New Roman" w:hAnsi="Times New Roman" w:cs="Times New Roman"/>
        </w:rPr>
        <w:t>el efficiency among all the 2018</w:t>
      </w:r>
      <w:r w:rsidRPr="00C66049">
        <w:rPr>
          <w:rFonts w:ascii="Times New Roman" w:hAnsi="Times New Roman" w:cs="Times New Roman"/>
        </w:rPr>
        <w:t xml:space="preserve"> model vehicles under this guide, which is integrated with the following variables for each kind of vehicle:  MPG in City, MPG in Hwy, combined MPG and annual fuel cost. The scenario indicated above illustrates the context of this study.</w:t>
      </w:r>
    </w:p>
    <w:p w14:paraId="0E3BF788" w14:textId="77777777" w:rsidR="003F250D" w:rsidRPr="00C66049" w:rsidRDefault="003F250D" w:rsidP="003F250D">
      <w:pPr>
        <w:pStyle w:val="NoSpacing"/>
        <w:numPr>
          <w:ilvl w:val="0"/>
          <w:numId w:val="1"/>
        </w:numPr>
        <w:rPr>
          <w:rFonts w:ascii="Times New Roman" w:hAnsi="Times New Roman" w:cs="Times New Roman"/>
          <w:b/>
        </w:rPr>
      </w:pPr>
      <w:r w:rsidRPr="00C66049">
        <w:rPr>
          <w:rFonts w:ascii="Times New Roman" w:hAnsi="Times New Roman" w:cs="Times New Roman"/>
          <w:b/>
        </w:rPr>
        <w:t>Why was the data collected?</w:t>
      </w:r>
    </w:p>
    <w:p w14:paraId="2D93C817" w14:textId="77777777" w:rsidR="003F250D" w:rsidRPr="00C66049" w:rsidRDefault="00DF0D2E" w:rsidP="003F250D">
      <w:pPr>
        <w:rPr>
          <w:rFonts w:ascii="Times New Roman" w:hAnsi="Times New Roman" w:cs="Times New Roman"/>
        </w:rPr>
      </w:pPr>
      <w:r w:rsidRPr="00C66049">
        <w:rPr>
          <w:rFonts w:ascii="Times New Roman" w:hAnsi="Times New Roman" w:cs="Times New Roman"/>
        </w:rPr>
        <w:t xml:space="preserve">    </w:t>
      </w:r>
      <w:r w:rsidR="003F250D" w:rsidRPr="00C66049">
        <w:rPr>
          <w:rFonts w:ascii="Times New Roman" w:hAnsi="Times New Roman" w:cs="Times New Roman"/>
        </w:rPr>
        <w:t>The data were collected and used for the comparison of the fuel economy estimates and annual fuel cost estimates, so the buyer can realize that which kind of car is more fuel economy. This strategy not only can save money for the commuters, but also can reduce our dependence on petroleum. In addition, it can also contribute to reduce the climate change if buying a vehicle with better fuel economy. These reasons mentioned above demonstrates why the data were collected and analyzed.</w:t>
      </w:r>
    </w:p>
    <w:p w14:paraId="196FF03A" w14:textId="77777777" w:rsidR="003F250D" w:rsidRPr="00C66049" w:rsidRDefault="003F250D" w:rsidP="003F250D">
      <w:pPr>
        <w:pStyle w:val="NoSpacing"/>
        <w:numPr>
          <w:ilvl w:val="0"/>
          <w:numId w:val="1"/>
        </w:numPr>
        <w:rPr>
          <w:rFonts w:ascii="Times New Roman" w:hAnsi="Times New Roman" w:cs="Times New Roman"/>
          <w:b/>
        </w:rPr>
      </w:pPr>
      <w:r w:rsidRPr="00C66049">
        <w:rPr>
          <w:rFonts w:ascii="Times New Roman" w:hAnsi="Times New Roman" w:cs="Times New Roman"/>
          <w:b/>
        </w:rPr>
        <w:t>How was the data collected?</w:t>
      </w:r>
    </w:p>
    <w:p w14:paraId="765F9AB0" w14:textId="77777777" w:rsidR="003F250D" w:rsidRPr="00C66049" w:rsidRDefault="00DF0D2E" w:rsidP="003F250D">
      <w:pPr>
        <w:rPr>
          <w:rFonts w:ascii="Times New Roman" w:hAnsi="Times New Roman" w:cs="Times New Roman"/>
        </w:rPr>
      </w:pPr>
      <w:r w:rsidRPr="00C66049">
        <w:rPr>
          <w:rFonts w:ascii="Times New Roman" w:hAnsi="Times New Roman" w:cs="Times New Roman"/>
        </w:rPr>
        <w:t xml:space="preserve">    </w:t>
      </w:r>
      <w:r w:rsidR="003F250D" w:rsidRPr="00C66049">
        <w:rPr>
          <w:rFonts w:ascii="Times New Roman" w:hAnsi="Times New Roman" w:cs="Times New Roman"/>
        </w:rPr>
        <w:t xml:space="preserve">Part of the data were collected from the Fuel Economy Guide and transferred into the software JMP Pro 10.  More analysis of the data will be conducted in this software and generated more useful data. For example, the mean value of the Miles Per Gallon (MPG) and annual fuel cost for each kind of car will be calculated by the software of JMP Pro 10.  </w:t>
      </w:r>
    </w:p>
    <w:p w14:paraId="4CBE45ED" w14:textId="77777777" w:rsidR="003F250D" w:rsidRPr="00C66049" w:rsidRDefault="00DF0D2E" w:rsidP="003F250D">
      <w:pPr>
        <w:pStyle w:val="NoSpacing"/>
        <w:numPr>
          <w:ilvl w:val="0"/>
          <w:numId w:val="1"/>
        </w:numPr>
        <w:rPr>
          <w:rFonts w:ascii="Times New Roman" w:hAnsi="Times New Roman" w:cs="Times New Roman"/>
          <w:b/>
        </w:rPr>
      </w:pPr>
      <w:r w:rsidRPr="00C66049">
        <w:rPr>
          <w:rFonts w:ascii="Times New Roman" w:hAnsi="Times New Roman" w:cs="Times New Roman"/>
          <w:b/>
        </w:rPr>
        <w:t>High level summary of how</w:t>
      </w:r>
      <w:r w:rsidR="003F250D" w:rsidRPr="00C66049">
        <w:rPr>
          <w:rFonts w:ascii="Times New Roman" w:hAnsi="Times New Roman" w:cs="Times New Roman"/>
          <w:b/>
        </w:rPr>
        <w:t xml:space="preserve"> the data</w:t>
      </w:r>
      <w:r w:rsidRPr="00C66049">
        <w:rPr>
          <w:rFonts w:ascii="Times New Roman" w:hAnsi="Times New Roman" w:cs="Times New Roman"/>
          <w:b/>
        </w:rPr>
        <w:t xml:space="preserve"> was analyzed</w:t>
      </w:r>
      <w:r w:rsidR="003F250D" w:rsidRPr="00C66049">
        <w:rPr>
          <w:rFonts w:ascii="Times New Roman" w:hAnsi="Times New Roman" w:cs="Times New Roman"/>
          <w:b/>
        </w:rPr>
        <w:t>?</w:t>
      </w:r>
    </w:p>
    <w:p w14:paraId="3A8D75D5" w14:textId="77777777" w:rsidR="00DF0D2E" w:rsidRPr="00C66049" w:rsidRDefault="00DF0D2E" w:rsidP="00DF0D2E">
      <w:pPr>
        <w:pStyle w:val="NoSpacing"/>
        <w:rPr>
          <w:rFonts w:ascii="Times New Roman" w:hAnsi="Times New Roman" w:cs="Times New Roman"/>
        </w:rPr>
      </w:pPr>
      <w:r w:rsidRPr="00C66049">
        <w:rPr>
          <w:rFonts w:ascii="Times New Roman" w:hAnsi="Times New Roman" w:cs="Times New Roman"/>
        </w:rPr>
        <w:t xml:space="preserve">    After completing this project, the information will come out to be the answers for the following, but not limited to these questions:</w:t>
      </w:r>
    </w:p>
    <w:p w14:paraId="5FEE32F6" w14:textId="77777777" w:rsidR="00DF0D2E" w:rsidRPr="00C66049" w:rsidRDefault="00DF0D2E" w:rsidP="005C4A2A">
      <w:pPr>
        <w:pStyle w:val="NoSpacing"/>
        <w:numPr>
          <w:ilvl w:val="0"/>
          <w:numId w:val="9"/>
        </w:numPr>
        <w:rPr>
          <w:rFonts w:ascii="Times New Roman" w:hAnsi="Times New Roman" w:cs="Times New Roman"/>
        </w:rPr>
      </w:pPr>
      <w:r w:rsidRPr="00C66049">
        <w:rPr>
          <w:rFonts w:ascii="Times New Roman" w:hAnsi="Times New Roman" w:cs="Times New Roman"/>
        </w:rPr>
        <w:t>Which manufacture’s car, in general, is</w:t>
      </w:r>
      <w:r w:rsidR="000E49F8" w:rsidRPr="00C66049">
        <w:rPr>
          <w:rFonts w:ascii="Times New Roman" w:hAnsi="Times New Roman" w:cs="Times New Roman"/>
        </w:rPr>
        <w:t xml:space="preserve"> the</w:t>
      </w:r>
      <w:r w:rsidRPr="00C66049">
        <w:rPr>
          <w:rFonts w:ascii="Times New Roman" w:hAnsi="Times New Roman" w:cs="Times New Roman"/>
        </w:rPr>
        <w:t xml:space="preserve"> mo</w:t>
      </w:r>
      <w:r w:rsidR="000E49F8" w:rsidRPr="00C66049">
        <w:rPr>
          <w:rFonts w:ascii="Times New Roman" w:hAnsi="Times New Roman" w:cs="Times New Roman"/>
        </w:rPr>
        <w:t>st</w:t>
      </w:r>
      <w:r w:rsidRPr="00C66049">
        <w:rPr>
          <w:rFonts w:ascii="Times New Roman" w:hAnsi="Times New Roman" w:cs="Times New Roman"/>
        </w:rPr>
        <w:t xml:space="preserve"> fuel economy?</w:t>
      </w:r>
    </w:p>
    <w:p w14:paraId="5025E540" w14:textId="77777777" w:rsidR="00DF0D2E" w:rsidRPr="00C66049" w:rsidRDefault="00DF0D2E" w:rsidP="005C4A2A">
      <w:pPr>
        <w:pStyle w:val="NoSpacing"/>
        <w:numPr>
          <w:ilvl w:val="0"/>
          <w:numId w:val="9"/>
        </w:numPr>
        <w:rPr>
          <w:rFonts w:ascii="Times New Roman" w:hAnsi="Times New Roman" w:cs="Times New Roman"/>
        </w:rPr>
      </w:pPr>
      <w:r w:rsidRPr="00C66049">
        <w:rPr>
          <w:rFonts w:ascii="Times New Roman" w:hAnsi="Times New Roman" w:cs="Times New Roman"/>
        </w:rPr>
        <w:t xml:space="preserve">Which kind of transmission, in general, is </w:t>
      </w:r>
      <w:r w:rsidR="000E49F8" w:rsidRPr="00C66049">
        <w:rPr>
          <w:rFonts w:ascii="Times New Roman" w:hAnsi="Times New Roman" w:cs="Times New Roman"/>
        </w:rPr>
        <w:t>the most</w:t>
      </w:r>
      <w:r w:rsidRPr="00C66049">
        <w:rPr>
          <w:rFonts w:ascii="Times New Roman" w:hAnsi="Times New Roman" w:cs="Times New Roman"/>
        </w:rPr>
        <w:t xml:space="preserve"> fuel economy?</w:t>
      </w:r>
    </w:p>
    <w:p w14:paraId="58D8B8F1" w14:textId="77777777" w:rsidR="00DF0D2E" w:rsidRPr="00C66049" w:rsidRDefault="00DF0D2E" w:rsidP="005C4A2A">
      <w:pPr>
        <w:pStyle w:val="NoSpacing"/>
        <w:numPr>
          <w:ilvl w:val="0"/>
          <w:numId w:val="9"/>
        </w:numPr>
        <w:rPr>
          <w:rFonts w:ascii="Times New Roman" w:hAnsi="Times New Roman" w:cs="Times New Roman"/>
        </w:rPr>
      </w:pPr>
      <w:r w:rsidRPr="00C66049">
        <w:rPr>
          <w:rFonts w:ascii="Times New Roman" w:hAnsi="Times New Roman" w:cs="Times New Roman"/>
        </w:rPr>
        <w:t>How much total difference of annual fuel cost between the most fuel economy vehicle and the least one?</w:t>
      </w:r>
    </w:p>
    <w:p w14:paraId="0D3BD696" w14:textId="77777777" w:rsidR="00DF0D2E" w:rsidRPr="00C66049" w:rsidRDefault="0083032C" w:rsidP="005C4A2A">
      <w:pPr>
        <w:pStyle w:val="NoSpacing"/>
        <w:numPr>
          <w:ilvl w:val="0"/>
          <w:numId w:val="9"/>
        </w:numPr>
        <w:rPr>
          <w:rFonts w:ascii="Times New Roman" w:hAnsi="Times New Roman" w:cs="Times New Roman"/>
        </w:rPr>
      </w:pPr>
      <w:r w:rsidRPr="00C66049">
        <w:rPr>
          <w:rFonts w:ascii="Times New Roman" w:hAnsi="Times New Roman" w:cs="Times New Roman"/>
        </w:rPr>
        <w:t>Is there any correlation between the Manufacturer and the combined MPG?</w:t>
      </w:r>
    </w:p>
    <w:p w14:paraId="4BA3F496" w14:textId="77777777" w:rsidR="0083032C" w:rsidRPr="00C66049" w:rsidRDefault="0083032C" w:rsidP="005C4A2A">
      <w:pPr>
        <w:pStyle w:val="NoSpacing"/>
        <w:numPr>
          <w:ilvl w:val="0"/>
          <w:numId w:val="9"/>
        </w:numPr>
        <w:rPr>
          <w:rFonts w:ascii="Times New Roman" w:hAnsi="Times New Roman" w:cs="Times New Roman"/>
        </w:rPr>
      </w:pPr>
      <w:r w:rsidRPr="00C66049">
        <w:rPr>
          <w:rFonts w:ascii="Times New Roman" w:hAnsi="Times New Roman" w:cs="Times New Roman"/>
        </w:rPr>
        <w:t>Is there any correlation between the Carline and the combined MPG?</w:t>
      </w:r>
    </w:p>
    <w:p w14:paraId="6BEAEBE4" w14:textId="77777777" w:rsidR="0083032C" w:rsidRPr="00C66049" w:rsidRDefault="0083032C" w:rsidP="005C4A2A">
      <w:pPr>
        <w:pStyle w:val="NoSpacing"/>
        <w:numPr>
          <w:ilvl w:val="0"/>
          <w:numId w:val="9"/>
        </w:numPr>
        <w:rPr>
          <w:rFonts w:ascii="Times New Roman" w:hAnsi="Times New Roman" w:cs="Times New Roman"/>
        </w:rPr>
      </w:pPr>
      <w:r w:rsidRPr="00C66049">
        <w:rPr>
          <w:rFonts w:ascii="Times New Roman" w:hAnsi="Times New Roman" w:cs="Times New Roman"/>
        </w:rPr>
        <w:t>Is there any correlation between the Transmission and the combined MPG?</w:t>
      </w:r>
    </w:p>
    <w:p w14:paraId="2E687C05" w14:textId="77777777" w:rsidR="002F38AF" w:rsidRPr="00C66049" w:rsidRDefault="002F38AF" w:rsidP="002F38AF">
      <w:pPr>
        <w:pStyle w:val="NoSpacing"/>
        <w:numPr>
          <w:ilvl w:val="0"/>
          <w:numId w:val="9"/>
        </w:numPr>
        <w:rPr>
          <w:rFonts w:ascii="Times New Roman" w:hAnsi="Times New Roman" w:cs="Times New Roman"/>
        </w:rPr>
      </w:pPr>
      <w:r w:rsidRPr="00C66049">
        <w:rPr>
          <w:rFonts w:ascii="Times New Roman" w:hAnsi="Times New Roman" w:cs="Times New Roman"/>
        </w:rPr>
        <w:t>Can the combined MPG be determined by the Manufacture, Carline and Transmission?</w:t>
      </w:r>
    </w:p>
    <w:tbl>
      <w:tblPr>
        <w:tblStyle w:val="TableGrid"/>
        <w:tblW w:w="0" w:type="auto"/>
        <w:tblLook w:val="04A0" w:firstRow="1" w:lastRow="0" w:firstColumn="1" w:lastColumn="0" w:noHBand="0" w:noVBand="1"/>
      </w:tblPr>
      <w:tblGrid>
        <w:gridCol w:w="1795"/>
        <w:gridCol w:w="7555"/>
      </w:tblGrid>
      <w:tr w:rsidR="0083032C" w:rsidRPr="00C66049" w14:paraId="25E797FE" w14:textId="77777777" w:rsidTr="0083032C">
        <w:tc>
          <w:tcPr>
            <w:tcW w:w="1795" w:type="dxa"/>
          </w:tcPr>
          <w:p w14:paraId="796A9EC2" w14:textId="77777777" w:rsidR="0083032C" w:rsidRPr="00C66049" w:rsidRDefault="0083032C" w:rsidP="003F250D">
            <w:pPr>
              <w:pStyle w:val="NoSpacing"/>
              <w:rPr>
                <w:rFonts w:ascii="Times New Roman" w:hAnsi="Times New Roman" w:cs="Times New Roman"/>
              </w:rPr>
            </w:pPr>
            <w:r w:rsidRPr="00C66049">
              <w:rPr>
                <w:rFonts w:ascii="Times New Roman" w:hAnsi="Times New Roman" w:cs="Times New Roman"/>
              </w:rPr>
              <w:t>Item</w:t>
            </w:r>
          </w:p>
        </w:tc>
        <w:tc>
          <w:tcPr>
            <w:tcW w:w="7555" w:type="dxa"/>
          </w:tcPr>
          <w:p w14:paraId="0A597B9B" w14:textId="77777777" w:rsidR="0083032C" w:rsidRPr="00C66049" w:rsidRDefault="0083032C" w:rsidP="003F250D">
            <w:pPr>
              <w:pStyle w:val="NoSpacing"/>
              <w:rPr>
                <w:rFonts w:ascii="Times New Roman" w:hAnsi="Times New Roman" w:cs="Times New Roman"/>
              </w:rPr>
            </w:pPr>
            <w:r w:rsidRPr="00C66049">
              <w:rPr>
                <w:rFonts w:ascii="Times New Roman" w:hAnsi="Times New Roman" w:cs="Times New Roman"/>
              </w:rPr>
              <w:t>Statistical Methodology</w:t>
            </w:r>
          </w:p>
        </w:tc>
      </w:tr>
      <w:tr w:rsidR="0083032C" w:rsidRPr="00C66049" w14:paraId="58C7468C" w14:textId="77777777" w:rsidTr="0083032C">
        <w:tc>
          <w:tcPr>
            <w:tcW w:w="1795" w:type="dxa"/>
          </w:tcPr>
          <w:p w14:paraId="40BEA4F8" w14:textId="77777777" w:rsidR="0083032C" w:rsidRPr="00C66049" w:rsidRDefault="0083032C" w:rsidP="003F250D">
            <w:pPr>
              <w:pStyle w:val="NoSpacing"/>
              <w:rPr>
                <w:rFonts w:ascii="Times New Roman" w:hAnsi="Times New Roman" w:cs="Times New Roman"/>
              </w:rPr>
            </w:pPr>
            <w:r w:rsidRPr="00C66049">
              <w:rPr>
                <w:rFonts w:ascii="Times New Roman" w:hAnsi="Times New Roman" w:cs="Times New Roman"/>
              </w:rPr>
              <w:t>a</w:t>
            </w:r>
          </w:p>
        </w:tc>
        <w:tc>
          <w:tcPr>
            <w:tcW w:w="7555" w:type="dxa"/>
          </w:tcPr>
          <w:p w14:paraId="6CCB92AF" w14:textId="77777777" w:rsidR="0083032C" w:rsidRPr="00C66049" w:rsidRDefault="0093712E" w:rsidP="003F250D">
            <w:pPr>
              <w:pStyle w:val="NoSpacing"/>
              <w:rPr>
                <w:rFonts w:ascii="Times New Roman" w:hAnsi="Times New Roman" w:cs="Times New Roman"/>
              </w:rPr>
            </w:pPr>
            <w:r w:rsidRPr="00C66049">
              <w:rPr>
                <w:rFonts w:ascii="Times New Roman" w:hAnsi="Times New Roman" w:cs="Times New Roman"/>
              </w:rPr>
              <w:t>Distribution; Confidence Interval</w:t>
            </w:r>
          </w:p>
        </w:tc>
      </w:tr>
      <w:tr w:rsidR="0093712E" w:rsidRPr="00C66049" w14:paraId="6A119E23" w14:textId="77777777" w:rsidTr="0083032C">
        <w:tc>
          <w:tcPr>
            <w:tcW w:w="1795" w:type="dxa"/>
          </w:tcPr>
          <w:p w14:paraId="6FEA562D" w14:textId="77777777" w:rsidR="0093712E" w:rsidRPr="00C66049" w:rsidRDefault="0093712E" w:rsidP="0093712E">
            <w:pPr>
              <w:pStyle w:val="NoSpacing"/>
              <w:rPr>
                <w:rFonts w:ascii="Times New Roman" w:hAnsi="Times New Roman" w:cs="Times New Roman"/>
              </w:rPr>
            </w:pPr>
            <w:r w:rsidRPr="00C66049">
              <w:rPr>
                <w:rFonts w:ascii="Times New Roman" w:hAnsi="Times New Roman" w:cs="Times New Roman"/>
              </w:rPr>
              <w:t>b</w:t>
            </w:r>
          </w:p>
        </w:tc>
        <w:tc>
          <w:tcPr>
            <w:tcW w:w="7555" w:type="dxa"/>
          </w:tcPr>
          <w:p w14:paraId="0BF8FD14" w14:textId="77777777" w:rsidR="0093712E" w:rsidRPr="00C66049" w:rsidRDefault="0093712E" w:rsidP="0093712E">
            <w:pPr>
              <w:pStyle w:val="NoSpacing"/>
              <w:rPr>
                <w:rFonts w:ascii="Times New Roman" w:hAnsi="Times New Roman" w:cs="Times New Roman"/>
              </w:rPr>
            </w:pPr>
            <w:r w:rsidRPr="00C66049">
              <w:rPr>
                <w:rFonts w:ascii="Times New Roman" w:hAnsi="Times New Roman" w:cs="Times New Roman"/>
              </w:rPr>
              <w:t>Distribution; Confidence Interval</w:t>
            </w:r>
          </w:p>
        </w:tc>
      </w:tr>
      <w:tr w:rsidR="0093712E" w:rsidRPr="00C66049" w14:paraId="5955BCCC" w14:textId="77777777" w:rsidTr="0083032C">
        <w:tc>
          <w:tcPr>
            <w:tcW w:w="1795" w:type="dxa"/>
          </w:tcPr>
          <w:p w14:paraId="40EC958F" w14:textId="77777777" w:rsidR="0093712E" w:rsidRPr="00C66049" w:rsidRDefault="0093712E" w:rsidP="0093712E">
            <w:pPr>
              <w:pStyle w:val="NoSpacing"/>
              <w:rPr>
                <w:rFonts w:ascii="Times New Roman" w:hAnsi="Times New Roman" w:cs="Times New Roman"/>
              </w:rPr>
            </w:pPr>
            <w:r w:rsidRPr="00C66049">
              <w:rPr>
                <w:rFonts w:ascii="Times New Roman" w:hAnsi="Times New Roman" w:cs="Times New Roman"/>
              </w:rPr>
              <w:t>c</w:t>
            </w:r>
          </w:p>
        </w:tc>
        <w:tc>
          <w:tcPr>
            <w:tcW w:w="7555" w:type="dxa"/>
          </w:tcPr>
          <w:p w14:paraId="4F32578E" w14:textId="77777777" w:rsidR="0093712E" w:rsidRPr="00C66049" w:rsidRDefault="0093712E" w:rsidP="0093712E">
            <w:pPr>
              <w:pStyle w:val="NoSpacing"/>
              <w:rPr>
                <w:rFonts w:ascii="Times New Roman" w:hAnsi="Times New Roman" w:cs="Times New Roman"/>
              </w:rPr>
            </w:pPr>
            <w:r w:rsidRPr="00C66049">
              <w:rPr>
                <w:rFonts w:ascii="Times New Roman" w:hAnsi="Times New Roman" w:cs="Times New Roman"/>
              </w:rPr>
              <w:t>Statistical Characteristics</w:t>
            </w:r>
          </w:p>
        </w:tc>
      </w:tr>
      <w:tr w:rsidR="0093712E" w:rsidRPr="00C66049" w14:paraId="0A63A2BF" w14:textId="77777777" w:rsidTr="0083032C">
        <w:tc>
          <w:tcPr>
            <w:tcW w:w="1795" w:type="dxa"/>
          </w:tcPr>
          <w:p w14:paraId="4938D29F" w14:textId="77777777" w:rsidR="0093712E" w:rsidRPr="00C66049" w:rsidRDefault="0093712E" w:rsidP="0093712E">
            <w:pPr>
              <w:pStyle w:val="NoSpacing"/>
              <w:rPr>
                <w:rFonts w:ascii="Times New Roman" w:hAnsi="Times New Roman" w:cs="Times New Roman"/>
              </w:rPr>
            </w:pPr>
            <w:r w:rsidRPr="00C66049">
              <w:rPr>
                <w:rFonts w:ascii="Times New Roman" w:hAnsi="Times New Roman" w:cs="Times New Roman"/>
              </w:rPr>
              <w:t>d</w:t>
            </w:r>
          </w:p>
        </w:tc>
        <w:tc>
          <w:tcPr>
            <w:tcW w:w="7555" w:type="dxa"/>
          </w:tcPr>
          <w:p w14:paraId="23F508E9" w14:textId="77777777" w:rsidR="0093712E" w:rsidRPr="00C66049" w:rsidRDefault="0093712E" w:rsidP="0093712E">
            <w:pPr>
              <w:pStyle w:val="NoSpacing"/>
              <w:rPr>
                <w:rFonts w:ascii="Times New Roman" w:hAnsi="Times New Roman" w:cs="Times New Roman"/>
              </w:rPr>
            </w:pPr>
            <w:proofErr w:type="spellStart"/>
            <w:r w:rsidRPr="00C66049">
              <w:rPr>
                <w:rFonts w:ascii="Times New Roman" w:hAnsi="Times New Roman" w:cs="Times New Roman"/>
              </w:rPr>
              <w:t>Oneway</w:t>
            </w:r>
            <w:proofErr w:type="spellEnd"/>
            <w:r w:rsidRPr="00C66049">
              <w:rPr>
                <w:rFonts w:ascii="Times New Roman" w:hAnsi="Times New Roman" w:cs="Times New Roman"/>
              </w:rPr>
              <w:t xml:space="preserve"> Analysis; </w:t>
            </w:r>
            <w:proofErr w:type="spellStart"/>
            <w:r w:rsidRPr="00C66049">
              <w:rPr>
                <w:rFonts w:ascii="Times New Roman" w:hAnsi="Times New Roman" w:cs="Times New Roman"/>
              </w:rPr>
              <w:t>Quantiles</w:t>
            </w:r>
            <w:proofErr w:type="spellEnd"/>
            <w:r w:rsidRPr="00C66049">
              <w:rPr>
                <w:rFonts w:ascii="Times New Roman" w:hAnsi="Times New Roman" w:cs="Times New Roman"/>
              </w:rPr>
              <w:t>;</w:t>
            </w:r>
          </w:p>
        </w:tc>
      </w:tr>
      <w:tr w:rsidR="0093712E" w:rsidRPr="00C66049" w14:paraId="3653BFAA" w14:textId="77777777" w:rsidTr="0083032C">
        <w:tc>
          <w:tcPr>
            <w:tcW w:w="1795" w:type="dxa"/>
          </w:tcPr>
          <w:p w14:paraId="2B673388" w14:textId="77777777" w:rsidR="0093712E" w:rsidRPr="00C66049" w:rsidRDefault="0093712E" w:rsidP="0093712E">
            <w:pPr>
              <w:pStyle w:val="NoSpacing"/>
              <w:rPr>
                <w:rFonts w:ascii="Times New Roman" w:hAnsi="Times New Roman" w:cs="Times New Roman"/>
              </w:rPr>
            </w:pPr>
            <w:r w:rsidRPr="00C66049">
              <w:rPr>
                <w:rFonts w:ascii="Times New Roman" w:hAnsi="Times New Roman" w:cs="Times New Roman"/>
              </w:rPr>
              <w:t>e</w:t>
            </w:r>
          </w:p>
        </w:tc>
        <w:tc>
          <w:tcPr>
            <w:tcW w:w="7555" w:type="dxa"/>
          </w:tcPr>
          <w:p w14:paraId="3130C073" w14:textId="77777777" w:rsidR="0093712E" w:rsidRPr="00C66049" w:rsidRDefault="0093712E" w:rsidP="0093712E">
            <w:pPr>
              <w:pStyle w:val="NoSpacing"/>
              <w:rPr>
                <w:rFonts w:ascii="Times New Roman" w:hAnsi="Times New Roman" w:cs="Times New Roman"/>
              </w:rPr>
            </w:pPr>
            <w:proofErr w:type="spellStart"/>
            <w:r w:rsidRPr="00C66049">
              <w:rPr>
                <w:rFonts w:ascii="Times New Roman" w:hAnsi="Times New Roman" w:cs="Times New Roman"/>
              </w:rPr>
              <w:t>Oneway</w:t>
            </w:r>
            <w:proofErr w:type="spellEnd"/>
            <w:r w:rsidRPr="00C66049">
              <w:rPr>
                <w:rFonts w:ascii="Times New Roman" w:hAnsi="Times New Roman" w:cs="Times New Roman"/>
              </w:rPr>
              <w:t xml:space="preserve"> Analysis; </w:t>
            </w:r>
            <w:proofErr w:type="spellStart"/>
            <w:r w:rsidRPr="00C66049">
              <w:rPr>
                <w:rFonts w:ascii="Times New Roman" w:hAnsi="Times New Roman" w:cs="Times New Roman"/>
              </w:rPr>
              <w:t>Quantiles</w:t>
            </w:r>
            <w:proofErr w:type="spellEnd"/>
            <w:r w:rsidRPr="00C66049">
              <w:rPr>
                <w:rFonts w:ascii="Times New Roman" w:hAnsi="Times New Roman" w:cs="Times New Roman"/>
              </w:rPr>
              <w:t>;</w:t>
            </w:r>
          </w:p>
        </w:tc>
      </w:tr>
      <w:tr w:rsidR="0093712E" w:rsidRPr="00C66049" w14:paraId="17960C47" w14:textId="77777777" w:rsidTr="0083032C">
        <w:tc>
          <w:tcPr>
            <w:tcW w:w="1795" w:type="dxa"/>
          </w:tcPr>
          <w:p w14:paraId="45ECA5F6" w14:textId="77777777" w:rsidR="0093712E" w:rsidRPr="00C66049" w:rsidRDefault="0093712E" w:rsidP="0093712E">
            <w:pPr>
              <w:pStyle w:val="NoSpacing"/>
              <w:rPr>
                <w:rFonts w:ascii="Times New Roman" w:hAnsi="Times New Roman" w:cs="Times New Roman"/>
              </w:rPr>
            </w:pPr>
            <w:r w:rsidRPr="00C66049">
              <w:rPr>
                <w:rFonts w:ascii="Times New Roman" w:hAnsi="Times New Roman" w:cs="Times New Roman"/>
              </w:rPr>
              <w:t>f</w:t>
            </w:r>
          </w:p>
        </w:tc>
        <w:tc>
          <w:tcPr>
            <w:tcW w:w="7555" w:type="dxa"/>
          </w:tcPr>
          <w:p w14:paraId="22A7B9F7" w14:textId="77777777" w:rsidR="0093712E" w:rsidRPr="00C66049" w:rsidRDefault="000E49F8" w:rsidP="0093712E">
            <w:pPr>
              <w:pStyle w:val="NoSpacing"/>
              <w:rPr>
                <w:rFonts w:ascii="Times New Roman" w:hAnsi="Times New Roman" w:cs="Times New Roman"/>
              </w:rPr>
            </w:pPr>
            <w:proofErr w:type="spellStart"/>
            <w:r w:rsidRPr="00C66049">
              <w:rPr>
                <w:rFonts w:ascii="Times New Roman" w:hAnsi="Times New Roman" w:cs="Times New Roman"/>
              </w:rPr>
              <w:t>Oneway</w:t>
            </w:r>
            <w:proofErr w:type="spellEnd"/>
            <w:r w:rsidRPr="00C66049">
              <w:rPr>
                <w:rFonts w:ascii="Times New Roman" w:hAnsi="Times New Roman" w:cs="Times New Roman"/>
              </w:rPr>
              <w:t xml:space="preserve"> Analysis; </w:t>
            </w:r>
            <w:proofErr w:type="spellStart"/>
            <w:r w:rsidRPr="00C66049">
              <w:rPr>
                <w:rFonts w:ascii="Times New Roman" w:hAnsi="Times New Roman" w:cs="Times New Roman"/>
              </w:rPr>
              <w:t>Quantiles</w:t>
            </w:r>
            <w:proofErr w:type="spellEnd"/>
            <w:r w:rsidRPr="00C66049">
              <w:rPr>
                <w:rFonts w:ascii="Times New Roman" w:hAnsi="Times New Roman" w:cs="Times New Roman"/>
              </w:rPr>
              <w:t>;</w:t>
            </w:r>
          </w:p>
        </w:tc>
      </w:tr>
      <w:tr w:rsidR="0093712E" w:rsidRPr="00C66049" w14:paraId="1BE9577F" w14:textId="77777777" w:rsidTr="0083032C">
        <w:tc>
          <w:tcPr>
            <w:tcW w:w="1795" w:type="dxa"/>
          </w:tcPr>
          <w:p w14:paraId="7261C792" w14:textId="77777777" w:rsidR="0093712E" w:rsidRPr="00C66049" w:rsidRDefault="0093712E" w:rsidP="0093712E">
            <w:pPr>
              <w:pStyle w:val="NoSpacing"/>
              <w:rPr>
                <w:rFonts w:ascii="Times New Roman" w:hAnsi="Times New Roman" w:cs="Times New Roman"/>
              </w:rPr>
            </w:pPr>
            <w:r w:rsidRPr="00C66049">
              <w:rPr>
                <w:rFonts w:ascii="Times New Roman" w:hAnsi="Times New Roman" w:cs="Times New Roman"/>
              </w:rPr>
              <w:t>g</w:t>
            </w:r>
          </w:p>
        </w:tc>
        <w:tc>
          <w:tcPr>
            <w:tcW w:w="7555" w:type="dxa"/>
          </w:tcPr>
          <w:p w14:paraId="2C322CB1" w14:textId="77777777" w:rsidR="0093712E" w:rsidRPr="00C66049" w:rsidRDefault="000E49F8" w:rsidP="0093712E">
            <w:pPr>
              <w:pStyle w:val="NoSpacing"/>
              <w:rPr>
                <w:rFonts w:ascii="Times New Roman" w:hAnsi="Times New Roman" w:cs="Times New Roman"/>
              </w:rPr>
            </w:pPr>
            <w:proofErr w:type="spellStart"/>
            <w:r w:rsidRPr="00C66049">
              <w:rPr>
                <w:rFonts w:ascii="Times New Roman" w:hAnsi="Times New Roman" w:cs="Times New Roman"/>
              </w:rPr>
              <w:t>Oneway</w:t>
            </w:r>
            <w:proofErr w:type="spellEnd"/>
            <w:r w:rsidRPr="00C66049">
              <w:rPr>
                <w:rFonts w:ascii="Times New Roman" w:hAnsi="Times New Roman" w:cs="Times New Roman"/>
              </w:rPr>
              <w:t xml:space="preserve"> Analysis; </w:t>
            </w:r>
            <w:proofErr w:type="spellStart"/>
            <w:r w:rsidRPr="00C66049">
              <w:rPr>
                <w:rFonts w:ascii="Times New Roman" w:hAnsi="Times New Roman" w:cs="Times New Roman"/>
              </w:rPr>
              <w:t>Quantiles</w:t>
            </w:r>
            <w:proofErr w:type="spellEnd"/>
            <w:r w:rsidRPr="00C66049">
              <w:rPr>
                <w:rFonts w:ascii="Times New Roman" w:hAnsi="Times New Roman" w:cs="Times New Roman"/>
              </w:rPr>
              <w:t>; Statistical Characteristics</w:t>
            </w:r>
          </w:p>
        </w:tc>
      </w:tr>
    </w:tbl>
    <w:p w14:paraId="61CE6AC4" w14:textId="77777777" w:rsidR="003F250D" w:rsidRPr="00C66049" w:rsidRDefault="003F250D" w:rsidP="003F250D">
      <w:pPr>
        <w:pStyle w:val="NoSpacing"/>
        <w:numPr>
          <w:ilvl w:val="0"/>
          <w:numId w:val="1"/>
        </w:numPr>
        <w:rPr>
          <w:rFonts w:ascii="Times New Roman" w:hAnsi="Times New Roman" w:cs="Times New Roman"/>
        </w:rPr>
      </w:pPr>
      <w:r w:rsidRPr="00C66049">
        <w:rPr>
          <w:rFonts w:ascii="Times New Roman" w:hAnsi="Times New Roman" w:cs="Times New Roman"/>
        </w:rPr>
        <w:t>Conclusions</w:t>
      </w:r>
      <w:r w:rsidR="003A3F62" w:rsidRPr="00C66049">
        <w:rPr>
          <w:rFonts w:ascii="Times New Roman" w:hAnsi="Times New Roman" w:cs="Times New Roman"/>
        </w:rPr>
        <w:t xml:space="preserve"> &amp; Analysis</w:t>
      </w:r>
    </w:p>
    <w:p w14:paraId="46E2D3EB" w14:textId="77777777" w:rsidR="002F38AF" w:rsidRPr="00C66049" w:rsidRDefault="002F38AF" w:rsidP="002F38AF">
      <w:pPr>
        <w:pStyle w:val="NoSpacing"/>
        <w:rPr>
          <w:rFonts w:ascii="Times New Roman" w:hAnsi="Times New Roman" w:cs="Times New Roman"/>
        </w:rPr>
      </w:pPr>
    </w:p>
    <w:p w14:paraId="06E8BBBC" w14:textId="77777777" w:rsidR="00D27F11" w:rsidRPr="00C66049" w:rsidRDefault="005C4A2A" w:rsidP="00D27F11">
      <w:pPr>
        <w:pStyle w:val="NoSpacing"/>
        <w:rPr>
          <w:rFonts w:ascii="Times New Roman" w:hAnsi="Times New Roman" w:cs="Times New Roman"/>
        </w:rPr>
      </w:pPr>
      <w:r w:rsidRPr="00C66049">
        <w:rPr>
          <w:rFonts w:ascii="Times New Roman" w:hAnsi="Times New Roman" w:cs="Times New Roman"/>
        </w:rPr>
        <w:lastRenderedPageBreak/>
        <w:t xml:space="preserve">   </w:t>
      </w:r>
      <w:r w:rsidR="00D27F11" w:rsidRPr="00C66049">
        <w:rPr>
          <w:rFonts w:ascii="Times New Roman" w:hAnsi="Times New Roman" w:cs="Times New Roman"/>
        </w:rPr>
        <w:t>After analyzing the data, it is easy to come to the following conclusions.</w:t>
      </w:r>
    </w:p>
    <w:p w14:paraId="2976DB36" w14:textId="77777777" w:rsidR="00D27F11" w:rsidRPr="00C66049" w:rsidRDefault="00D27F11" w:rsidP="005C4A2A">
      <w:pPr>
        <w:pStyle w:val="NoSpacing"/>
        <w:numPr>
          <w:ilvl w:val="0"/>
          <w:numId w:val="8"/>
        </w:numPr>
        <w:rPr>
          <w:rFonts w:ascii="Times New Roman" w:hAnsi="Times New Roman" w:cs="Times New Roman"/>
        </w:rPr>
      </w:pPr>
      <w:r w:rsidRPr="00C66049">
        <w:rPr>
          <w:rFonts w:ascii="Times New Roman" w:hAnsi="Times New Roman" w:cs="Times New Roman"/>
        </w:rPr>
        <w:t>Which manufacture’s car, in general, is the most fuel economy?</w:t>
      </w:r>
    </w:p>
    <w:p w14:paraId="4FC47E22" w14:textId="77777777" w:rsidR="005C4A2A" w:rsidRPr="00C66049" w:rsidRDefault="005C4A2A" w:rsidP="005C4A2A">
      <w:pPr>
        <w:pStyle w:val="NoSpacing"/>
        <w:rPr>
          <w:rFonts w:ascii="Times New Roman" w:hAnsi="Times New Roman" w:cs="Times New Roman"/>
        </w:rPr>
      </w:pPr>
      <w:r w:rsidRPr="00C66049">
        <w:rPr>
          <w:rFonts w:ascii="Times New Roman" w:hAnsi="Times New Roman" w:cs="Times New Roman"/>
        </w:rPr>
        <w:t xml:space="preserve">   According to the </w:t>
      </w:r>
      <w:proofErr w:type="spellStart"/>
      <w:r w:rsidRPr="00C66049">
        <w:rPr>
          <w:rFonts w:ascii="Times New Roman" w:hAnsi="Times New Roman" w:cs="Times New Roman"/>
        </w:rPr>
        <w:t>Oneway</w:t>
      </w:r>
      <w:proofErr w:type="spellEnd"/>
      <w:r w:rsidRPr="00C66049">
        <w:rPr>
          <w:rFonts w:ascii="Times New Roman" w:hAnsi="Times New Roman" w:cs="Times New Roman"/>
        </w:rPr>
        <w:t xml:space="preserve"> Analysis of Annual Fuel Cost by Manufacturer Name, the most fuel economy is Kia, which means the lowest median of the annual fuel cost is only 2050 USD. In addition, this also means the people buy Kia can get more possibility to lower the annual fuel cost.  In contrast, the least fuel economy Manufacturer is Bugatti</w:t>
      </w:r>
      <w:r w:rsidR="004E4307" w:rsidRPr="00C66049">
        <w:rPr>
          <w:rFonts w:ascii="Times New Roman" w:hAnsi="Times New Roman" w:cs="Times New Roman"/>
        </w:rPr>
        <w:t>, which the median of the annual fuel cost is 5700 USD.</w:t>
      </w:r>
    </w:p>
    <w:p w14:paraId="4027BE2F" w14:textId="77777777" w:rsidR="00D27F11" w:rsidRPr="00C66049" w:rsidRDefault="00D27F11" w:rsidP="005C4A2A">
      <w:pPr>
        <w:pStyle w:val="NoSpacing"/>
        <w:numPr>
          <w:ilvl w:val="0"/>
          <w:numId w:val="8"/>
        </w:numPr>
        <w:rPr>
          <w:rFonts w:ascii="Times New Roman" w:hAnsi="Times New Roman" w:cs="Times New Roman"/>
        </w:rPr>
      </w:pPr>
      <w:r w:rsidRPr="00C66049">
        <w:rPr>
          <w:rFonts w:ascii="Times New Roman" w:hAnsi="Times New Roman" w:cs="Times New Roman"/>
        </w:rPr>
        <w:t>Which kind of transmission, in general, is the most fuel economy?</w:t>
      </w:r>
    </w:p>
    <w:p w14:paraId="4FB7F720" w14:textId="77777777" w:rsidR="005C4A2A" w:rsidRPr="00C66049" w:rsidRDefault="005C4A2A" w:rsidP="005C4A2A">
      <w:pPr>
        <w:pStyle w:val="NoSpacing"/>
        <w:rPr>
          <w:rFonts w:ascii="Times New Roman" w:hAnsi="Times New Roman" w:cs="Times New Roman"/>
        </w:rPr>
      </w:pPr>
      <w:r w:rsidRPr="00C66049">
        <w:rPr>
          <w:rFonts w:ascii="Times New Roman" w:hAnsi="Times New Roman" w:cs="Times New Roman"/>
        </w:rPr>
        <w:t xml:space="preserve">   </w:t>
      </w:r>
      <w:r w:rsidR="004E4307" w:rsidRPr="00C66049">
        <w:rPr>
          <w:rFonts w:ascii="Times New Roman" w:hAnsi="Times New Roman" w:cs="Times New Roman"/>
        </w:rPr>
        <w:t xml:space="preserve">According to the </w:t>
      </w:r>
      <w:proofErr w:type="spellStart"/>
      <w:r w:rsidR="004E4307" w:rsidRPr="00C66049">
        <w:rPr>
          <w:rFonts w:ascii="Times New Roman" w:hAnsi="Times New Roman" w:cs="Times New Roman"/>
        </w:rPr>
        <w:t>Oneway</w:t>
      </w:r>
      <w:proofErr w:type="spellEnd"/>
      <w:r w:rsidR="004E4307" w:rsidRPr="00C66049">
        <w:rPr>
          <w:rFonts w:ascii="Times New Roman" w:hAnsi="Times New Roman" w:cs="Times New Roman"/>
        </w:rPr>
        <w:t xml:space="preserve"> Analysis of Annual Fuel Cost by different types of transmission, the most fuel economy transmission is Auto(AV-S7), which means the lowest median of the annual fuel cost is only 1475 USD. In addition, this also means the people buy this kind of transmission can get more possibility to lower the annual fuel cost.  In contrast, the least fuel economy transmission is Auto (AM7), which the median of the annual fuel cost is 3800 USD.</w:t>
      </w:r>
    </w:p>
    <w:p w14:paraId="5F906F99" w14:textId="77777777" w:rsidR="00D27F11" w:rsidRPr="00C66049" w:rsidRDefault="00D27F11" w:rsidP="005C4A2A">
      <w:pPr>
        <w:pStyle w:val="NoSpacing"/>
        <w:numPr>
          <w:ilvl w:val="0"/>
          <w:numId w:val="8"/>
        </w:numPr>
        <w:rPr>
          <w:rFonts w:ascii="Times New Roman" w:hAnsi="Times New Roman" w:cs="Times New Roman"/>
        </w:rPr>
      </w:pPr>
      <w:r w:rsidRPr="00C66049">
        <w:rPr>
          <w:rFonts w:ascii="Times New Roman" w:hAnsi="Times New Roman" w:cs="Times New Roman"/>
        </w:rPr>
        <w:t>How much total difference of annual fuel cost between the most fuel economy vehicle and the least one?</w:t>
      </w:r>
    </w:p>
    <w:p w14:paraId="43162CC7" w14:textId="77777777" w:rsidR="004E4307" w:rsidRPr="00C66049" w:rsidRDefault="004421F8" w:rsidP="004E4307">
      <w:pPr>
        <w:pStyle w:val="NoSpacing"/>
        <w:rPr>
          <w:rFonts w:ascii="Times New Roman" w:hAnsi="Times New Roman" w:cs="Times New Roman"/>
        </w:rPr>
      </w:pPr>
      <w:r w:rsidRPr="00C66049">
        <w:rPr>
          <w:rFonts w:ascii="Times New Roman" w:hAnsi="Times New Roman" w:cs="Times New Roman"/>
        </w:rPr>
        <w:t xml:space="preserve">   </w:t>
      </w:r>
      <w:r w:rsidR="004E4307" w:rsidRPr="00C66049">
        <w:rPr>
          <w:rFonts w:ascii="Times New Roman" w:hAnsi="Times New Roman" w:cs="Times New Roman"/>
        </w:rPr>
        <w:t xml:space="preserve">According to the different manufacture’s car, the total difference of annual fuel cost between the most fuel economy vehicle and the least </w:t>
      </w:r>
      <w:r w:rsidRPr="00C66049">
        <w:rPr>
          <w:rFonts w:ascii="Times New Roman" w:hAnsi="Times New Roman" w:cs="Times New Roman"/>
        </w:rPr>
        <w:t>one</w:t>
      </w:r>
      <w:r w:rsidR="004E4307" w:rsidRPr="00C66049">
        <w:rPr>
          <w:rFonts w:ascii="Times New Roman" w:hAnsi="Times New Roman" w:cs="Times New Roman"/>
        </w:rPr>
        <w:t xml:space="preserve"> is </w:t>
      </w:r>
      <w:r w:rsidRPr="00C66049">
        <w:rPr>
          <w:rFonts w:ascii="Times New Roman" w:hAnsi="Times New Roman" w:cs="Times New Roman"/>
        </w:rPr>
        <w:t>3650 USD, which is a huge amount of money.</w:t>
      </w:r>
      <w:r w:rsidR="004E4307" w:rsidRPr="00C66049">
        <w:rPr>
          <w:rFonts w:ascii="Times New Roman" w:hAnsi="Times New Roman" w:cs="Times New Roman"/>
        </w:rPr>
        <w:t xml:space="preserve"> </w:t>
      </w:r>
    </w:p>
    <w:p w14:paraId="44C0B339" w14:textId="77777777" w:rsidR="004421F8" w:rsidRPr="00C66049" w:rsidRDefault="004421F8" w:rsidP="004421F8">
      <w:pPr>
        <w:pStyle w:val="NoSpacing"/>
        <w:rPr>
          <w:rFonts w:ascii="Times New Roman" w:hAnsi="Times New Roman" w:cs="Times New Roman"/>
        </w:rPr>
      </w:pPr>
      <w:r w:rsidRPr="00C66049">
        <w:rPr>
          <w:rFonts w:ascii="Times New Roman" w:hAnsi="Times New Roman" w:cs="Times New Roman"/>
        </w:rPr>
        <w:t xml:space="preserve">   According to the different types of transmission’s car, the total difference of annual fuel cost between the most fuel economy vehicle and the least one is 2325 USD, which is also a huge amount of money. </w:t>
      </w:r>
    </w:p>
    <w:p w14:paraId="2FA85EE2" w14:textId="77777777" w:rsidR="00D27F11" w:rsidRPr="00C66049" w:rsidRDefault="00D27F11" w:rsidP="005C4A2A">
      <w:pPr>
        <w:pStyle w:val="NoSpacing"/>
        <w:numPr>
          <w:ilvl w:val="0"/>
          <w:numId w:val="8"/>
        </w:numPr>
        <w:rPr>
          <w:rFonts w:ascii="Times New Roman" w:hAnsi="Times New Roman" w:cs="Times New Roman"/>
        </w:rPr>
      </w:pPr>
      <w:r w:rsidRPr="00C66049">
        <w:rPr>
          <w:rFonts w:ascii="Times New Roman" w:hAnsi="Times New Roman" w:cs="Times New Roman"/>
        </w:rPr>
        <w:t>Is there any correlation between the Manufacturer and the combined MPG?</w:t>
      </w:r>
    </w:p>
    <w:p w14:paraId="694CE163" w14:textId="77777777" w:rsidR="004421F8" w:rsidRPr="00C66049" w:rsidRDefault="004421F8" w:rsidP="004421F8">
      <w:pPr>
        <w:pStyle w:val="NoSpacing"/>
        <w:rPr>
          <w:rFonts w:ascii="Times New Roman" w:hAnsi="Times New Roman" w:cs="Times New Roman"/>
        </w:rPr>
      </w:pPr>
      <w:r w:rsidRPr="00C66049">
        <w:rPr>
          <w:rFonts w:ascii="Times New Roman" w:hAnsi="Times New Roman" w:cs="Times New Roman"/>
        </w:rPr>
        <w:t xml:space="preserve">   </w:t>
      </w:r>
      <w:r w:rsidR="003A3F62" w:rsidRPr="00C66049">
        <w:rPr>
          <w:rFonts w:ascii="Times New Roman" w:hAnsi="Times New Roman" w:cs="Times New Roman"/>
        </w:rPr>
        <w:t>Yes, there is correlation between the Manufacturer and the combined MPG after Fit Model analysis, which is to check the Effect Tests by the source of different Manufacturer Name.  The p-value is less than .0001, which indicates the Null Hypothesis that Manufacturer name does not affect to the Combined MPG is rejected. So it demonstrates that the Manufacturer name does affect to the Combined MPG.</w:t>
      </w:r>
    </w:p>
    <w:p w14:paraId="456F7246" w14:textId="77777777" w:rsidR="00D27F11" w:rsidRPr="00C66049" w:rsidRDefault="00D27F11" w:rsidP="005C4A2A">
      <w:pPr>
        <w:pStyle w:val="NoSpacing"/>
        <w:numPr>
          <w:ilvl w:val="0"/>
          <w:numId w:val="8"/>
        </w:numPr>
        <w:rPr>
          <w:rFonts w:ascii="Times New Roman" w:hAnsi="Times New Roman" w:cs="Times New Roman"/>
        </w:rPr>
      </w:pPr>
      <w:r w:rsidRPr="00C66049">
        <w:rPr>
          <w:rFonts w:ascii="Times New Roman" w:hAnsi="Times New Roman" w:cs="Times New Roman"/>
        </w:rPr>
        <w:t>Is there any correlation between the Carline and the combined MPG?</w:t>
      </w:r>
    </w:p>
    <w:p w14:paraId="5F7FC311" w14:textId="77777777" w:rsidR="003A3F62" w:rsidRPr="00C66049" w:rsidRDefault="003A3F62" w:rsidP="003A3F62">
      <w:pPr>
        <w:pStyle w:val="NoSpacing"/>
        <w:rPr>
          <w:rFonts w:ascii="Times New Roman" w:hAnsi="Times New Roman" w:cs="Times New Roman"/>
        </w:rPr>
      </w:pPr>
      <w:r w:rsidRPr="00C66049">
        <w:rPr>
          <w:rFonts w:ascii="Times New Roman" w:hAnsi="Times New Roman" w:cs="Times New Roman"/>
        </w:rPr>
        <w:t>Yes, there is correlation between the Carline and the combined MPG after Fit Model analysis, which is to check the Effect Tests by the source of different Carline.  The p-value is less than .0001, which indicates the Null Hypothesis that Carline does not affect to the Combined MPG is rejected. So it demonstrates that the Carline does affect to the Combined MPG.</w:t>
      </w:r>
    </w:p>
    <w:p w14:paraId="436B42A2" w14:textId="77777777" w:rsidR="00D27F11" w:rsidRPr="00C66049" w:rsidRDefault="00D27F11" w:rsidP="005C4A2A">
      <w:pPr>
        <w:pStyle w:val="NoSpacing"/>
        <w:numPr>
          <w:ilvl w:val="0"/>
          <w:numId w:val="8"/>
        </w:numPr>
        <w:rPr>
          <w:rFonts w:ascii="Times New Roman" w:hAnsi="Times New Roman" w:cs="Times New Roman"/>
        </w:rPr>
      </w:pPr>
      <w:r w:rsidRPr="00C66049">
        <w:rPr>
          <w:rFonts w:ascii="Times New Roman" w:hAnsi="Times New Roman" w:cs="Times New Roman"/>
        </w:rPr>
        <w:t>Is there any correlation between the Transmission and the combined MPG?</w:t>
      </w:r>
    </w:p>
    <w:p w14:paraId="04E82A6E" w14:textId="77777777" w:rsidR="003A3F62" w:rsidRPr="00C66049" w:rsidRDefault="003A3F62" w:rsidP="003A3F62">
      <w:pPr>
        <w:pStyle w:val="NoSpacing"/>
        <w:rPr>
          <w:rFonts w:ascii="Times New Roman" w:hAnsi="Times New Roman" w:cs="Times New Roman"/>
        </w:rPr>
      </w:pPr>
      <w:r w:rsidRPr="00C66049">
        <w:rPr>
          <w:rFonts w:ascii="Times New Roman" w:hAnsi="Times New Roman" w:cs="Times New Roman"/>
        </w:rPr>
        <w:t xml:space="preserve">Yes, there is correlation between the </w:t>
      </w:r>
      <w:r w:rsidR="002F38AF" w:rsidRPr="00C66049">
        <w:rPr>
          <w:rFonts w:ascii="Times New Roman" w:hAnsi="Times New Roman" w:cs="Times New Roman"/>
        </w:rPr>
        <w:t>Transmission</w:t>
      </w:r>
      <w:r w:rsidRPr="00C66049">
        <w:rPr>
          <w:rFonts w:ascii="Times New Roman" w:hAnsi="Times New Roman" w:cs="Times New Roman"/>
        </w:rPr>
        <w:t xml:space="preserve"> and the combined MPG after Fit Model analysis, which is to check the Effect Tests by the source of different </w:t>
      </w:r>
      <w:r w:rsidR="002F38AF" w:rsidRPr="00C66049">
        <w:rPr>
          <w:rFonts w:ascii="Times New Roman" w:hAnsi="Times New Roman" w:cs="Times New Roman"/>
        </w:rPr>
        <w:t>types of Transmission</w:t>
      </w:r>
      <w:r w:rsidRPr="00C66049">
        <w:rPr>
          <w:rFonts w:ascii="Times New Roman" w:hAnsi="Times New Roman" w:cs="Times New Roman"/>
        </w:rPr>
        <w:t xml:space="preserve">.  The p-value is less than .0001, which indicates the Null Hypothesis that </w:t>
      </w:r>
      <w:r w:rsidR="002F38AF" w:rsidRPr="00C66049">
        <w:rPr>
          <w:rFonts w:ascii="Times New Roman" w:hAnsi="Times New Roman" w:cs="Times New Roman"/>
        </w:rPr>
        <w:t>different types of Transmission</w:t>
      </w:r>
      <w:r w:rsidRPr="00C66049">
        <w:rPr>
          <w:rFonts w:ascii="Times New Roman" w:hAnsi="Times New Roman" w:cs="Times New Roman"/>
        </w:rPr>
        <w:t xml:space="preserve"> does not affect to the Combined MPG is rejected. So it demonst</w:t>
      </w:r>
      <w:r w:rsidR="002F38AF" w:rsidRPr="00C66049">
        <w:rPr>
          <w:rFonts w:ascii="Times New Roman" w:hAnsi="Times New Roman" w:cs="Times New Roman"/>
        </w:rPr>
        <w:t>rates that the different types of Transmission</w:t>
      </w:r>
      <w:r w:rsidRPr="00C66049">
        <w:rPr>
          <w:rFonts w:ascii="Times New Roman" w:hAnsi="Times New Roman" w:cs="Times New Roman"/>
        </w:rPr>
        <w:t xml:space="preserve"> </w:t>
      </w:r>
      <w:proofErr w:type="gramStart"/>
      <w:r w:rsidRPr="00C66049">
        <w:rPr>
          <w:rFonts w:ascii="Times New Roman" w:hAnsi="Times New Roman" w:cs="Times New Roman"/>
        </w:rPr>
        <w:t>does</w:t>
      </w:r>
      <w:proofErr w:type="gramEnd"/>
      <w:r w:rsidRPr="00C66049">
        <w:rPr>
          <w:rFonts w:ascii="Times New Roman" w:hAnsi="Times New Roman" w:cs="Times New Roman"/>
        </w:rPr>
        <w:t xml:space="preserve"> affect to the Combined MPG.</w:t>
      </w:r>
    </w:p>
    <w:p w14:paraId="59B06ED0" w14:textId="77777777" w:rsidR="00D27F11" w:rsidRPr="00C66049" w:rsidRDefault="00D27F11" w:rsidP="005C4A2A">
      <w:pPr>
        <w:pStyle w:val="NoSpacing"/>
        <w:numPr>
          <w:ilvl w:val="0"/>
          <w:numId w:val="8"/>
        </w:numPr>
        <w:rPr>
          <w:rFonts w:ascii="Times New Roman" w:hAnsi="Times New Roman" w:cs="Times New Roman"/>
        </w:rPr>
      </w:pPr>
      <w:r w:rsidRPr="00C66049">
        <w:rPr>
          <w:rFonts w:ascii="Times New Roman" w:hAnsi="Times New Roman" w:cs="Times New Roman"/>
        </w:rPr>
        <w:t>Ca</w:t>
      </w:r>
      <w:r w:rsidR="002F38AF" w:rsidRPr="00C66049">
        <w:rPr>
          <w:rFonts w:ascii="Times New Roman" w:hAnsi="Times New Roman" w:cs="Times New Roman"/>
        </w:rPr>
        <w:t>n the combined MPG be determined by</w:t>
      </w:r>
      <w:r w:rsidRPr="00C66049">
        <w:rPr>
          <w:rFonts w:ascii="Times New Roman" w:hAnsi="Times New Roman" w:cs="Times New Roman"/>
        </w:rPr>
        <w:t xml:space="preserve"> the Manufacture, Carline and Transmission?</w:t>
      </w:r>
    </w:p>
    <w:p w14:paraId="60980BE2" w14:textId="77777777" w:rsidR="00D27F11" w:rsidRPr="00C66049" w:rsidRDefault="002F38AF" w:rsidP="00D27F11">
      <w:pPr>
        <w:pStyle w:val="NoSpacing"/>
        <w:rPr>
          <w:rFonts w:ascii="Times New Roman" w:hAnsi="Times New Roman" w:cs="Times New Roman"/>
        </w:rPr>
      </w:pPr>
      <w:r w:rsidRPr="00C66049">
        <w:rPr>
          <w:rFonts w:ascii="Times New Roman" w:hAnsi="Times New Roman" w:cs="Times New Roman"/>
        </w:rPr>
        <w:t xml:space="preserve">Yes, the combined MPG can be affected by the Manufacture, Carline and Transmission after Fit Model analysis. The p-value is less than 0.0001, which indicates the Null Hypothesis that different Manufacture, Carline and Transmission does not affect to the Combined MPG is rejected. So this illustrates that the </w:t>
      </w:r>
      <w:r w:rsidR="004854CC" w:rsidRPr="00C66049">
        <w:rPr>
          <w:rFonts w:ascii="Times New Roman" w:hAnsi="Times New Roman" w:cs="Times New Roman"/>
        </w:rPr>
        <w:t>combined MPG can be affected by the Manufacturer, Carline and Transmission.</w:t>
      </w:r>
    </w:p>
    <w:p w14:paraId="440CD3A3" w14:textId="77777777" w:rsidR="00D27F11" w:rsidRPr="00C66049" w:rsidRDefault="00D27F11" w:rsidP="00D27F11">
      <w:pPr>
        <w:pStyle w:val="NoSpacing"/>
        <w:rPr>
          <w:rFonts w:ascii="Times New Roman" w:hAnsi="Times New Roman" w:cs="Times New Roman"/>
        </w:rPr>
      </w:pPr>
    </w:p>
    <w:p w14:paraId="3B1FFBB1" w14:textId="77777777" w:rsidR="00325BDB" w:rsidRPr="00C66049" w:rsidRDefault="007F7651" w:rsidP="00D27F11">
      <w:pPr>
        <w:pStyle w:val="NoSpacing"/>
        <w:rPr>
          <w:rFonts w:ascii="Times New Roman" w:hAnsi="Times New Roman" w:cs="Times New Roman"/>
        </w:rPr>
      </w:pPr>
      <w:r w:rsidRPr="00C66049">
        <w:rPr>
          <w:rFonts w:ascii="Times New Roman" w:hAnsi="Times New Roman" w:cs="Times New Roman"/>
        </w:rPr>
        <w:t>Generally speaking, it is quite complicated to do the comparison of the efficiency of Vehicles’ Fuel with different autos before conducting this project. In this study, the data was analyzed systematically and statistically, which presents the comparison of the Combined MPG and annual total cost determined by different Manufacture, Carline and Transmission, clearly and rigorously. It is quite useful for the customers to consider about this report before deciding to buy a car.</w:t>
      </w:r>
    </w:p>
    <w:p w14:paraId="563657F2" w14:textId="77777777" w:rsidR="009721F2" w:rsidRDefault="009721F2">
      <w:pPr>
        <w:rPr>
          <w:rFonts w:ascii="Times New Roman" w:eastAsiaTheme="majorEastAsia" w:hAnsi="Times New Roman" w:cs="Times New Roman"/>
          <w:color w:val="2E74B5" w:themeColor="accent1" w:themeShade="BF"/>
          <w:sz w:val="32"/>
          <w:szCs w:val="32"/>
          <w:lang w:eastAsia="en-US"/>
        </w:rPr>
      </w:pPr>
      <w:r>
        <w:rPr>
          <w:rFonts w:ascii="Times New Roman" w:hAnsi="Times New Roman" w:cs="Times New Roman"/>
        </w:rPr>
        <w:br w:type="page"/>
      </w:r>
    </w:p>
    <w:p w14:paraId="55078938" w14:textId="230D7460" w:rsidR="00696103" w:rsidRPr="00C66049" w:rsidRDefault="004854CC" w:rsidP="00696103">
      <w:pPr>
        <w:pStyle w:val="Heading1"/>
        <w:rPr>
          <w:rFonts w:ascii="Times New Roman" w:hAnsi="Times New Roman" w:cs="Times New Roman"/>
        </w:rPr>
      </w:pPr>
      <w:bookmarkStart w:id="0" w:name="_GoBack"/>
      <w:bookmarkEnd w:id="0"/>
      <w:r w:rsidRPr="00C66049">
        <w:rPr>
          <w:rFonts w:ascii="Times New Roman" w:hAnsi="Times New Roman" w:cs="Times New Roman"/>
        </w:rPr>
        <w:lastRenderedPageBreak/>
        <w:t>D</w:t>
      </w:r>
      <w:r w:rsidR="00696103" w:rsidRPr="00C66049">
        <w:rPr>
          <w:rFonts w:ascii="Times New Roman" w:hAnsi="Times New Roman" w:cs="Times New Roman"/>
        </w:rPr>
        <w:t>etailed statistical analysis</w:t>
      </w:r>
    </w:p>
    <w:p w14:paraId="1D2813F8" w14:textId="77777777" w:rsidR="001E4F9A" w:rsidRPr="00C66049" w:rsidRDefault="001E4F9A" w:rsidP="001E4F9A">
      <w:pPr>
        <w:pStyle w:val="NoSpacing"/>
        <w:numPr>
          <w:ilvl w:val="0"/>
          <w:numId w:val="4"/>
        </w:numPr>
        <w:rPr>
          <w:rFonts w:ascii="Times New Roman" w:hAnsi="Times New Roman" w:cs="Times New Roman"/>
        </w:rPr>
      </w:pPr>
      <w:r w:rsidRPr="00C66049">
        <w:rPr>
          <w:rFonts w:ascii="Times New Roman" w:hAnsi="Times New Roman" w:cs="Times New Roman"/>
        </w:rPr>
        <w:t>Which manufacture’s car, in general, is the most fuel economy?</w:t>
      </w:r>
      <w:r w:rsidR="007F7651" w:rsidRPr="00C66049">
        <w:rPr>
          <w:rFonts w:ascii="Times New Roman" w:hAnsi="Times New Roman" w:cs="Times New Roman"/>
        </w:rPr>
        <w:t xml:space="preserve"> The following </w:t>
      </w:r>
      <w:r w:rsidR="005541B3" w:rsidRPr="00C66049">
        <w:rPr>
          <w:rFonts w:ascii="Times New Roman" w:hAnsi="Times New Roman" w:cs="Times New Roman"/>
        </w:rPr>
        <w:t xml:space="preserve">plot </w:t>
      </w:r>
      <w:r w:rsidR="007F7651" w:rsidRPr="00C66049">
        <w:rPr>
          <w:rFonts w:ascii="Times New Roman" w:hAnsi="Times New Roman" w:cs="Times New Roman"/>
        </w:rPr>
        <w:t>show</w:t>
      </w:r>
      <w:r w:rsidR="005541B3" w:rsidRPr="00C66049">
        <w:rPr>
          <w:rFonts w:ascii="Times New Roman" w:hAnsi="Times New Roman" w:cs="Times New Roman"/>
        </w:rPr>
        <w:t>s</w:t>
      </w:r>
      <w:r w:rsidR="007F7651" w:rsidRPr="00C66049">
        <w:rPr>
          <w:rFonts w:ascii="Times New Roman" w:hAnsi="Times New Roman" w:cs="Times New Roman"/>
        </w:rPr>
        <w:t xml:space="preserve"> how the data analysis run and come out in order for solving the above problem.</w:t>
      </w:r>
    </w:p>
    <w:p w14:paraId="2592D6C7" w14:textId="77777777" w:rsidR="001E4F9A" w:rsidRPr="00C66049" w:rsidRDefault="001E4F9A" w:rsidP="001E4F9A">
      <w:pPr>
        <w:keepNext/>
        <w:autoSpaceDE w:val="0"/>
        <w:autoSpaceDN w:val="0"/>
        <w:adjustRightInd w:val="0"/>
        <w:spacing w:after="0" w:line="240" w:lineRule="auto"/>
        <w:rPr>
          <w:rFonts w:ascii="Times New Roman" w:hAnsi="Times New Roman" w:cs="Times New Roman"/>
          <w:b/>
          <w:bCs/>
          <w:color w:val="000000"/>
        </w:rPr>
      </w:pPr>
      <w:proofErr w:type="spellStart"/>
      <w:r w:rsidRPr="00C66049">
        <w:rPr>
          <w:rFonts w:ascii="Times New Roman" w:hAnsi="Times New Roman" w:cs="Times New Roman"/>
          <w:b/>
          <w:bCs/>
          <w:color w:val="000000"/>
        </w:rPr>
        <w:t>Oneway</w:t>
      </w:r>
      <w:proofErr w:type="spellEnd"/>
      <w:r w:rsidRPr="00C66049">
        <w:rPr>
          <w:rFonts w:ascii="Times New Roman" w:hAnsi="Times New Roman" w:cs="Times New Roman"/>
          <w:b/>
          <w:bCs/>
          <w:color w:val="000000"/>
        </w:rPr>
        <w:t xml:space="preserve"> Analysis of Annual Fuel Cost </w:t>
      </w:r>
      <w:proofErr w:type="gramStart"/>
      <w:r w:rsidRPr="00C66049">
        <w:rPr>
          <w:rFonts w:ascii="Times New Roman" w:hAnsi="Times New Roman" w:cs="Times New Roman"/>
          <w:b/>
          <w:bCs/>
          <w:color w:val="000000"/>
        </w:rPr>
        <w:t>By</w:t>
      </w:r>
      <w:proofErr w:type="gramEnd"/>
      <w:r w:rsidRPr="00C66049">
        <w:rPr>
          <w:rFonts w:ascii="Times New Roman" w:hAnsi="Times New Roman" w:cs="Times New Roman"/>
          <w:b/>
          <w:bCs/>
          <w:color w:val="000000"/>
        </w:rPr>
        <w:t xml:space="preserve"> Manufacturer Name</w:t>
      </w:r>
    </w:p>
    <w:p w14:paraId="0D46674A" w14:textId="77777777" w:rsidR="001E4F9A" w:rsidRPr="00C66049" w:rsidRDefault="001E4F9A" w:rsidP="001E4F9A">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noProof/>
          <w:color w:val="000000"/>
          <w:sz w:val="18"/>
          <w:szCs w:val="18"/>
          <w:lang w:eastAsia="en-US"/>
        </w:rPr>
        <w:drawing>
          <wp:inline distT="0" distB="0" distL="0" distR="0" wp14:anchorId="696A37FB" wp14:editId="2AF28D00">
            <wp:extent cx="5620045"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6565" cy="3598221"/>
                    </a:xfrm>
                    <a:prstGeom prst="rect">
                      <a:avLst/>
                    </a:prstGeom>
                    <a:noFill/>
                    <a:ln>
                      <a:noFill/>
                    </a:ln>
                  </pic:spPr>
                </pic:pic>
              </a:graphicData>
            </a:graphic>
          </wp:inline>
        </w:drawing>
      </w:r>
    </w:p>
    <w:p w14:paraId="60F530F0" w14:textId="77777777" w:rsidR="001E4F9A" w:rsidRPr="00C66049" w:rsidRDefault="001E4F9A" w:rsidP="001E4F9A">
      <w:pPr>
        <w:pStyle w:val="NoSpacing"/>
        <w:numPr>
          <w:ilvl w:val="0"/>
          <w:numId w:val="4"/>
        </w:numPr>
        <w:rPr>
          <w:rFonts w:ascii="Times New Roman" w:hAnsi="Times New Roman" w:cs="Times New Roman"/>
        </w:rPr>
      </w:pPr>
      <w:r w:rsidRPr="00C66049">
        <w:rPr>
          <w:rFonts w:ascii="Times New Roman" w:hAnsi="Times New Roman" w:cs="Times New Roman"/>
        </w:rPr>
        <w:t>Which kind of transmission, in general, is the most fuel economy?</w:t>
      </w:r>
      <w:r w:rsidR="005541B3" w:rsidRPr="00C66049">
        <w:rPr>
          <w:rFonts w:ascii="Times New Roman" w:hAnsi="Times New Roman" w:cs="Times New Roman"/>
        </w:rPr>
        <w:t xml:space="preserve"> The following plot shows how the data analysis run and come out in order for solving the above problem.</w:t>
      </w:r>
    </w:p>
    <w:p w14:paraId="396343BA" w14:textId="77777777" w:rsidR="00C11B61" w:rsidRPr="00C66049" w:rsidRDefault="00C11B61" w:rsidP="00C11B61">
      <w:pPr>
        <w:pStyle w:val="NoSpacing"/>
        <w:rPr>
          <w:rFonts w:ascii="Times New Roman" w:hAnsi="Times New Roman" w:cs="Times New Roman"/>
          <w:b/>
          <w:bCs/>
        </w:rPr>
      </w:pPr>
      <w:proofErr w:type="spellStart"/>
      <w:r w:rsidRPr="00C66049">
        <w:rPr>
          <w:rFonts w:ascii="Times New Roman" w:hAnsi="Times New Roman" w:cs="Times New Roman"/>
          <w:b/>
          <w:bCs/>
        </w:rPr>
        <w:t>Oneway</w:t>
      </w:r>
      <w:proofErr w:type="spellEnd"/>
      <w:r w:rsidRPr="00C66049">
        <w:rPr>
          <w:rFonts w:ascii="Times New Roman" w:hAnsi="Times New Roman" w:cs="Times New Roman"/>
          <w:b/>
          <w:bCs/>
        </w:rPr>
        <w:t xml:space="preserve"> Analysis of Annual Fuel Cost </w:t>
      </w:r>
      <w:proofErr w:type="gramStart"/>
      <w:r w:rsidRPr="00C66049">
        <w:rPr>
          <w:rFonts w:ascii="Times New Roman" w:hAnsi="Times New Roman" w:cs="Times New Roman"/>
          <w:b/>
          <w:bCs/>
        </w:rPr>
        <w:t>By</w:t>
      </w:r>
      <w:proofErr w:type="gramEnd"/>
      <w:r w:rsidRPr="00C66049">
        <w:rPr>
          <w:rFonts w:ascii="Times New Roman" w:hAnsi="Times New Roman" w:cs="Times New Roman"/>
          <w:b/>
          <w:bCs/>
        </w:rPr>
        <w:t xml:space="preserve"> Transmission</w:t>
      </w:r>
    </w:p>
    <w:p w14:paraId="3029F68F" w14:textId="77777777" w:rsidR="004854CC" w:rsidRPr="00C66049" w:rsidRDefault="004854CC" w:rsidP="00C11B61">
      <w:pPr>
        <w:pStyle w:val="NoSpacing"/>
        <w:rPr>
          <w:rFonts w:ascii="Times New Roman" w:hAnsi="Times New Roman" w:cs="Times New Roman"/>
          <w:b/>
          <w:bCs/>
        </w:rPr>
      </w:pPr>
    </w:p>
    <w:p w14:paraId="54E4AA6F" w14:textId="77777777" w:rsidR="00C11B61" w:rsidRPr="00C66049" w:rsidRDefault="00C11B61" w:rsidP="00C11B61">
      <w:pPr>
        <w:pStyle w:val="NoSpacing"/>
        <w:rPr>
          <w:rFonts w:ascii="Times New Roman" w:hAnsi="Times New Roman" w:cs="Times New Roman"/>
        </w:rPr>
      </w:pPr>
      <w:r w:rsidRPr="00C66049">
        <w:rPr>
          <w:rFonts w:ascii="Times New Roman" w:hAnsi="Times New Roman" w:cs="Times New Roman"/>
          <w:noProof/>
        </w:rPr>
        <w:drawing>
          <wp:inline distT="0" distB="0" distL="0" distR="0" wp14:anchorId="3617F34C" wp14:editId="4FDD6A39">
            <wp:extent cx="5467350" cy="3166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528" cy="3173423"/>
                    </a:xfrm>
                    <a:prstGeom prst="rect">
                      <a:avLst/>
                    </a:prstGeom>
                    <a:noFill/>
                    <a:ln>
                      <a:noFill/>
                    </a:ln>
                  </pic:spPr>
                </pic:pic>
              </a:graphicData>
            </a:graphic>
          </wp:inline>
        </w:drawing>
      </w:r>
    </w:p>
    <w:p w14:paraId="636B4009" w14:textId="77777777" w:rsidR="004854CC" w:rsidRPr="00C66049" w:rsidRDefault="004854CC" w:rsidP="00C11B61">
      <w:pPr>
        <w:pStyle w:val="NoSpacing"/>
        <w:rPr>
          <w:rFonts w:ascii="Times New Roman" w:hAnsi="Times New Roman" w:cs="Times New Roman"/>
        </w:rPr>
      </w:pPr>
    </w:p>
    <w:p w14:paraId="24847FB3" w14:textId="77777777" w:rsidR="00C11B61" w:rsidRPr="00C66049" w:rsidRDefault="00C11B61" w:rsidP="00C11B61">
      <w:pPr>
        <w:pStyle w:val="NoSpacing"/>
        <w:rPr>
          <w:rFonts w:ascii="Times New Roman" w:hAnsi="Times New Roman" w:cs="Times New Roman"/>
        </w:rPr>
      </w:pPr>
    </w:p>
    <w:p w14:paraId="0A23B51F" w14:textId="77777777" w:rsidR="001E4F9A" w:rsidRPr="00C66049" w:rsidRDefault="001E4F9A" w:rsidP="001E4F9A">
      <w:pPr>
        <w:pStyle w:val="NoSpacing"/>
        <w:numPr>
          <w:ilvl w:val="0"/>
          <w:numId w:val="4"/>
        </w:numPr>
        <w:rPr>
          <w:rFonts w:ascii="Times New Roman" w:hAnsi="Times New Roman" w:cs="Times New Roman"/>
        </w:rPr>
      </w:pPr>
      <w:r w:rsidRPr="00C66049">
        <w:rPr>
          <w:rFonts w:ascii="Times New Roman" w:hAnsi="Times New Roman" w:cs="Times New Roman"/>
        </w:rPr>
        <w:t>Is there any correlation between the Manufacturer and the combined MPG?</w:t>
      </w:r>
      <w:r w:rsidR="007F7651" w:rsidRPr="00C66049">
        <w:rPr>
          <w:rFonts w:ascii="Times New Roman" w:hAnsi="Times New Roman" w:cs="Times New Roman"/>
        </w:rPr>
        <w:t xml:space="preserve"> The following tables show how the data analysis run and come out in order for solving the above problem.</w:t>
      </w:r>
    </w:p>
    <w:p w14:paraId="16E8177E" w14:textId="77777777" w:rsidR="004854CC" w:rsidRPr="00C66049" w:rsidRDefault="004854CC" w:rsidP="004854CC">
      <w:pPr>
        <w:pStyle w:val="NoSpacing"/>
        <w:rPr>
          <w:rFonts w:ascii="Times New Roman" w:hAnsi="Times New Roman" w:cs="Times New Roman"/>
        </w:rPr>
      </w:pPr>
    </w:p>
    <w:p w14:paraId="60D9FD36"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Response Combined MPG</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200"/>
        <w:gridCol w:w="1220"/>
      </w:tblGrid>
      <w:tr w:rsidR="004854CC" w:rsidRPr="00C66049" w14:paraId="3D731FEE" w14:textId="77777777" w:rsidTr="00365F85">
        <w:trPr>
          <w:tblHeader/>
        </w:trPr>
        <w:tc>
          <w:tcPr>
            <w:tcW w:w="4420" w:type="dxa"/>
            <w:gridSpan w:val="2"/>
          </w:tcPr>
          <w:p w14:paraId="25D3E28D" w14:textId="77777777" w:rsidR="004854CC" w:rsidRPr="00C66049" w:rsidRDefault="004854CC" w:rsidP="004854CC">
            <w:pPr>
              <w:autoSpaceDE w:val="0"/>
              <w:autoSpaceDN w:val="0"/>
              <w:adjustRightInd w:val="0"/>
              <w:spacing w:after="0" w:line="240" w:lineRule="auto"/>
              <w:jc w:val="center"/>
              <w:rPr>
                <w:rFonts w:ascii="Times New Roman" w:hAnsi="Times New Roman" w:cs="Times New Roman"/>
                <w:b/>
                <w:bCs/>
                <w:color w:val="000000"/>
                <w:sz w:val="18"/>
                <w:szCs w:val="18"/>
              </w:rPr>
            </w:pPr>
            <w:r w:rsidRPr="00C66049">
              <w:rPr>
                <w:rFonts w:ascii="Times New Roman" w:hAnsi="Times New Roman" w:cs="Times New Roman"/>
                <w:b/>
                <w:bCs/>
                <w:color w:val="000000"/>
              </w:rPr>
              <w:t>Summary of Fit</w:t>
            </w:r>
          </w:p>
          <w:p w14:paraId="4CA6FE35" w14:textId="77777777" w:rsidR="004854CC" w:rsidRPr="00C66049" w:rsidRDefault="004854CC" w:rsidP="004854CC">
            <w:pPr>
              <w:autoSpaceDE w:val="0"/>
              <w:autoSpaceDN w:val="0"/>
              <w:adjustRightInd w:val="0"/>
              <w:spacing w:after="0" w:line="240" w:lineRule="auto"/>
              <w:jc w:val="center"/>
              <w:rPr>
                <w:rFonts w:ascii="Times New Roman" w:hAnsi="Times New Roman" w:cs="Times New Roman"/>
                <w:b/>
                <w:bCs/>
                <w:color w:val="000000"/>
                <w:sz w:val="18"/>
                <w:szCs w:val="18"/>
              </w:rPr>
            </w:pPr>
          </w:p>
        </w:tc>
      </w:tr>
      <w:tr w:rsidR="004854CC" w:rsidRPr="00C66049" w14:paraId="32955938" w14:textId="77777777" w:rsidTr="004854CC">
        <w:tc>
          <w:tcPr>
            <w:tcW w:w="3200" w:type="dxa"/>
          </w:tcPr>
          <w:p w14:paraId="049CBDCA"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roofErr w:type="spellStart"/>
            <w:r w:rsidRPr="00C66049">
              <w:rPr>
                <w:rFonts w:ascii="Times New Roman" w:hAnsi="Times New Roman" w:cs="Times New Roman"/>
                <w:color w:val="000000"/>
                <w:sz w:val="18"/>
                <w:szCs w:val="18"/>
              </w:rPr>
              <w:t>RSquare</w:t>
            </w:r>
            <w:proofErr w:type="spellEnd"/>
          </w:p>
        </w:tc>
        <w:tc>
          <w:tcPr>
            <w:tcW w:w="1220" w:type="dxa"/>
          </w:tcPr>
          <w:p w14:paraId="0C299713"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0.228847</w:t>
            </w:r>
          </w:p>
        </w:tc>
      </w:tr>
      <w:tr w:rsidR="004854CC" w:rsidRPr="00C66049" w14:paraId="5D77D22C" w14:textId="77777777" w:rsidTr="004854CC">
        <w:tc>
          <w:tcPr>
            <w:tcW w:w="3200" w:type="dxa"/>
          </w:tcPr>
          <w:p w14:paraId="268C7E5B"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roofErr w:type="spellStart"/>
            <w:r w:rsidRPr="00C66049">
              <w:rPr>
                <w:rFonts w:ascii="Times New Roman" w:hAnsi="Times New Roman" w:cs="Times New Roman"/>
                <w:color w:val="000000"/>
                <w:sz w:val="18"/>
                <w:szCs w:val="18"/>
              </w:rPr>
              <w:t>RSquare</w:t>
            </w:r>
            <w:proofErr w:type="spellEnd"/>
            <w:r w:rsidRPr="00C66049">
              <w:rPr>
                <w:rFonts w:ascii="Times New Roman" w:hAnsi="Times New Roman" w:cs="Times New Roman"/>
                <w:color w:val="000000"/>
                <w:sz w:val="18"/>
                <w:szCs w:val="18"/>
              </w:rPr>
              <w:t xml:space="preserve"> </w:t>
            </w:r>
            <w:proofErr w:type="spellStart"/>
            <w:r w:rsidRPr="00C66049">
              <w:rPr>
                <w:rFonts w:ascii="Times New Roman" w:hAnsi="Times New Roman" w:cs="Times New Roman"/>
                <w:color w:val="000000"/>
                <w:sz w:val="18"/>
                <w:szCs w:val="18"/>
              </w:rPr>
              <w:t>Adj</w:t>
            </w:r>
            <w:proofErr w:type="spellEnd"/>
          </w:p>
        </w:tc>
        <w:tc>
          <w:tcPr>
            <w:tcW w:w="1220" w:type="dxa"/>
          </w:tcPr>
          <w:p w14:paraId="76D827B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0.208446</w:t>
            </w:r>
          </w:p>
        </w:tc>
      </w:tr>
      <w:tr w:rsidR="004854CC" w:rsidRPr="00C66049" w14:paraId="11C27D6B" w14:textId="77777777" w:rsidTr="004854CC">
        <w:tc>
          <w:tcPr>
            <w:tcW w:w="3200" w:type="dxa"/>
          </w:tcPr>
          <w:p w14:paraId="58C6BB39"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Root Mean Square Error</w:t>
            </w:r>
          </w:p>
        </w:tc>
        <w:tc>
          <w:tcPr>
            <w:tcW w:w="1220" w:type="dxa"/>
          </w:tcPr>
          <w:p w14:paraId="5B09605C"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5.132991</w:t>
            </w:r>
          </w:p>
        </w:tc>
      </w:tr>
      <w:tr w:rsidR="004854CC" w:rsidRPr="00C66049" w14:paraId="787EB42A" w14:textId="77777777" w:rsidTr="004854CC">
        <w:tc>
          <w:tcPr>
            <w:tcW w:w="3200" w:type="dxa"/>
          </w:tcPr>
          <w:p w14:paraId="6D523D19"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Mean of Response</w:t>
            </w:r>
          </w:p>
        </w:tc>
        <w:tc>
          <w:tcPr>
            <w:tcW w:w="1220" w:type="dxa"/>
          </w:tcPr>
          <w:p w14:paraId="06FED003"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22.30472</w:t>
            </w:r>
          </w:p>
        </w:tc>
      </w:tr>
      <w:tr w:rsidR="004854CC" w:rsidRPr="00C66049" w14:paraId="0B46CDB0" w14:textId="77777777" w:rsidTr="004854CC">
        <w:tc>
          <w:tcPr>
            <w:tcW w:w="3200" w:type="dxa"/>
          </w:tcPr>
          <w:p w14:paraId="2FD2AE7D"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 xml:space="preserve">Observations (or Sum </w:t>
            </w:r>
            <w:proofErr w:type="spellStart"/>
            <w:r w:rsidRPr="00C66049">
              <w:rPr>
                <w:rFonts w:ascii="Times New Roman" w:hAnsi="Times New Roman" w:cs="Times New Roman"/>
                <w:color w:val="000000"/>
                <w:sz w:val="18"/>
                <w:szCs w:val="18"/>
              </w:rPr>
              <w:t>Wgts</w:t>
            </w:r>
            <w:proofErr w:type="spellEnd"/>
            <w:r w:rsidRPr="00C66049">
              <w:rPr>
                <w:rFonts w:ascii="Times New Roman" w:hAnsi="Times New Roman" w:cs="Times New Roman"/>
                <w:color w:val="000000"/>
                <w:sz w:val="18"/>
                <w:szCs w:val="18"/>
              </w:rPr>
              <w:t>)</w:t>
            </w:r>
          </w:p>
        </w:tc>
        <w:tc>
          <w:tcPr>
            <w:tcW w:w="1220" w:type="dxa"/>
          </w:tcPr>
          <w:p w14:paraId="407CB55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1165</w:t>
            </w:r>
          </w:p>
        </w:tc>
      </w:tr>
    </w:tbl>
    <w:p w14:paraId="364D9A0D"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p>
    <w:p w14:paraId="5A1BB8A4"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Analysis of Variance</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80"/>
        <w:gridCol w:w="960"/>
        <w:gridCol w:w="1480"/>
        <w:gridCol w:w="1760"/>
        <w:gridCol w:w="1220"/>
      </w:tblGrid>
      <w:tr w:rsidR="004854CC" w:rsidRPr="00C66049" w14:paraId="4F5EF883" w14:textId="77777777" w:rsidTr="004854CC">
        <w:trPr>
          <w:tblHeader/>
        </w:trPr>
        <w:tc>
          <w:tcPr>
            <w:tcW w:w="1080" w:type="dxa"/>
          </w:tcPr>
          <w:p w14:paraId="74875633"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Source</w:t>
            </w:r>
          </w:p>
        </w:tc>
        <w:tc>
          <w:tcPr>
            <w:tcW w:w="960" w:type="dxa"/>
          </w:tcPr>
          <w:p w14:paraId="0702CE94"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DF</w:t>
            </w:r>
          </w:p>
        </w:tc>
        <w:tc>
          <w:tcPr>
            <w:tcW w:w="1480" w:type="dxa"/>
          </w:tcPr>
          <w:p w14:paraId="11BBB48C"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Sum of Squares</w:t>
            </w:r>
          </w:p>
        </w:tc>
        <w:tc>
          <w:tcPr>
            <w:tcW w:w="1760" w:type="dxa"/>
          </w:tcPr>
          <w:p w14:paraId="690A1BD9"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Mean Square</w:t>
            </w:r>
          </w:p>
        </w:tc>
        <w:tc>
          <w:tcPr>
            <w:tcW w:w="1220" w:type="dxa"/>
          </w:tcPr>
          <w:p w14:paraId="43DB4E7D"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F Ratio</w:t>
            </w:r>
          </w:p>
        </w:tc>
      </w:tr>
      <w:tr w:rsidR="004854CC" w:rsidRPr="00C66049" w14:paraId="5CD4DCD5" w14:textId="77777777" w:rsidTr="004854CC">
        <w:tc>
          <w:tcPr>
            <w:tcW w:w="1080" w:type="dxa"/>
          </w:tcPr>
          <w:p w14:paraId="09709109"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Model</w:t>
            </w:r>
          </w:p>
        </w:tc>
        <w:tc>
          <w:tcPr>
            <w:tcW w:w="960" w:type="dxa"/>
          </w:tcPr>
          <w:p w14:paraId="3E78B8C6"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30</w:t>
            </w:r>
          </w:p>
        </w:tc>
        <w:tc>
          <w:tcPr>
            <w:tcW w:w="1480" w:type="dxa"/>
          </w:tcPr>
          <w:p w14:paraId="385547BE"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8866.647</w:t>
            </w:r>
          </w:p>
        </w:tc>
        <w:tc>
          <w:tcPr>
            <w:tcW w:w="1760" w:type="dxa"/>
          </w:tcPr>
          <w:p w14:paraId="3AAE0643"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295.555</w:t>
            </w:r>
          </w:p>
        </w:tc>
        <w:tc>
          <w:tcPr>
            <w:tcW w:w="1220" w:type="dxa"/>
          </w:tcPr>
          <w:p w14:paraId="413301B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11.2175</w:t>
            </w:r>
          </w:p>
        </w:tc>
      </w:tr>
      <w:tr w:rsidR="004854CC" w:rsidRPr="00C66049" w14:paraId="69444218" w14:textId="77777777" w:rsidTr="004854CC">
        <w:tc>
          <w:tcPr>
            <w:tcW w:w="1080" w:type="dxa"/>
          </w:tcPr>
          <w:p w14:paraId="6D28C90B"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Error</w:t>
            </w:r>
          </w:p>
        </w:tc>
        <w:tc>
          <w:tcPr>
            <w:tcW w:w="960" w:type="dxa"/>
          </w:tcPr>
          <w:p w14:paraId="50B599E4"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1134</w:t>
            </w:r>
          </w:p>
        </w:tc>
        <w:tc>
          <w:tcPr>
            <w:tcW w:w="1480" w:type="dxa"/>
          </w:tcPr>
          <w:p w14:paraId="61DD931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29878.177</w:t>
            </w:r>
          </w:p>
        </w:tc>
        <w:tc>
          <w:tcPr>
            <w:tcW w:w="1760" w:type="dxa"/>
          </w:tcPr>
          <w:p w14:paraId="0C60122D"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26.348</w:t>
            </w:r>
          </w:p>
        </w:tc>
        <w:tc>
          <w:tcPr>
            <w:tcW w:w="1220" w:type="dxa"/>
          </w:tcPr>
          <w:p w14:paraId="5CA60CC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Prob</w:t>
            </w:r>
            <w:proofErr w:type="spellEnd"/>
            <w:r w:rsidRPr="00C66049">
              <w:rPr>
                <w:rFonts w:ascii="Times New Roman" w:hAnsi="Times New Roman" w:cs="Times New Roman"/>
                <w:b/>
                <w:bCs/>
                <w:color w:val="000000"/>
                <w:sz w:val="18"/>
                <w:szCs w:val="18"/>
              </w:rPr>
              <w:t xml:space="preserve"> &gt; F</w:t>
            </w:r>
          </w:p>
        </w:tc>
      </w:tr>
      <w:tr w:rsidR="004854CC" w:rsidRPr="00C66049" w14:paraId="2B333BBE" w14:textId="77777777" w:rsidTr="004854CC">
        <w:tc>
          <w:tcPr>
            <w:tcW w:w="1080" w:type="dxa"/>
          </w:tcPr>
          <w:p w14:paraId="7AA887D4"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C. Total</w:t>
            </w:r>
          </w:p>
        </w:tc>
        <w:tc>
          <w:tcPr>
            <w:tcW w:w="960" w:type="dxa"/>
          </w:tcPr>
          <w:p w14:paraId="2E6FCC8C"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1164</w:t>
            </w:r>
          </w:p>
        </w:tc>
        <w:tc>
          <w:tcPr>
            <w:tcW w:w="1480" w:type="dxa"/>
          </w:tcPr>
          <w:p w14:paraId="1206EC8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38744.824</w:t>
            </w:r>
          </w:p>
        </w:tc>
        <w:tc>
          <w:tcPr>
            <w:tcW w:w="1760" w:type="dxa"/>
          </w:tcPr>
          <w:p w14:paraId="2EABDBF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p>
        </w:tc>
        <w:tc>
          <w:tcPr>
            <w:tcW w:w="1220" w:type="dxa"/>
          </w:tcPr>
          <w:p w14:paraId="1221868B"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&lt;.0001*</w:t>
            </w:r>
          </w:p>
        </w:tc>
      </w:tr>
    </w:tbl>
    <w:p w14:paraId="6787B92B"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p>
    <w:p w14:paraId="5CD79BF5"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Effect Tests</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240"/>
        <w:gridCol w:w="1040"/>
        <w:gridCol w:w="720"/>
        <w:gridCol w:w="1480"/>
        <w:gridCol w:w="1220"/>
        <w:gridCol w:w="1240"/>
        <w:gridCol w:w="220"/>
      </w:tblGrid>
      <w:tr w:rsidR="004854CC" w:rsidRPr="00C66049" w14:paraId="746FF853" w14:textId="77777777" w:rsidTr="004854CC">
        <w:trPr>
          <w:tblHeader/>
        </w:trPr>
        <w:tc>
          <w:tcPr>
            <w:tcW w:w="2240" w:type="dxa"/>
          </w:tcPr>
          <w:p w14:paraId="5686F113"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Source</w:t>
            </w:r>
          </w:p>
        </w:tc>
        <w:tc>
          <w:tcPr>
            <w:tcW w:w="1040" w:type="dxa"/>
          </w:tcPr>
          <w:p w14:paraId="11DB5566"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Nparm</w:t>
            </w:r>
            <w:proofErr w:type="spellEnd"/>
          </w:p>
        </w:tc>
        <w:tc>
          <w:tcPr>
            <w:tcW w:w="720" w:type="dxa"/>
          </w:tcPr>
          <w:p w14:paraId="2667E85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DF</w:t>
            </w:r>
          </w:p>
        </w:tc>
        <w:tc>
          <w:tcPr>
            <w:tcW w:w="1480" w:type="dxa"/>
          </w:tcPr>
          <w:p w14:paraId="7B486974"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Sum of Squares</w:t>
            </w:r>
          </w:p>
        </w:tc>
        <w:tc>
          <w:tcPr>
            <w:tcW w:w="1220" w:type="dxa"/>
          </w:tcPr>
          <w:p w14:paraId="240274EA"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F Ratio</w:t>
            </w:r>
          </w:p>
        </w:tc>
        <w:tc>
          <w:tcPr>
            <w:tcW w:w="1240" w:type="dxa"/>
          </w:tcPr>
          <w:p w14:paraId="0D4BEC88"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Prob</w:t>
            </w:r>
            <w:proofErr w:type="spellEnd"/>
            <w:r w:rsidRPr="00C66049">
              <w:rPr>
                <w:rFonts w:ascii="Times New Roman" w:hAnsi="Times New Roman" w:cs="Times New Roman"/>
                <w:b/>
                <w:bCs/>
                <w:color w:val="000000"/>
                <w:sz w:val="18"/>
                <w:szCs w:val="18"/>
              </w:rPr>
              <w:t xml:space="preserve"> &gt; F</w:t>
            </w:r>
          </w:p>
        </w:tc>
        <w:tc>
          <w:tcPr>
            <w:tcW w:w="220" w:type="dxa"/>
          </w:tcPr>
          <w:p w14:paraId="34BDE7BC"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 xml:space="preserve"> </w:t>
            </w:r>
          </w:p>
        </w:tc>
      </w:tr>
      <w:tr w:rsidR="004854CC" w:rsidRPr="00C66049" w14:paraId="4711A056" w14:textId="77777777" w:rsidTr="004854CC">
        <w:tc>
          <w:tcPr>
            <w:tcW w:w="2240" w:type="dxa"/>
          </w:tcPr>
          <w:p w14:paraId="069690FA"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Manufacturer Name</w:t>
            </w:r>
          </w:p>
        </w:tc>
        <w:tc>
          <w:tcPr>
            <w:tcW w:w="1040" w:type="dxa"/>
          </w:tcPr>
          <w:p w14:paraId="59446E0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30</w:t>
            </w:r>
          </w:p>
        </w:tc>
        <w:tc>
          <w:tcPr>
            <w:tcW w:w="720" w:type="dxa"/>
          </w:tcPr>
          <w:p w14:paraId="313D1C7E"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30</w:t>
            </w:r>
          </w:p>
        </w:tc>
        <w:tc>
          <w:tcPr>
            <w:tcW w:w="1480" w:type="dxa"/>
          </w:tcPr>
          <w:p w14:paraId="107AD87B"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8866.6474</w:t>
            </w:r>
          </w:p>
        </w:tc>
        <w:tc>
          <w:tcPr>
            <w:tcW w:w="1220" w:type="dxa"/>
          </w:tcPr>
          <w:p w14:paraId="53CF9DD4"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11.2175</w:t>
            </w:r>
          </w:p>
        </w:tc>
        <w:tc>
          <w:tcPr>
            <w:tcW w:w="1240" w:type="dxa"/>
          </w:tcPr>
          <w:p w14:paraId="5EE6C23A"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&lt;.0001*</w:t>
            </w:r>
          </w:p>
        </w:tc>
        <w:tc>
          <w:tcPr>
            <w:tcW w:w="220" w:type="dxa"/>
          </w:tcPr>
          <w:p w14:paraId="55B620B5"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
        </w:tc>
      </w:tr>
    </w:tbl>
    <w:p w14:paraId="0A40E241" w14:textId="77777777" w:rsidR="004854CC" w:rsidRPr="00C66049" w:rsidRDefault="004854CC" w:rsidP="004854CC">
      <w:pPr>
        <w:pStyle w:val="NoSpacing"/>
        <w:ind w:left="720"/>
        <w:rPr>
          <w:rFonts w:ascii="Times New Roman" w:hAnsi="Times New Roman" w:cs="Times New Roman"/>
        </w:rPr>
      </w:pPr>
    </w:p>
    <w:p w14:paraId="76349760" w14:textId="77777777" w:rsidR="001E4F9A" w:rsidRPr="00C66049" w:rsidRDefault="001E4F9A" w:rsidP="001E4F9A">
      <w:pPr>
        <w:pStyle w:val="NoSpacing"/>
        <w:numPr>
          <w:ilvl w:val="0"/>
          <w:numId w:val="4"/>
        </w:numPr>
        <w:rPr>
          <w:rFonts w:ascii="Times New Roman" w:hAnsi="Times New Roman" w:cs="Times New Roman"/>
        </w:rPr>
      </w:pPr>
      <w:r w:rsidRPr="00C66049">
        <w:rPr>
          <w:rFonts w:ascii="Times New Roman" w:hAnsi="Times New Roman" w:cs="Times New Roman"/>
        </w:rPr>
        <w:t>Is there any correlation between the Carline and the combined MPG?</w:t>
      </w:r>
      <w:r w:rsidR="007F7651" w:rsidRPr="00C66049">
        <w:rPr>
          <w:rFonts w:ascii="Times New Roman" w:hAnsi="Times New Roman" w:cs="Times New Roman"/>
        </w:rPr>
        <w:t xml:space="preserve"> The following tables show how the data analysis run and come out in order for solving the above problem.</w:t>
      </w:r>
    </w:p>
    <w:p w14:paraId="5AA02DD1"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p>
    <w:p w14:paraId="4E0A9327"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Response Combined MPG</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200"/>
        <w:gridCol w:w="1220"/>
      </w:tblGrid>
      <w:tr w:rsidR="004854CC" w:rsidRPr="00C66049" w14:paraId="2AE31A5C" w14:textId="77777777" w:rsidTr="00D17AF3">
        <w:trPr>
          <w:tblHeader/>
        </w:trPr>
        <w:tc>
          <w:tcPr>
            <w:tcW w:w="4420" w:type="dxa"/>
            <w:gridSpan w:val="2"/>
          </w:tcPr>
          <w:p w14:paraId="06BC0C0C" w14:textId="77777777" w:rsidR="004854CC" w:rsidRPr="00C66049" w:rsidRDefault="004854CC" w:rsidP="004854CC">
            <w:pPr>
              <w:autoSpaceDE w:val="0"/>
              <w:autoSpaceDN w:val="0"/>
              <w:adjustRightInd w:val="0"/>
              <w:spacing w:after="0" w:line="240" w:lineRule="auto"/>
              <w:jc w:val="center"/>
              <w:rPr>
                <w:rFonts w:ascii="Times New Roman" w:hAnsi="Times New Roman" w:cs="Times New Roman"/>
                <w:b/>
                <w:bCs/>
                <w:color w:val="000000"/>
                <w:sz w:val="18"/>
                <w:szCs w:val="18"/>
              </w:rPr>
            </w:pPr>
            <w:r w:rsidRPr="00C66049">
              <w:rPr>
                <w:rFonts w:ascii="Times New Roman" w:hAnsi="Times New Roman" w:cs="Times New Roman"/>
                <w:b/>
                <w:bCs/>
                <w:color w:val="000000"/>
              </w:rPr>
              <w:t>Summary of Fit</w:t>
            </w:r>
          </w:p>
          <w:p w14:paraId="7726E9C5" w14:textId="77777777" w:rsidR="004854CC" w:rsidRPr="00C66049" w:rsidRDefault="004854CC" w:rsidP="004854CC">
            <w:pPr>
              <w:autoSpaceDE w:val="0"/>
              <w:autoSpaceDN w:val="0"/>
              <w:adjustRightInd w:val="0"/>
              <w:spacing w:after="0" w:line="240" w:lineRule="auto"/>
              <w:jc w:val="center"/>
              <w:rPr>
                <w:rFonts w:ascii="Times New Roman" w:hAnsi="Times New Roman" w:cs="Times New Roman"/>
                <w:b/>
                <w:bCs/>
                <w:color w:val="000000"/>
                <w:sz w:val="18"/>
                <w:szCs w:val="18"/>
              </w:rPr>
            </w:pPr>
          </w:p>
        </w:tc>
      </w:tr>
      <w:tr w:rsidR="004854CC" w:rsidRPr="00C66049" w14:paraId="501D5D0B" w14:textId="77777777" w:rsidTr="004854CC">
        <w:tc>
          <w:tcPr>
            <w:tcW w:w="3200" w:type="dxa"/>
          </w:tcPr>
          <w:p w14:paraId="6577158F"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roofErr w:type="spellStart"/>
            <w:r w:rsidRPr="00C66049">
              <w:rPr>
                <w:rFonts w:ascii="Times New Roman" w:hAnsi="Times New Roman" w:cs="Times New Roman"/>
                <w:color w:val="000000"/>
                <w:sz w:val="18"/>
                <w:szCs w:val="18"/>
              </w:rPr>
              <w:t>RSquare</w:t>
            </w:r>
            <w:proofErr w:type="spellEnd"/>
          </w:p>
        </w:tc>
        <w:tc>
          <w:tcPr>
            <w:tcW w:w="1220" w:type="dxa"/>
          </w:tcPr>
          <w:p w14:paraId="2482FC7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0.946177</w:t>
            </w:r>
          </w:p>
        </w:tc>
      </w:tr>
      <w:tr w:rsidR="004854CC" w:rsidRPr="00C66049" w14:paraId="585AE3A8" w14:textId="77777777" w:rsidTr="004854CC">
        <w:tc>
          <w:tcPr>
            <w:tcW w:w="3200" w:type="dxa"/>
          </w:tcPr>
          <w:p w14:paraId="11873EB9"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roofErr w:type="spellStart"/>
            <w:r w:rsidRPr="00C66049">
              <w:rPr>
                <w:rFonts w:ascii="Times New Roman" w:hAnsi="Times New Roman" w:cs="Times New Roman"/>
                <w:color w:val="000000"/>
                <w:sz w:val="18"/>
                <w:szCs w:val="18"/>
              </w:rPr>
              <w:t>RSquare</w:t>
            </w:r>
            <w:proofErr w:type="spellEnd"/>
            <w:r w:rsidRPr="00C66049">
              <w:rPr>
                <w:rFonts w:ascii="Times New Roman" w:hAnsi="Times New Roman" w:cs="Times New Roman"/>
                <w:color w:val="000000"/>
                <w:sz w:val="18"/>
                <w:szCs w:val="18"/>
              </w:rPr>
              <w:t xml:space="preserve"> </w:t>
            </w:r>
            <w:proofErr w:type="spellStart"/>
            <w:r w:rsidRPr="00C66049">
              <w:rPr>
                <w:rFonts w:ascii="Times New Roman" w:hAnsi="Times New Roman" w:cs="Times New Roman"/>
                <w:color w:val="000000"/>
                <w:sz w:val="18"/>
                <w:szCs w:val="18"/>
              </w:rPr>
              <w:t>Adj</w:t>
            </w:r>
            <w:proofErr w:type="spellEnd"/>
          </w:p>
        </w:tc>
        <w:tc>
          <w:tcPr>
            <w:tcW w:w="1220" w:type="dxa"/>
          </w:tcPr>
          <w:p w14:paraId="0C7DFCE0"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0.87029</w:t>
            </w:r>
          </w:p>
        </w:tc>
      </w:tr>
      <w:tr w:rsidR="004854CC" w:rsidRPr="00C66049" w14:paraId="1A9E42C1" w14:textId="77777777" w:rsidTr="004854CC">
        <w:tc>
          <w:tcPr>
            <w:tcW w:w="3200" w:type="dxa"/>
          </w:tcPr>
          <w:p w14:paraId="31DC8C68"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Root Mean Square Error</w:t>
            </w:r>
          </w:p>
        </w:tc>
        <w:tc>
          <w:tcPr>
            <w:tcW w:w="1220" w:type="dxa"/>
          </w:tcPr>
          <w:p w14:paraId="75034C9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2.077865</w:t>
            </w:r>
          </w:p>
        </w:tc>
      </w:tr>
      <w:tr w:rsidR="004854CC" w:rsidRPr="00C66049" w14:paraId="6B435E31" w14:textId="77777777" w:rsidTr="004854CC">
        <w:tc>
          <w:tcPr>
            <w:tcW w:w="3200" w:type="dxa"/>
          </w:tcPr>
          <w:p w14:paraId="4473B05E"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Mean of Response</w:t>
            </w:r>
          </w:p>
        </w:tc>
        <w:tc>
          <w:tcPr>
            <w:tcW w:w="1220" w:type="dxa"/>
          </w:tcPr>
          <w:p w14:paraId="2541E03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22.30472</w:t>
            </w:r>
          </w:p>
        </w:tc>
      </w:tr>
      <w:tr w:rsidR="004854CC" w:rsidRPr="00C66049" w14:paraId="563D7D5B" w14:textId="77777777" w:rsidTr="004854CC">
        <w:tc>
          <w:tcPr>
            <w:tcW w:w="3200" w:type="dxa"/>
          </w:tcPr>
          <w:p w14:paraId="12817132"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 xml:space="preserve">Observations (or Sum </w:t>
            </w:r>
            <w:proofErr w:type="spellStart"/>
            <w:r w:rsidRPr="00C66049">
              <w:rPr>
                <w:rFonts w:ascii="Times New Roman" w:hAnsi="Times New Roman" w:cs="Times New Roman"/>
                <w:color w:val="000000"/>
                <w:sz w:val="18"/>
                <w:szCs w:val="18"/>
              </w:rPr>
              <w:t>Wgts</w:t>
            </w:r>
            <w:proofErr w:type="spellEnd"/>
            <w:r w:rsidRPr="00C66049">
              <w:rPr>
                <w:rFonts w:ascii="Times New Roman" w:hAnsi="Times New Roman" w:cs="Times New Roman"/>
                <w:color w:val="000000"/>
                <w:sz w:val="18"/>
                <w:szCs w:val="18"/>
              </w:rPr>
              <w:t>)</w:t>
            </w:r>
          </w:p>
        </w:tc>
        <w:tc>
          <w:tcPr>
            <w:tcW w:w="1220" w:type="dxa"/>
          </w:tcPr>
          <w:p w14:paraId="0AE0342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1165</w:t>
            </w:r>
          </w:p>
        </w:tc>
      </w:tr>
    </w:tbl>
    <w:p w14:paraId="0FFEE6F3" w14:textId="77777777" w:rsidR="004854CC" w:rsidRPr="00C66049" w:rsidRDefault="004854CC" w:rsidP="004854CC">
      <w:pPr>
        <w:autoSpaceDE w:val="0"/>
        <w:autoSpaceDN w:val="0"/>
        <w:adjustRightInd w:val="0"/>
        <w:spacing w:after="0" w:line="240" w:lineRule="auto"/>
        <w:rPr>
          <w:rFonts w:ascii="Times New Roman" w:hAnsi="Times New Roman" w:cs="Times New Roman"/>
          <w:color w:val="000000"/>
          <w:sz w:val="18"/>
          <w:szCs w:val="18"/>
        </w:rPr>
      </w:pPr>
    </w:p>
    <w:p w14:paraId="40EEB86B"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Analysis of Variance</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80"/>
        <w:gridCol w:w="960"/>
        <w:gridCol w:w="1480"/>
        <w:gridCol w:w="1760"/>
        <w:gridCol w:w="1220"/>
      </w:tblGrid>
      <w:tr w:rsidR="004854CC" w:rsidRPr="00C66049" w14:paraId="36A67846" w14:textId="77777777" w:rsidTr="004854CC">
        <w:trPr>
          <w:tblHeader/>
        </w:trPr>
        <w:tc>
          <w:tcPr>
            <w:tcW w:w="1080" w:type="dxa"/>
          </w:tcPr>
          <w:p w14:paraId="2125A6EE"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Source</w:t>
            </w:r>
          </w:p>
        </w:tc>
        <w:tc>
          <w:tcPr>
            <w:tcW w:w="960" w:type="dxa"/>
          </w:tcPr>
          <w:p w14:paraId="3C81CBEE"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DF</w:t>
            </w:r>
          </w:p>
        </w:tc>
        <w:tc>
          <w:tcPr>
            <w:tcW w:w="1480" w:type="dxa"/>
          </w:tcPr>
          <w:p w14:paraId="5A7950A3"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Sum of Squares</w:t>
            </w:r>
          </w:p>
        </w:tc>
        <w:tc>
          <w:tcPr>
            <w:tcW w:w="1760" w:type="dxa"/>
          </w:tcPr>
          <w:p w14:paraId="7B175B9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Mean Square</w:t>
            </w:r>
          </w:p>
        </w:tc>
        <w:tc>
          <w:tcPr>
            <w:tcW w:w="1220" w:type="dxa"/>
          </w:tcPr>
          <w:p w14:paraId="4A22DDDE"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F Ratio</w:t>
            </w:r>
          </w:p>
        </w:tc>
      </w:tr>
      <w:tr w:rsidR="004854CC" w:rsidRPr="00C66049" w14:paraId="4844B5EC" w14:textId="77777777" w:rsidTr="004854CC">
        <w:tc>
          <w:tcPr>
            <w:tcW w:w="1080" w:type="dxa"/>
          </w:tcPr>
          <w:p w14:paraId="2B60DB1D"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Model</w:t>
            </w:r>
          </w:p>
        </w:tc>
        <w:tc>
          <w:tcPr>
            <w:tcW w:w="960" w:type="dxa"/>
          </w:tcPr>
          <w:p w14:paraId="3DC2BE8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681</w:t>
            </w:r>
          </w:p>
        </w:tc>
        <w:tc>
          <w:tcPr>
            <w:tcW w:w="1480" w:type="dxa"/>
          </w:tcPr>
          <w:p w14:paraId="7314167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36659.461</w:t>
            </w:r>
          </w:p>
        </w:tc>
        <w:tc>
          <w:tcPr>
            <w:tcW w:w="1760" w:type="dxa"/>
          </w:tcPr>
          <w:p w14:paraId="64AE896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53.8318</w:t>
            </w:r>
          </w:p>
        </w:tc>
        <w:tc>
          <w:tcPr>
            <w:tcW w:w="1220" w:type="dxa"/>
          </w:tcPr>
          <w:p w14:paraId="16DA1AD9"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12.4682</w:t>
            </w:r>
          </w:p>
        </w:tc>
      </w:tr>
      <w:tr w:rsidR="004854CC" w:rsidRPr="00C66049" w14:paraId="7988F1A4" w14:textId="77777777" w:rsidTr="004854CC">
        <w:tc>
          <w:tcPr>
            <w:tcW w:w="1080" w:type="dxa"/>
          </w:tcPr>
          <w:p w14:paraId="0F03F654"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Error</w:t>
            </w:r>
          </w:p>
        </w:tc>
        <w:tc>
          <w:tcPr>
            <w:tcW w:w="960" w:type="dxa"/>
          </w:tcPr>
          <w:p w14:paraId="260DB4F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483</w:t>
            </w:r>
          </w:p>
        </w:tc>
        <w:tc>
          <w:tcPr>
            <w:tcW w:w="1480" w:type="dxa"/>
          </w:tcPr>
          <w:p w14:paraId="76E3D69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2085.363</w:t>
            </w:r>
          </w:p>
        </w:tc>
        <w:tc>
          <w:tcPr>
            <w:tcW w:w="1760" w:type="dxa"/>
          </w:tcPr>
          <w:p w14:paraId="1DAB8864"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4.3175</w:t>
            </w:r>
          </w:p>
        </w:tc>
        <w:tc>
          <w:tcPr>
            <w:tcW w:w="1220" w:type="dxa"/>
          </w:tcPr>
          <w:p w14:paraId="589C26CA"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Prob</w:t>
            </w:r>
            <w:proofErr w:type="spellEnd"/>
            <w:r w:rsidRPr="00C66049">
              <w:rPr>
                <w:rFonts w:ascii="Times New Roman" w:hAnsi="Times New Roman" w:cs="Times New Roman"/>
                <w:b/>
                <w:bCs/>
                <w:color w:val="000000"/>
                <w:sz w:val="18"/>
                <w:szCs w:val="18"/>
              </w:rPr>
              <w:t xml:space="preserve"> &gt; F</w:t>
            </w:r>
          </w:p>
        </w:tc>
      </w:tr>
      <w:tr w:rsidR="004854CC" w:rsidRPr="00C66049" w14:paraId="59F6A34B" w14:textId="77777777" w:rsidTr="004854CC">
        <w:tc>
          <w:tcPr>
            <w:tcW w:w="1080" w:type="dxa"/>
          </w:tcPr>
          <w:p w14:paraId="15AB0DC0"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C. Total</w:t>
            </w:r>
          </w:p>
        </w:tc>
        <w:tc>
          <w:tcPr>
            <w:tcW w:w="960" w:type="dxa"/>
          </w:tcPr>
          <w:p w14:paraId="5E3B4B40"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1164</w:t>
            </w:r>
          </w:p>
        </w:tc>
        <w:tc>
          <w:tcPr>
            <w:tcW w:w="1480" w:type="dxa"/>
          </w:tcPr>
          <w:p w14:paraId="23C2C18D"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38744.824</w:t>
            </w:r>
          </w:p>
        </w:tc>
        <w:tc>
          <w:tcPr>
            <w:tcW w:w="1760" w:type="dxa"/>
          </w:tcPr>
          <w:p w14:paraId="0187F5E6"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p>
        </w:tc>
        <w:tc>
          <w:tcPr>
            <w:tcW w:w="1220" w:type="dxa"/>
          </w:tcPr>
          <w:p w14:paraId="57F12A7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&lt;.0001*</w:t>
            </w:r>
          </w:p>
        </w:tc>
      </w:tr>
    </w:tbl>
    <w:p w14:paraId="65E362EA" w14:textId="77777777" w:rsidR="004854CC" w:rsidRPr="00C66049" w:rsidRDefault="004854CC" w:rsidP="004854CC">
      <w:pPr>
        <w:autoSpaceDE w:val="0"/>
        <w:autoSpaceDN w:val="0"/>
        <w:adjustRightInd w:val="0"/>
        <w:spacing w:after="0" w:line="240" w:lineRule="auto"/>
        <w:rPr>
          <w:rFonts w:ascii="Times New Roman" w:hAnsi="Times New Roman" w:cs="Times New Roman"/>
          <w:color w:val="000000"/>
          <w:sz w:val="18"/>
          <w:szCs w:val="18"/>
        </w:rPr>
      </w:pPr>
    </w:p>
    <w:p w14:paraId="5F568FB6"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Effect Tests</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80"/>
        <w:gridCol w:w="1040"/>
        <w:gridCol w:w="720"/>
        <w:gridCol w:w="1480"/>
        <w:gridCol w:w="1220"/>
        <w:gridCol w:w="1240"/>
        <w:gridCol w:w="220"/>
      </w:tblGrid>
      <w:tr w:rsidR="004854CC" w:rsidRPr="00C66049" w14:paraId="269A91A9" w14:textId="77777777" w:rsidTr="004854CC">
        <w:trPr>
          <w:tblHeader/>
        </w:trPr>
        <w:tc>
          <w:tcPr>
            <w:tcW w:w="1080" w:type="dxa"/>
          </w:tcPr>
          <w:p w14:paraId="16D417C1"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Source</w:t>
            </w:r>
          </w:p>
        </w:tc>
        <w:tc>
          <w:tcPr>
            <w:tcW w:w="1040" w:type="dxa"/>
          </w:tcPr>
          <w:p w14:paraId="61A00A66"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Nparm</w:t>
            </w:r>
            <w:proofErr w:type="spellEnd"/>
          </w:p>
        </w:tc>
        <w:tc>
          <w:tcPr>
            <w:tcW w:w="720" w:type="dxa"/>
          </w:tcPr>
          <w:p w14:paraId="53BBC93D"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DF</w:t>
            </w:r>
          </w:p>
        </w:tc>
        <w:tc>
          <w:tcPr>
            <w:tcW w:w="1480" w:type="dxa"/>
          </w:tcPr>
          <w:p w14:paraId="66240F5C"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Sum of Squares</w:t>
            </w:r>
          </w:p>
        </w:tc>
        <w:tc>
          <w:tcPr>
            <w:tcW w:w="1220" w:type="dxa"/>
          </w:tcPr>
          <w:p w14:paraId="106E3356"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F Ratio</w:t>
            </w:r>
          </w:p>
        </w:tc>
        <w:tc>
          <w:tcPr>
            <w:tcW w:w="1240" w:type="dxa"/>
          </w:tcPr>
          <w:p w14:paraId="6EB427D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Prob</w:t>
            </w:r>
            <w:proofErr w:type="spellEnd"/>
            <w:r w:rsidRPr="00C66049">
              <w:rPr>
                <w:rFonts w:ascii="Times New Roman" w:hAnsi="Times New Roman" w:cs="Times New Roman"/>
                <w:b/>
                <w:bCs/>
                <w:color w:val="000000"/>
                <w:sz w:val="18"/>
                <w:szCs w:val="18"/>
              </w:rPr>
              <w:t xml:space="preserve"> &gt; F</w:t>
            </w:r>
          </w:p>
        </w:tc>
        <w:tc>
          <w:tcPr>
            <w:tcW w:w="220" w:type="dxa"/>
          </w:tcPr>
          <w:p w14:paraId="1068FC0F"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 xml:space="preserve"> </w:t>
            </w:r>
          </w:p>
        </w:tc>
      </w:tr>
      <w:tr w:rsidR="004854CC" w:rsidRPr="00C66049" w14:paraId="2E69F915" w14:textId="77777777" w:rsidTr="004854CC">
        <w:tc>
          <w:tcPr>
            <w:tcW w:w="1080" w:type="dxa"/>
          </w:tcPr>
          <w:p w14:paraId="12D2BB71"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Carline</w:t>
            </w:r>
          </w:p>
        </w:tc>
        <w:tc>
          <w:tcPr>
            <w:tcW w:w="1040" w:type="dxa"/>
          </w:tcPr>
          <w:p w14:paraId="396D969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681</w:t>
            </w:r>
          </w:p>
        </w:tc>
        <w:tc>
          <w:tcPr>
            <w:tcW w:w="720" w:type="dxa"/>
          </w:tcPr>
          <w:p w14:paraId="3C3830EC"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681</w:t>
            </w:r>
          </w:p>
        </w:tc>
        <w:tc>
          <w:tcPr>
            <w:tcW w:w="1480" w:type="dxa"/>
          </w:tcPr>
          <w:p w14:paraId="52B99B6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36659.461</w:t>
            </w:r>
          </w:p>
        </w:tc>
        <w:tc>
          <w:tcPr>
            <w:tcW w:w="1220" w:type="dxa"/>
          </w:tcPr>
          <w:p w14:paraId="358CD90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12.4682</w:t>
            </w:r>
          </w:p>
        </w:tc>
        <w:tc>
          <w:tcPr>
            <w:tcW w:w="1240" w:type="dxa"/>
          </w:tcPr>
          <w:p w14:paraId="776EA400"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&lt;.0001*</w:t>
            </w:r>
          </w:p>
        </w:tc>
        <w:tc>
          <w:tcPr>
            <w:tcW w:w="220" w:type="dxa"/>
          </w:tcPr>
          <w:p w14:paraId="6A96989F"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
        </w:tc>
      </w:tr>
    </w:tbl>
    <w:p w14:paraId="328574FE" w14:textId="77777777" w:rsidR="00C11B61" w:rsidRPr="00C66049" w:rsidRDefault="00C11B61" w:rsidP="00C11B61">
      <w:pPr>
        <w:pStyle w:val="NoSpacing"/>
        <w:rPr>
          <w:rFonts w:ascii="Times New Roman" w:hAnsi="Times New Roman" w:cs="Times New Roman"/>
        </w:rPr>
      </w:pPr>
    </w:p>
    <w:p w14:paraId="44E6105C" w14:textId="77777777" w:rsidR="00C11B61" w:rsidRPr="00C66049" w:rsidRDefault="00C11B61" w:rsidP="00C11B61">
      <w:pPr>
        <w:pStyle w:val="NoSpacing"/>
        <w:rPr>
          <w:rFonts w:ascii="Times New Roman" w:hAnsi="Times New Roman" w:cs="Times New Roman"/>
        </w:rPr>
      </w:pPr>
    </w:p>
    <w:p w14:paraId="490E7C54" w14:textId="77777777" w:rsidR="001E4F9A" w:rsidRPr="00C66049" w:rsidRDefault="001E4F9A" w:rsidP="001E4F9A">
      <w:pPr>
        <w:pStyle w:val="NoSpacing"/>
        <w:numPr>
          <w:ilvl w:val="0"/>
          <w:numId w:val="4"/>
        </w:numPr>
        <w:rPr>
          <w:rFonts w:ascii="Times New Roman" w:hAnsi="Times New Roman" w:cs="Times New Roman"/>
        </w:rPr>
      </w:pPr>
      <w:r w:rsidRPr="00C66049">
        <w:rPr>
          <w:rFonts w:ascii="Times New Roman" w:hAnsi="Times New Roman" w:cs="Times New Roman"/>
        </w:rPr>
        <w:t>Is there any correlation between the Transmission and the combined MPG?</w:t>
      </w:r>
      <w:r w:rsidR="007F7651" w:rsidRPr="00C66049">
        <w:rPr>
          <w:rFonts w:ascii="Times New Roman" w:hAnsi="Times New Roman" w:cs="Times New Roman"/>
        </w:rPr>
        <w:t xml:space="preserve"> The following tables show how the data analysis and come out run in order for solving the above problem.</w:t>
      </w:r>
    </w:p>
    <w:p w14:paraId="4BC4735D"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Response Combined MPG</w:t>
      </w:r>
    </w:p>
    <w:p w14:paraId="4A8A9040"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200"/>
        <w:gridCol w:w="1220"/>
      </w:tblGrid>
      <w:tr w:rsidR="004854CC" w:rsidRPr="00C66049" w14:paraId="2F417DB6" w14:textId="77777777" w:rsidTr="005E4998">
        <w:trPr>
          <w:tblHeader/>
        </w:trPr>
        <w:tc>
          <w:tcPr>
            <w:tcW w:w="4420" w:type="dxa"/>
            <w:gridSpan w:val="2"/>
          </w:tcPr>
          <w:p w14:paraId="40CCBC72"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 xml:space="preserve"> </w:t>
            </w:r>
            <w:r w:rsidRPr="00C66049">
              <w:rPr>
                <w:rFonts w:ascii="Times New Roman" w:hAnsi="Times New Roman" w:cs="Times New Roman"/>
                <w:b/>
                <w:bCs/>
                <w:color w:val="000000"/>
              </w:rPr>
              <w:t>Summary of Fit</w:t>
            </w:r>
          </w:p>
          <w:p w14:paraId="0966290D"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 xml:space="preserve"> </w:t>
            </w:r>
          </w:p>
        </w:tc>
      </w:tr>
      <w:tr w:rsidR="004854CC" w:rsidRPr="00C66049" w14:paraId="4495672C" w14:textId="77777777" w:rsidTr="004854CC">
        <w:tc>
          <w:tcPr>
            <w:tcW w:w="3200" w:type="dxa"/>
          </w:tcPr>
          <w:p w14:paraId="7E808C79"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roofErr w:type="spellStart"/>
            <w:r w:rsidRPr="00C66049">
              <w:rPr>
                <w:rFonts w:ascii="Times New Roman" w:hAnsi="Times New Roman" w:cs="Times New Roman"/>
                <w:color w:val="000000"/>
                <w:sz w:val="18"/>
                <w:szCs w:val="18"/>
              </w:rPr>
              <w:t>RSquare</w:t>
            </w:r>
            <w:proofErr w:type="spellEnd"/>
          </w:p>
        </w:tc>
        <w:tc>
          <w:tcPr>
            <w:tcW w:w="1220" w:type="dxa"/>
          </w:tcPr>
          <w:p w14:paraId="249A0A99"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0.293175</w:t>
            </w:r>
          </w:p>
        </w:tc>
      </w:tr>
      <w:tr w:rsidR="004854CC" w:rsidRPr="00C66049" w14:paraId="788744A0" w14:textId="77777777" w:rsidTr="004854CC">
        <w:tc>
          <w:tcPr>
            <w:tcW w:w="3200" w:type="dxa"/>
          </w:tcPr>
          <w:p w14:paraId="32A3E9CA"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roofErr w:type="spellStart"/>
            <w:r w:rsidRPr="00C66049">
              <w:rPr>
                <w:rFonts w:ascii="Times New Roman" w:hAnsi="Times New Roman" w:cs="Times New Roman"/>
                <w:color w:val="000000"/>
                <w:sz w:val="18"/>
                <w:szCs w:val="18"/>
              </w:rPr>
              <w:t>RSquare</w:t>
            </w:r>
            <w:proofErr w:type="spellEnd"/>
            <w:r w:rsidRPr="00C66049">
              <w:rPr>
                <w:rFonts w:ascii="Times New Roman" w:hAnsi="Times New Roman" w:cs="Times New Roman"/>
                <w:color w:val="000000"/>
                <w:sz w:val="18"/>
                <w:szCs w:val="18"/>
              </w:rPr>
              <w:t xml:space="preserve"> </w:t>
            </w:r>
            <w:proofErr w:type="spellStart"/>
            <w:r w:rsidRPr="00C66049">
              <w:rPr>
                <w:rFonts w:ascii="Times New Roman" w:hAnsi="Times New Roman" w:cs="Times New Roman"/>
                <w:color w:val="000000"/>
                <w:sz w:val="18"/>
                <w:szCs w:val="18"/>
              </w:rPr>
              <w:t>Adj</w:t>
            </w:r>
            <w:proofErr w:type="spellEnd"/>
          </w:p>
        </w:tc>
        <w:tc>
          <w:tcPr>
            <w:tcW w:w="1220" w:type="dxa"/>
          </w:tcPr>
          <w:p w14:paraId="554CA5F3"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0.280188</w:t>
            </w:r>
          </w:p>
        </w:tc>
      </w:tr>
      <w:tr w:rsidR="004854CC" w:rsidRPr="00C66049" w14:paraId="2CC26F1B" w14:textId="77777777" w:rsidTr="004854CC">
        <w:tc>
          <w:tcPr>
            <w:tcW w:w="3200" w:type="dxa"/>
          </w:tcPr>
          <w:p w14:paraId="786096CC"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lastRenderedPageBreak/>
              <w:t>Root Mean Square Error</w:t>
            </w:r>
          </w:p>
        </w:tc>
        <w:tc>
          <w:tcPr>
            <w:tcW w:w="1220" w:type="dxa"/>
          </w:tcPr>
          <w:p w14:paraId="2C8606D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4.894854</w:t>
            </w:r>
          </w:p>
        </w:tc>
      </w:tr>
      <w:tr w:rsidR="004854CC" w:rsidRPr="00C66049" w14:paraId="5C7A1FB8" w14:textId="77777777" w:rsidTr="004854CC">
        <w:tc>
          <w:tcPr>
            <w:tcW w:w="3200" w:type="dxa"/>
          </w:tcPr>
          <w:p w14:paraId="3A2D2D56"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Mean of Response</w:t>
            </w:r>
          </w:p>
        </w:tc>
        <w:tc>
          <w:tcPr>
            <w:tcW w:w="1220" w:type="dxa"/>
          </w:tcPr>
          <w:p w14:paraId="7230FD8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22.30472</w:t>
            </w:r>
          </w:p>
        </w:tc>
      </w:tr>
      <w:tr w:rsidR="004854CC" w:rsidRPr="00C66049" w14:paraId="3DE2AB98" w14:textId="77777777" w:rsidTr="004854CC">
        <w:tc>
          <w:tcPr>
            <w:tcW w:w="3200" w:type="dxa"/>
          </w:tcPr>
          <w:p w14:paraId="541FB860"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 xml:space="preserve">Observations (or Sum </w:t>
            </w:r>
            <w:proofErr w:type="spellStart"/>
            <w:r w:rsidRPr="00C66049">
              <w:rPr>
                <w:rFonts w:ascii="Times New Roman" w:hAnsi="Times New Roman" w:cs="Times New Roman"/>
                <w:color w:val="000000"/>
                <w:sz w:val="18"/>
                <w:szCs w:val="18"/>
              </w:rPr>
              <w:t>Wgts</w:t>
            </w:r>
            <w:proofErr w:type="spellEnd"/>
            <w:r w:rsidRPr="00C66049">
              <w:rPr>
                <w:rFonts w:ascii="Times New Roman" w:hAnsi="Times New Roman" w:cs="Times New Roman"/>
                <w:color w:val="000000"/>
                <w:sz w:val="18"/>
                <w:szCs w:val="18"/>
              </w:rPr>
              <w:t>)</w:t>
            </w:r>
          </w:p>
        </w:tc>
        <w:tc>
          <w:tcPr>
            <w:tcW w:w="1220" w:type="dxa"/>
          </w:tcPr>
          <w:p w14:paraId="5FF10F3E"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1165</w:t>
            </w:r>
          </w:p>
        </w:tc>
      </w:tr>
    </w:tbl>
    <w:p w14:paraId="3BDDB98A" w14:textId="77777777" w:rsidR="004854CC" w:rsidRPr="00C66049" w:rsidRDefault="004854CC" w:rsidP="004854CC">
      <w:pPr>
        <w:autoSpaceDE w:val="0"/>
        <w:autoSpaceDN w:val="0"/>
        <w:adjustRightInd w:val="0"/>
        <w:spacing w:after="0" w:line="240" w:lineRule="auto"/>
        <w:rPr>
          <w:rFonts w:ascii="Times New Roman" w:hAnsi="Times New Roman" w:cs="Times New Roman"/>
          <w:color w:val="000000"/>
          <w:sz w:val="18"/>
          <w:szCs w:val="18"/>
        </w:rPr>
      </w:pPr>
    </w:p>
    <w:p w14:paraId="4423BC5F"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Analysis of Variance</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80"/>
        <w:gridCol w:w="960"/>
        <w:gridCol w:w="1480"/>
        <w:gridCol w:w="1760"/>
        <w:gridCol w:w="1220"/>
      </w:tblGrid>
      <w:tr w:rsidR="004854CC" w:rsidRPr="00C66049" w14:paraId="1D91CB54" w14:textId="77777777" w:rsidTr="004854CC">
        <w:trPr>
          <w:tblHeader/>
        </w:trPr>
        <w:tc>
          <w:tcPr>
            <w:tcW w:w="1080" w:type="dxa"/>
          </w:tcPr>
          <w:p w14:paraId="29FE6F2A"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Source</w:t>
            </w:r>
          </w:p>
        </w:tc>
        <w:tc>
          <w:tcPr>
            <w:tcW w:w="960" w:type="dxa"/>
          </w:tcPr>
          <w:p w14:paraId="20FB724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DF</w:t>
            </w:r>
          </w:p>
        </w:tc>
        <w:tc>
          <w:tcPr>
            <w:tcW w:w="1480" w:type="dxa"/>
          </w:tcPr>
          <w:p w14:paraId="695AF2D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Sum of Squares</w:t>
            </w:r>
          </w:p>
        </w:tc>
        <w:tc>
          <w:tcPr>
            <w:tcW w:w="1760" w:type="dxa"/>
          </w:tcPr>
          <w:p w14:paraId="61230A08"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Mean Square</w:t>
            </w:r>
          </w:p>
        </w:tc>
        <w:tc>
          <w:tcPr>
            <w:tcW w:w="1220" w:type="dxa"/>
          </w:tcPr>
          <w:p w14:paraId="1844AC46"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F Ratio</w:t>
            </w:r>
          </w:p>
        </w:tc>
      </w:tr>
      <w:tr w:rsidR="004854CC" w:rsidRPr="00C66049" w14:paraId="564679D0" w14:textId="77777777" w:rsidTr="004854CC">
        <w:tc>
          <w:tcPr>
            <w:tcW w:w="1080" w:type="dxa"/>
          </w:tcPr>
          <w:p w14:paraId="7D321D72"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Model</w:t>
            </w:r>
          </w:p>
        </w:tc>
        <w:tc>
          <w:tcPr>
            <w:tcW w:w="960" w:type="dxa"/>
          </w:tcPr>
          <w:p w14:paraId="06A086A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21</w:t>
            </w:r>
          </w:p>
        </w:tc>
        <w:tc>
          <w:tcPr>
            <w:tcW w:w="1480" w:type="dxa"/>
          </w:tcPr>
          <w:p w14:paraId="575A0E8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11359.001</w:t>
            </w:r>
          </w:p>
        </w:tc>
        <w:tc>
          <w:tcPr>
            <w:tcW w:w="1760" w:type="dxa"/>
          </w:tcPr>
          <w:p w14:paraId="34EC3FCA"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540.905</w:t>
            </w:r>
          </w:p>
        </w:tc>
        <w:tc>
          <w:tcPr>
            <w:tcW w:w="1220" w:type="dxa"/>
          </w:tcPr>
          <w:p w14:paraId="6657EDB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22.5757</w:t>
            </w:r>
          </w:p>
        </w:tc>
      </w:tr>
      <w:tr w:rsidR="004854CC" w:rsidRPr="00C66049" w14:paraId="4E90DE27" w14:textId="77777777" w:rsidTr="004854CC">
        <w:tc>
          <w:tcPr>
            <w:tcW w:w="1080" w:type="dxa"/>
          </w:tcPr>
          <w:p w14:paraId="68BC0A95"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Error</w:t>
            </w:r>
          </w:p>
        </w:tc>
        <w:tc>
          <w:tcPr>
            <w:tcW w:w="960" w:type="dxa"/>
          </w:tcPr>
          <w:p w14:paraId="10EEF729"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1143</w:t>
            </w:r>
          </w:p>
        </w:tc>
        <w:tc>
          <w:tcPr>
            <w:tcW w:w="1480" w:type="dxa"/>
          </w:tcPr>
          <w:p w14:paraId="3A8C8B2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27385.823</w:t>
            </w:r>
          </w:p>
        </w:tc>
        <w:tc>
          <w:tcPr>
            <w:tcW w:w="1760" w:type="dxa"/>
          </w:tcPr>
          <w:p w14:paraId="3CC24369"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23.960</w:t>
            </w:r>
          </w:p>
        </w:tc>
        <w:tc>
          <w:tcPr>
            <w:tcW w:w="1220" w:type="dxa"/>
          </w:tcPr>
          <w:p w14:paraId="03A0E57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Prob</w:t>
            </w:r>
            <w:proofErr w:type="spellEnd"/>
            <w:r w:rsidRPr="00C66049">
              <w:rPr>
                <w:rFonts w:ascii="Times New Roman" w:hAnsi="Times New Roman" w:cs="Times New Roman"/>
                <w:b/>
                <w:bCs/>
                <w:color w:val="000000"/>
                <w:sz w:val="18"/>
                <w:szCs w:val="18"/>
              </w:rPr>
              <w:t xml:space="preserve"> &gt; F</w:t>
            </w:r>
          </w:p>
        </w:tc>
      </w:tr>
      <w:tr w:rsidR="004854CC" w:rsidRPr="00C66049" w14:paraId="456F1F87" w14:textId="77777777" w:rsidTr="004854CC">
        <w:tc>
          <w:tcPr>
            <w:tcW w:w="1080" w:type="dxa"/>
          </w:tcPr>
          <w:p w14:paraId="26A74DAB"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C. Total</w:t>
            </w:r>
          </w:p>
        </w:tc>
        <w:tc>
          <w:tcPr>
            <w:tcW w:w="960" w:type="dxa"/>
          </w:tcPr>
          <w:p w14:paraId="7B5B683E"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1164</w:t>
            </w:r>
          </w:p>
        </w:tc>
        <w:tc>
          <w:tcPr>
            <w:tcW w:w="1480" w:type="dxa"/>
          </w:tcPr>
          <w:p w14:paraId="7CBB0B8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38744.824</w:t>
            </w:r>
          </w:p>
        </w:tc>
        <w:tc>
          <w:tcPr>
            <w:tcW w:w="1760" w:type="dxa"/>
          </w:tcPr>
          <w:p w14:paraId="2EB647BC"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p>
        </w:tc>
        <w:tc>
          <w:tcPr>
            <w:tcW w:w="1220" w:type="dxa"/>
          </w:tcPr>
          <w:p w14:paraId="21EABD5B"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&lt;.0001*</w:t>
            </w:r>
          </w:p>
        </w:tc>
      </w:tr>
    </w:tbl>
    <w:p w14:paraId="53196538" w14:textId="77777777" w:rsidR="004854CC" w:rsidRPr="00C66049" w:rsidRDefault="004854CC" w:rsidP="004854CC">
      <w:pPr>
        <w:autoSpaceDE w:val="0"/>
        <w:autoSpaceDN w:val="0"/>
        <w:adjustRightInd w:val="0"/>
        <w:spacing w:after="0" w:line="240" w:lineRule="auto"/>
        <w:rPr>
          <w:rFonts w:ascii="Times New Roman" w:hAnsi="Times New Roman" w:cs="Times New Roman"/>
          <w:color w:val="000000"/>
          <w:sz w:val="18"/>
          <w:szCs w:val="18"/>
        </w:rPr>
      </w:pPr>
    </w:p>
    <w:p w14:paraId="104CF3C2" w14:textId="77777777" w:rsidR="004854CC" w:rsidRPr="00C66049" w:rsidRDefault="004854CC" w:rsidP="004854CC">
      <w:pPr>
        <w:autoSpaceDE w:val="0"/>
        <w:autoSpaceDN w:val="0"/>
        <w:adjustRightInd w:val="0"/>
        <w:spacing w:after="0" w:line="240" w:lineRule="auto"/>
        <w:rPr>
          <w:rFonts w:ascii="Times New Roman" w:hAnsi="Times New Roman" w:cs="Times New Roman"/>
          <w:color w:val="000000"/>
          <w:sz w:val="18"/>
          <w:szCs w:val="18"/>
        </w:rPr>
      </w:pPr>
    </w:p>
    <w:p w14:paraId="733007DB"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Effect Tests</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620"/>
        <w:gridCol w:w="1040"/>
        <w:gridCol w:w="720"/>
        <w:gridCol w:w="1480"/>
        <w:gridCol w:w="1220"/>
        <w:gridCol w:w="1240"/>
        <w:gridCol w:w="220"/>
      </w:tblGrid>
      <w:tr w:rsidR="004854CC" w:rsidRPr="00C66049" w14:paraId="74814015" w14:textId="77777777" w:rsidTr="004854CC">
        <w:trPr>
          <w:tblHeader/>
        </w:trPr>
        <w:tc>
          <w:tcPr>
            <w:tcW w:w="1620" w:type="dxa"/>
          </w:tcPr>
          <w:p w14:paraId="14AA471C"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Source</w:t>
            </w:r>
          </w:p>
        </w:tc>
        <w:tc>
          <w:tcPr>
            <w:tcW w:w="1040" w:type="dxa"/>
          </w:tcPr>
          <w:p w14:paraId="6376BC09"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Nparm</w:t>
            </w:r>
            <w:proofErr w:type="spellEnd"/>
          </w:p>
        </w:tc>
        <w:tc>
          <w:tcPr>
            <w:tcW w:w="720" w:type="dxa"/>
          </w:tcPr>
          <w:p w14:paraId="5D188E5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DF</w:t>
            </w:r>
          </w:p>
        </w:tc>
        <w:tc>
          <w:tcPr>
            <w:tcW w:w="1480" w:type="dxa"/>
          </w:tcPr>
          <w:p w14:paraId="1218AC98"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Sum of Squares</w:t>
            </w:r>
          </w:p>
        </w:tc>
        <w:tc>
          <w:tcPr>
            <w:tcW w:w="1220" w:type="dxa"/>
          </w:tcPr>
          <w:p w14:paraId="57A1FDA9"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F Ratio</w:t>
            </w:r>
          </w:p>
        </w:tc>
        <w:tc>
          <w:tcPr>
            <w:tcW w:w="1240" w:type="dxa"/>
          </w:tcPr>
          <w:p w14:paraId="7C8D304E"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Prob</w:t>
            </w:r>
            <w:proofErr w:type="spellEnd"/>
            <w:r w:rsidRPr="00C66049">
              <w:rPr>
                <w:rFonts w:ascii="Times New Roman" w:hAnsi="Times New Roman" w:cs="Times New Roman"/>
                <w:b/>
                <w:bCs/>
                <w:color w:val="000000"/>
                <w:sz w:val="18"/>
                <w:szCs w:val="18"/>
              </w:rPr>
              <w:t xml:space="preserve"> &gt; F</w:t>
            </w:r>
          </w:p>
        </w:tc>
        <w:tc>
          <w:tcPr>
            <w:tcW w:w="220" w:type="dxa"/>
          </w:tcPr>
          <w:p w14:paraId="4F832076"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 xml:space="preserve"> </w:t>
            </w:r>
          </w:p>
        </w:tc>
      </w:tr>
      <w:tr w:rsidR="004854CC" w:rsidRPr="00C66049" w14:paraId="74313618" w14:textId="77777777" w:rsidTr="004854CC">
        <w:tc>
          <w:tcPr>
            <w:tcW w:w="1620" w:type="dxa"/>
          </w:tcPr>
          <w:p w14:paraId="1D845114"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Transmission</w:t>
            </w:r>
          </w:p>
        </w:tc>
        <w:tc>
          <w:tcPr>
            <w:tcW w:w="1040" w:type="dxa"/>
          </w:tcPr>
          <w:p w14:paraId="7827320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21</w:t>
            </w:r>
          </w:p>
        </w:tc>
        <w:tc>
          <w:tcPr>
            <w:tcW w:w="720" w:type="dxa"/>
          </w:tcPr>
          <w:p w14:paraId="12B6EE2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21</w:t>
            </w:r>
          </w:p>
        </w:tc>
        <w:tc>
          <w:tcPr>
            <w:tcW w:w="1480" w:type="dxa"/>
          </w:tcPr>
          <w:p w14:paraId="0EDAAC8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11359.001</w:t>
            </w:r>
          </w:p>
        </w:tc>
        <w:tc>
          <w:tcPr>
            <w:tcW w:w="1220" w:type="dxa"/>
          </w:tcPr>
          <w:p w14:paraId="76197B86"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22.5757</w:t>
            </w:r>
          </w:p>
        </w:tc>
        <w:tc>
          <w:tcPr>
            <w:tcW w:w="1240" w:type="dxa"/>
          </w:tcPr>
          <w:p w14:paraId="4AA4C4A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&lt;.0001*</w:t>
            </w:r>
          </w:p>
        </w:tc>
        <w:tc>
          <w:tcPr>
            <w:tcW w:w="220" w:type="dxa"/>
          </w:tcPr>
          <w:p w14:paraId="2E18458E"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
        </w:tc>
      </w:tr>
    </w:tbl>
    <w:p w14:paraId="1EF52AEF" w14:textId="77777777" w:rsidR="00C11B61" w:rsidRPr="00C66049" w:rsidRDefault="00C11B61" w:rsidP="00C11B61">
      <w:pPr>
        <w:pStyle w:val="NoSpacing"/>
        <w:rPr>
          <w:rFonts w:ascii="Times New Roman" w:hAnsi="Times New Roman" w:cs="Times New Roman"/>
        </w:rPr>
      </w:pPr>
    </w:p>
    <w:p w14:paraId="3E7CE22C" w14:textId="77777777" w:rsidR="00C11B61" w:rsidRPr="00C66049" w:rsidRDefault="00C11B61" w:rsidP="00C11B61">
      <w:pPr>
        <w:pStyle w:val="NoSpacing"/>
        <w:rPr>
          <w:rFonts w:ascii="Times New Roman" w:hAnsi="Times New Roman" w:cs="Times New Roman"/>
        </w:rPr>
      </w:pPr>
    </w:p>
    <w:p w14:paraId="57FD9989" w14:textId="77777777" w:rsidR="001E4F9A" w:rsidRPr="00C66049" w:rsidRDefault="001E4F9A" w:rsidP="001E4F9A">
      <w:pPr>
        <w:pStyle w:val="NoSpacing"/>
        <w:numPr>
          <w:ilvl w:val="0"/>
          <w:numId w:val="4"/>
        </w:numPr>
        <w:rPr>
          <w:rFonts w:ascii="Times New Roman" w:hAnsi="Times New Roman" w:cs="Times New Roman"/>
        </w:rPr>
      </w:pPr>
      <w:r w:rsidRPr="00C66049">
        <w:rPr>
          <w:rFonts w:ascii="Times New Roman" w:hAnsi="Times New Roman" w:cs="Times New Roman"/>
        </w:rPr>
        <w:t>Can these data determine the best combined MPG according to the Manufacture, Carline and Transmission?</w:t>
      </w:r>
      <w:r w:rsidR="007F7651" w:rsidRPr="00C66049">
        <w:rPr>
          <w:rFonts w:ascii="Times New Roman" w:hAnsi="Times New Roman" w:cs="Times New Roman"/>
        </w:rPr>
        <w:t xml:space="preserve"> The following table shows how the data analysis run in order for solving the above problem.</w:t>
      </w:r>
    </w:p>
    <w:p w14:paraId="36F7F7A9" w14:textId="77777777" w:rsidR="00696103" w:rsidRPr="00C66049" w:rsidRDefault="00696103" w:rsidP="00696103">
      <w:pPr>
        <w:pStyle w:val="NoSpacing"/>
        <w:rPr>
          <w:rFonts w:ascii="Times New Roman" w:hAnsi="Times New Roman" w:cs="Times New Roman"/>
        </w:rPr>
      </w:pPr>
    </w:p>
    <w:p w14:paraId="61E4CE88" w14:textId="77777777" w:rsidR="004854CC" w:rsidRPr="00C66049" w:rsidRDefault="004854CC" w:rsidP="004854CC">
      <w:pPr>
        <w:autoSpaceDE w:val="0"/>
        <w:autoSpaceDN w:val="0"/>
        <w:adjustRightInd w:val="0"/>
        <w:spacing w:after="0" w:line="240" w:lineRule="auto"/>
        <w:rPr>
          <w:rFonts w:ascii="Times New Roman" w:hAnsi="Times New Roman" w:cs="Times New Roman"/>
          <w:color w:val="000000"/>
          <w:sz w:val="18"/>
          <w:szCs w:val="18"/>
        </w:rPr>
      </w:pPr>
    </w:p>
    <w:p w14:paraId="21D423D4"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200"/>
        <w:gridCol w:w="1220"/>
      </w:tblGrid>
      <w:tr w:rsidR="004854CC" w:rsidRPr="00C66049" w14:paraId="63492F39" w14:textId="77777777" w:rsidTr="00D177A1">
        <w:trPr>
          <w:tblHeader/>
        </w:trPr>
        <w:tc>
          <w:tcPr>
            <w:tcW w:w="4420" w:type="dxa"/>
            <w:gridSpan w:val="2"/>
          </w:tcPr>
          <w:p w14:paraId="626F4F7C" w14:textId="77777777" w:rsidR="004854CC" w:rsidRPr="00C66049" w:rsidRDefault="004854CC" w:rsidP="004854CC">
            <w:pPr>
              <w:autoSpaceDE w:val="0"/>
              <w:autoSpaceDN w:val="0"/>
              <w:adjustRightInd w:val="0"/>
              <w:spacing w:after="0" w:line="240" w:lineRule="auto"/>
              <w:jc w:val="center"/>
              <w:rPr>
                <w:rFonts w:ascii="Times New Roman" w:hAnsi="Times New Roman" w:cs="Times New Roman"/>
                <w:b/>
                <w:bCs/>
                <w:color w:val="000000"/>
                <w:sz w:val="18"/>
                <w:szCs w:val="18"/>
              </w:rPr>
            </w:pPr>
            <w:r w:rsidRPr="00C66049">
              <w:rPr>
                <w:rFonts w:ascii="Times New Roman" w:hAnsi="Times New Roman" w:cs="Times New Roman"/>
                <w:b/>
                <w:bCs/>
                <w:color w:val="000000"/>
              </w:rPr>
              <w:t>Summary of Fit</w:t>
            </w:r>
          </w:p>
        </w:tc>
      </w:tr>
      <w:tr w:rsidR="004854CC" w:rsidRPr="00C66049" w14:paraId="463D0120" w14:textId="77777777" w:rsidTr="004854CC">
        <w:tc>
          <w:tcPr>
            <w:tcW w:w="3200" w:type="dxa"/>
          </w:tcPr>
          <w:p w14:paraId="09A57C1F"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roofErr w:type="spellStart"/>
            <w:r w:rsidRPr="00C66049">
              <w:rPr>
                <w:rFonts w:ascii="Times New Roman" w:hAnsi="Times New Roman" w:cs="Times New Roman"/>
                <w:color w:val="000000"/>
                <w:sz w:val="18"/>
                <w:szCs w:val="18"/>
              </w:rPr>
              <w:t>RSquare</w:t>
            </w:r>
            <w:proofErr w:type="spellEnd"/>
          </w:p>
        </w:tc>
        <w:tc>
          <w:tcPr>
            <w:tcW w:w="1220" w:type="dxa"/>
          </w:tcPr>
          <w:p w14:paraId="2C975FA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0.953648</w:t>
            </w:r>
          </w:p>
        </w:tc>
      </w:tr>
      <w:tr w:rsidR="004854CC" w:rsidRPr="00C66049" w14:paraId="5CDC62E8" w14:textId="77777777" w:rsidTr="004854CC">
        <w:tc>
          <w:tcPr>
            <w:tcW w:w="3200" w:type="dxa"/>
          </w:tcPr>
          <w:p w14:paraId="2D610DB4"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roofErr w:type="spellStart"/>
            <w:r w:rsidRPr="00C66049">
              <w:rPr>
                <w:rFonts w:ascii="Times New Roman" w:hAnsi="Times New Roman" w:cs="Times New Roman"/>
                <w:color w:val="000000"/>
                <w:sz w:val="18"/>
                <w:szCs w:val="18"/>
              </w:rPr>
              <w:t>RSquare</w:t>
            </w:r>
            <w:proofErr w:type="spellEnd"/>
            <w:r w:rsidRPr="00C66049">
              <w:rPr>
                <w:rFonts w:ascii="Times New Roman" w:hAnsi="Times New Roman" w:cs="Times New Roman"/>
                <w:color w:val="000000"/>
                <w:sz w:val="18"/>
                <w:szCs w:val="18"/>
              </w:rPr>
              <w:t xml:space="preserve"> </w:t>
            </w:r>
            <w:proofErr w:type="spellStart"/>
            <w:r w:rsidRPr="00C66049">
              <w:rPr>
                <w:rFonts w:ascii="Times New Roman" w:hAnsi="Times New Roman" w:cs="Times New Roman"/>
                <w:color w:val="000000"/>
                <w:sz w:val="18"/>
                <w:szCs w:val="18"/>
              </w:rPr>
              <w:t>Adj</w:t>
            </w:r>
            <w:proofErr w:type="spellEnd"/>
          </w:p>
        </w:tc>
        <w:tc>
          <w:tcPr>
            <w:tcW w:w="1220" w:type="dxa"/>
          </w:tcPr>
          <w:p w14:paraId="7F578D80"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0.883218</w:t>
            </w:r>
          </w:p>
        </w:tc>
      </w:tr>
      <w:tr w:rsidR="004854CC" w:rsidRPr="00C66049" w14:paraId="5C0E3F07" w14:textId="77777777" w:rsidTr="004854CC">
        <w:tc>
          <w:tcPr>
            <w:tcW w:w="3200" w:type="dxa"/>
          </w:tcPr>
          <w:p w14:paraId="0DCB3E6B"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Root Mean Square Error</w:t>
            </w:r>
          </w:p>
        </w:tc>
        <w:tc>
          <w:tcPr>
            <w:tcW w:w="1220" w:type="dxa"/>
          </w:tcPr>
          <w:p w14:paraId="4926441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1.971595</w:t>
            </w:r>
          </w:p>
        </w:tc>
      </w:tr>
      <w:tr w:rsidR="004854CC" w:rsidRPr="00C66049" w14:paraId="2555A1D9" w14:textId="77777777" w:rsidTr="004854CC">
        <w:tc>
          <w:tcPr>
            <w:tcW w:w="3200" w:type="dxa"/>
          </w:tcPr>
          <w:p w14:paraId="2994DD3D"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Mean of Response</w:t>
            </w:r>
          </w:p>
        </w:tc>
        <w:tc>
          <w:tcPr>
            <w:tcW w:w="1220" w:type="dxa"/>
          </w:tcPr>
          <w:p w14:paraId="4EF84400"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22.30472</w:t>
            </w:r>
          </w:p>
        </w:tc>
      </w:tr>
      <w:tr w:rsidR="004854CC" w:rsidRPr="00C66049" w14:paraId="54759EF0" w14:textId="77777777" w:rsidTr="004854CC">
        <w:tc>
          <w:tcPr>
            <w:tcW w:w="3200" w:type="dxa"/>
          </w:tcPr>
          <w:p w14:paraId="612EC03F"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 xml:space="preserve">Observations (or Sum </w:t>
            </w:r>
            <w:proofErr w:type="spellStart"/>
            <w:r w:rsidRPr="00C66049">
              <w:rPr>
                <w:rFonts w:ascii="Times New Roman" w:hAnsi="Times New Roman" w:cs="Times New Roman"/>
                <w:color w:val="000000"/>
                <w:sz w:val="18"/>
                <w:szCs w:val="18"/>
              </w:rPr>
              <w:t>Wgts</w:t>
            </w:r>
            <w:proofErr w:type="spellEnd"/>
            <w:r w:rsidRPr="00C66049">
              <w:rPr>
                <w:rFonts w:ascii="Times New Roman" w:hAnsi="Times New Roman" w:cs="Times New Roman"/>
                <w:color w:val="000000"/>
                <w:sz w:val="18"/>
                <w:szCs w:val="18"/>
              </w:rPr>
              <w:t>)</w:t>
            </w:r>
          </w:p>
        </w:tc>
        <w:tc>
          <w:tcPr>
            <w:tcW w:w="1220" w:type="dxa"/>
          </w:tcPr>
          <w:p w14:paraId="5992167D"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1165</w:t>
            </w:r>
          </w:p>
        </w:tc>
      </w:tr>
    </w:tbl>
    <w:p w14:paraId="3F5F3BBF" w14:textId="77777777" w:rsidR="004854CC" w:rsidRPr="00C66049" w:rsidRDefault="004854CC" w:rsidP="004854CC">
      <w:pPr>
        <w:autoSpaceDE w:val="0"/>
        <w:autoSpaceDN w:val="0"/>
        <w:adjustRightInd w:val="0"/>
        <w:spacing w:after="0" w:line="240" w:lineRule="auto"/>
        <w:rPr>
          <w:rFonts w:ascii="Times New Roman" w:hAnsi="Times New Roman" w:cs="Times New Roman"/>
          <w:color w:val="000000"/>
          <w:sz w:val="18"/>
          <w:szCs w:val="18"/>
        </w:rPr>
      </w:pPr>
    </w:p>
    <w:p w14:paraId="4383F111"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Analysis of Variance</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80"/>
        <w:gridCol w:w="960"/>
        <w:gridCol w:w="1480"/>
        <w:gridCol w:w="1760"/>
        <w:gridCol w:w="1220"/>
      </w:tblGrid>
      <w:tr w:rsidR="004854CC" w:rsidRPr="00C66049" w14:paraId="66A33C11" w14:textId="77777777" w:rsidTr="004854CC">
        <w:trPr>
          <w:tblHeader/>
        </w:trPr>
        <w:tc>
          <w:tcPr>
            <w:tcW w:w="1080" w:type="dxa"/>
          </w:tcPr>
          <w:p w14:paraId="37C3FB7C"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Source</w:t>
            </w:r>
          </w:p>
        </w:tc>
        <w:tc>
          <w:tcPr>
            <w:tcW w:w="960" w:type="dxa"/>
          </w:tcPr>
          <w:p w14:paraId="7493838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DF</w:t>
            </w:r>
          </w:p>
        </w:tc>
        <w:tc>
          <w:tcPr>
            <w:tcW w:w="1480" w:type="dxa"/>
          </w:tcPr>
          <w:p w14:paraId="5A290CA8"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Sum of Squares</w:t>
            </w:r>
          </w:p>
        </w:tc>
        <w:tc>
          <w:tcPr>
            <w:tcW w:w="1760" w:type="dxa"/>
          </w:tcPr>
          <w:p w14:paraId="73D781BD"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Mean Square</w:t>
            </w:r>
          </w:p>
        </w:tc>
        <w:tc>
          <w:tcPr>
            <w:tcW w:w="1220" w:type="dxa"/>
          </w:tcPr>
          <w:p w14:paraId="2D99216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F Ratio</w:t>
            </w:r>
          </w:p>
        </w:tc>
      </w:tr>
      <w:tr w:rsidR="004854CC" w:rsidRPr="00C66049" w14:paraId="101E6FB0" w14:textId="77777777" w:rsidTr="004854CC">
        <w:tc>
          <w:tcPr>
            <w:tcW w:w="1080" w:type="dxa"/>
          </w:tcPr>
          <w:p w14:paraId="1F44353D"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Model</w:t>
            </w:r>
          </w:p>
        </w:tc>
        <w:tc>
          <w:tcPr>
            <w:tcW w:w="960" w:type="dxa"/>
          </w:tcPr>
          <w:p w14:paraId="16BB2F9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702</w:t>
            </w:r>
          </w:p>
        </w:tc>
        <w:tc>
          <w:tcPr>
            <w:tcW w:w="1480" w:type="dxa"/>
          </w:tcPr>
          <w:p w14:paraId="261C8F5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36948.943</w:t>
            </w:r>
          </w:p>
        </w:tc>
        <w:tc>
          <w:tcPr>
            <w:tcW w:w="1760" w:type="dxa"/>
          </w:tcPr>
          <w:p w14:paraId="30B2CE66"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52.6338</w:t>
            </w:r>
          </w:p>
        </w:tc>
        <w:tc>
          <w:tcPr>
            <w:tcW w:w="1220" w:type="dxa"/>
          </w:tcPr>
          <w:p w14:paraId="56A4ECD4"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13.5403</w:t>
            </w:r>
          </w:p>
        </w:tc>
      </w:tr>
      <w:tr w:rsidR="004854CC" w:rsidRPr="00C66049" w14:paraId="4C37D2C7" w14:textId="77777777" w:rsidTr="004854CC">
        <w:tc>
          <w:tcPr>
            <w:tcW w:w="1080" w:type="dxa"/>
          </w:tcPr>
          <w:p w14:paraId="7AAF7146"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Error</w:t>
            </w:r>
          </w:p>
        </w:tc>
        <w:tc>
          <w:tcPr>
            <w:tcW w:w="960" w:type="dxa"/>
          </w:tcPr>
          <w:p w14:paraId="37998F6E"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462</w:t>
            </w:r>
          </w:p>
        </w:tc>
        <w:tc>
          <w:tcPr>
            <w:tcW w:w="1480" w:type="dxa"/>
          </w:tcPr>
          <w:p w14:paraId="19203253"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1795.881</w:t>
            </w:r>
          </w:p>
        </w:tc>
        <w:tc>
          <w:tcPr>
            <w:tcW w:w="1760" w:type="dxa"/>
          </w:tcPr>
          <w:p w14:paraId="033758F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3.8872</w:t>
            </w:r>
          </w:p>
        </w:tc>
        <w:tc>
          <w:tcPr>
            <w:tcW w:w="1220" w:type="dxa"/>
          </w:tcPr>
          <w:p w14:paraId="7D5BF7A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Prob</w:t>
            </w:r>
            <w:proofErr w:type="spellEnd"/>
            <w:r w:rsidRPr="00C66049">
              <w:rPr>
                <w:rFonts w:ascii="Times New Roman" w:hAnsi="Times New Roman" w:cs="Times New Roman"/>
                <w:b/>
                <w:bCs/>
                <w:color w:val="000000"/>
                <w:sz w:val="18"/>
                <w:szCs w:val="18"/>
              </w:rPr>
              <w:t xml:space="preserve"> &gt; F</w:t>
            </w:r>
          </w:p>
        </w:tc>
      </w:tr>
      <w:tr w:rsidR="004854CC" w:rsidRPr="00C66049" w14:paraId="131F7956" w14:textId="77777777" w:rsidTr="004854CC">
        <w:tc>
          <w:tcPr>
            <w:tcW w:w="1080" w:type="dxa"/>
          </w:tcPr>
          <w:p w14:paraId="149DED71"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C. Total</w:t>
            </w:r>
          </w:p>
        </w:tc>
        <w:tc>
          <w:tcPr>
            <w:tcW w:w="960" w:type="dxa"/>
          </w:tcPr>
          <w:p w14:paraId="09AAD707"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1164</w:t>
            </w:r>
          </w:p>
        </w:tc>
        <w:tc>
          <w:tcPr>
            <w:tcW w:w="1480" w:type="dxa"/>
          </w:tcPr>
          <w:p w14:paraId="7A07EC40"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38744.824</w:t>
            </w:r>
          </w:p>
        </w:tc>
        <w:tc>
          <w:tcPr>
            <w:tcW w:w="1760" w:type="dxa"/>
          </w:tcPr>
          <w:p w14:paraId="1CFF42B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p>
        </w:tc>
        <w:tc>
          <w:tcPr>
            <w:tcW w:w="1220" w:type="dxa"/>
          </w:tcPr>
          <w:p w14:paraId="07B057A8"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&lt;.0001*</w:t>
            </w:r>
          </w:p>
        </w:tc>
      </w:tr>
    </w:tbl>
    <w:p w14:paraId="397E9FA6" w14:textId="77777777" w:rsidR="004854CC" w:rsidRPr="00C66049" w:rsidRDefault="004854CC" w:rsidP="004854CC">
      <w:pPr>
        <w:autoSpaceDE w:val="0"/>
        <w:autoSpaceDN w:val="0"/>
        <w:adjustRightInd w:val="0"/>
        <w:spacing w:after="0" w:line="240" w:lineRule="auto"/>
        <w:rPr>
          <w:rFonts w:ascii="Times New Roman" w:hAnsi="Times New Roman" w:cs="Times New Roman"/>
          <w:color w:val="000000"/>
          <w:sz w:val="18"/>
          <w:szCs w:val="18"/>
        </w:rPr>
      </w:pPr>
    </w:p>
    <w:p w14:paraId="49BF811D"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 xml:space="preserve">Lack </w:t>
      </w:r>
      <w:proofErr w:type="gramStart"/>
      <w:r w:rsidRPr="00C66049">
        <w:rPr>
          <w:rFonts w:ascii="Times New Roman" w:hAnsi="Times New Roman" w:cs="Times New Roman"/>
          <w:b/>
          <w:bCs/>
          <w:color w:val="000000"/>
        </w:rPr>
        <w:t>Of</w:t>
      </w:r>
      <w:proofErr w:type="gramEnd"/>
      <w:r w:rsidRPr="00C66049">
        <w:rPr>
          <w:rFonts w:ascii="Times New Roman" w:hAnsi="Times New Roman" w:cs="Times New Roman"/>
          <w:b/>
          <w:bCs/>
          <w:color w:val="000000"/>
        </w:rPr>
        <w:t xml:space="preserve"> Fit</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40"/>
        <w:gridCol w:w="960"/>
        <w:gridCol w:w="1480"/>
        <w:gridCol w:w="1760"/>
        <w:gridCol w:w="1220"/>
      </w:tblGrid>
      <w:tr w:rsidR="004854CC" w:rsidRPr="00C66049" w14:paraId="70B9191E" w14:textId="77777777" w:rsidTr="004854CC">
        <w:trPr>
          <w:tblHeader/>
        </w:trPr>
        <w:tc>
          <w:tcPr>
            <w:tcW w:w="1340" w:type="dxa"/>
          </w:tcPr>
          <w:p w14:paraId="52C91F42"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Source</w:t>
            </w:r>
          </w:p>
        </w:tc>
        <w:tc>
          <w:tcPr>
            <w:tcW w:w="960" w:type="dxa"/>
          </w:tcPr>
          <w:p w14:paraId="08C10C2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DF</w:t>
            </w:r>
          </w:p>
        </w:tc>
        <w:tc>
          <w:tcPr>
            <w:tcW w:w="1480" w:type="dxa"/>
          </w:tcPr>
          <w:p w14:paraId="70FB301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Sum of Squares</w:t>
            </w:r>
          </w:p>
        </w:tc>
        <w:tc>
          <w:tcPr>
            <w:tcW w:w="1760" w:type="dxa"/>
          </w:tcPr>
          <w:p w14:paraId="6F6FF376"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Mean Square</w:t>
            </w:r>
          </w:p>
        </w:tc>
        <w:tc>
          <w:tcPr>
            <w:tcW w:w="1220" w:type="dxa"/>
          </w:tcPr>
          <w:p w14:paraId="34DBD64D"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F Ratio</w:t>
            </w:r>
          </w:p>
        </w:tc>
      </w:tr>
      <w:tr w:rsidR="004854CC" w:rsidRPr="00C66049" w14:paraId="324AF261" w14:textId="77777777" w:rsidTr="004854CC">
        <w:tc>
          <w:tcPr>
            <w:tcW w:w="1340" w:type="dxa"/>
          </w:tcPr>
          <w:p w14:paraId="0805893D"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Lack Of Fit</w:t>
            </w:r>
          </w:p>
        </w:tc>
        <w:tc>
          <w:tcPr>
            <w:tcW w:w="960" w:type="dxa"/>
          </w:tcPr>
          <w:p w14:paraId="576EAE0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239</w:t>
            </w:r>
          </w:p>
        </w:tc>
        <w:tc>
          <w:tcPr>
            <w:tcW w:w="1480" w:type="dxa"/>
          </w:tcPr>
          <w:p w14:paraId="4C16CCE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783.7145</w:t>
            </w:r>
          </w:p>
        </w:tc>
        <w:tc>
          <w:tcPr>
            <w:tcW w:w="1760" w:type="dxa"/>
          </w:tcPr>
          <w:p w14:paraId="21BED67E"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3.27914</w:t>
            </w:r>
          </w:p>
        </w:tc>
        <w:tc>
          <w:tcPr>
            <w:tcW w:w="1220" w:type="dxa"/>
          </w:tcPr>
          <w:p w14:paraId="313751D4"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0.7225</w:t>
            </w:r>
          </w:p>
        </w:tc>
      </w:tr>
      <w:tr w:rsidR="004854CC" w:rsidRPr="00C66049" w14:paraId="78D0571F" w14:textId="77777777" w:rsidTr="004854CC">
        <w:tc>
          <w:tcPr>
            <w:tcW w:w="1340" w:type="dxa"/>
          </w:tcPr>
          <w:p w14:paraId="00414E35"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Pure Error</w:t>
            </w:r>
          </w:p>
        </w:tc>
        <w:tc>
          <w:tcPr>
            <w:tcW w:w="960" w:type="dxa"/>
          </w:tcPr>
          <w:p w14:paraId="6461E7F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223</w:t>
            </w:r>
          </w:p>
        </w:tc>
        <w:tc>
          <w:tcPr>
            <w:tcW w:w="1480" w:type="dxa"/>
          </w:tcPr>
          <w:p w14:paraId="1B0E09F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1012.1667</w:t>
            </w:r>
          </w:p>
        </w:tc>
        <w:tc>
          <w:tcPr>
            <w:tcW w:w="1760" w:type="dxa"/>
          </w:tcPr>
          <w:p w14:paraId="04A01E6C"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4.53886</w:t>
            </w:r>
          </w:p>
        </w:tc>
        <w:tc>
          <w:tcPr>
            <w:tcW w:w="1220" w:type="dxa"/>
          </w:tcPr>
          <w:p w14:paraId="0DBBCDBC"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Prob</w:t>
            </w:r>
            <w:proofErr w:type="spellEnd"/>
            <w:r w:rsidRPr="00C66049">
              <w:rPr>
                <w:rFonts w:ascii="Times New Roman" w:hAnsi="Times New Roman" w:cs="Times New Roman"/>
                <w:b/>
                <w:bCs/>
                <w:color w:val="000000"/>
                <w:sz w:val="18"/>
                <w:szCs w:val="18"/>
              </w:rPr>
              <w:t xml:space="preserve"> &gt; F</w:t>
            </w:r>
          </w:p>
        </w:tc>
      </w:tr>
      <w:tr w:rsidR="004854CC" w:rsidRPr="00C66049" w14:paraId="16AE6064" w14:textId="77777777" w:rsidTr="004854CC">
        <w:tc>
          <w:tcPr>
            <w:tcW w:w="1340" w:type="dxa"/>
          </w:tcPr>
          <w:p w14:paraId="6BAB3872"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Total Error</w:t>
            </w:r>
          </w:p>
        </w:tc>
        <w:tc>
          <w:tcPr>
            <w:tcW w:w="960" w:type="dxa"/>
          </w:tcPr>
          <w:p w14:paraId="22A154BE"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462</w:t>
            </w:r>
          </w:p>
        </w:tc>
        <w:tc>
          <w:tcPr>
            <w:tcW w:w="1480" w:type="dxa"/>
          </w:tcPr>
          <w:p w14:paraId="223CC31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1795.8811</w:t>
            </w:r>
          </w:p>
        </w:tc>
        <w:tc>
          <w:tcPr>
            <w:tcW w:w="1760" w:type="dxa"/>
          </w:tcPr>
          <w:p w14:paraId="1014D01A"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p>
        </w:tc>
        <w:tc>
          <w:tcPr>
            <w:tcW w:w="1220" w:type="dxa"/>
          </w:tcPr>
          <w:p w14:paraId="09803643"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0.9932</w:t>
            </w:r>
          </w:p>
        </w:tc>
      </w:tr>
      <w:tr w:rsidR="004854CC" w:rsidRPr="00C66049" w14:paraId="20FA9914" w14:textId="77777777" w:rsidTr="004854CC">
        <w:tc>
          <w:tcPr>
            <w:tcW w:w="1340" w:type="dxa"/>
          </w:tcPr>
          <w:p w14:paraId="3AB48AB6"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p>
        </w:tc>
        <w:tc>
          <w:tcPr>
            <w:tcW w:w="960" w:type="dxa"/>
          </w:tcPr>
          <w:p w14:paraId="3B3A2C4D"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p>
        </w:tc>
        <w:tc>
          <w:tcPr>
            <w:tcW w:w="1480" w:type="dxa"/>
          </w:tcPr>
          <w:p w14:paraId="41C26B0D"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p>
        </w:tc>
        <w:tc>
          <w:tcPr>
            <w:tcW w:w="1760" w:type="dxa"/>
          </w:tcPr>
          <w:p w14:paraId="5A91ACD6"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p>
        </w:tc>
        <w:tc>
          <w:tcPr>
            <w:tcW w:w="1220" w:type="dxa"/>
          </w:tcPr>
          <w:p w14:paraId="21A062CA"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 xml:space="preserve">Max </w:t>
            </w:r>
            <w:proofErr w:type="spellStart"/>
            <w:r w:rsidRPr="00C66049">
              <w:rPr>
                <w:rFonts w:ascii="Times New Roman" w:hAnsi="Times New Roman" w:cs="Times New Roman"/>
                <w:b/>
                <w:bCs/>
                <w:color w:val="000000"/>
                <w:sz w:val="18"/>
                <w:szCs w:val="18"/>
              </w:rPr>
              <w:t>RSq</w:t>
            </w:r>
            <w:proofErr w:type="spellEnd"/>
          </w:p>
        </w:tc>
      </w:tr>
    </w:tbl>
    <w:p w14:paraId="48CF68DC" w14:textId="77777777" w:rsidR="004854CC" w:rsidRPr="00C66049" w:rsidRDefault="004854CC" w:rsidP="004854CC">
      <w:pPr>
        <w:autoSpaceDE w:val="0"/>
        <w:autoSpaceDN w:val="0"/>
        <w:adjustRightInd w:val="0"/>
        <w:spacing w:after="0" w:line="240" w:lineRule="auto"/>
        <w:rPr>
          <w:rFonts w:ascii="Times New Roman" w:hAnsi="Times New Roman" w:cs="Times New Roman"/>
          <w:color w:val="000000"/>
          <w:sz w:val="18"/>
          <w:szCs w:val="18"/>
        </w:rPr>
      </w:pPr>
    </w:p>
    <w:p w14:paraId="57F69C88" w14:textId="77777777" w:rsidR="004854CC" w:rsidRPr="00C66049" w:rsidRDefault="004854CC" w:rsidP="004854CC">
      <w:pPr>
        <w:autoSpaceDE w:val="0"/>
        <w:autoSpaceDN w:val="0"/>
        <w:adjustRightInd w:val="0"/>
        <w:spacing w:after="0" w:line="240" w:lineRule="auto"/>
        <w:rPr>
          <w:rFonts w:ascii="Times New Roman" w:hAnsi="Times New Roman" w:cs="Times New Roman"/>
          <w:color w:val="000000"/>
          <w:sz w:val="18"/>
          <w:szCs w:val="18"/>
        </w:rPr>
      </w:pPr>
    </w:p>
    <w:p w14:paraId="2ADFFABA" w14:textId="77777777" w:rsidR="004854CC" w:rsidRPr="00C66049" w:rsidRDefault="004854CC" w:rsidP="004854CC">
      <w:pPr>
        <w:keepNext/>
        <w:autoSpaceDE w:val="0"/>
        <w:autoSpaceDN w:val="0"/>
        <w:adjustRightInd w:val="0"/>
        <w:spacing w:after="0" w:line="240" w:lineRule="auto"/>
        <w:rPr>
          <w:rFonts w:ascii="Times New Roman" w:hAnsi="Times New Roman" w:cs="Times New Roman"/>
          <w:b/>
          <w:bCs/>
          <w:color w:val="000000"/>
        </w:rPr>
      </w:pPr>
      <w:r w:rsidRPr="00C66049">
        <w:rPr>
          <w:rFonts w:ascii="Times New Roman" w:hAnsi="Times New Roman" w:cs="Times New Roman"/>
          <w:b/>
          <w:bCs/>
          <w:color w:val="000000"/>
        </w:rPr>
        <w:t>Effect Tests</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240"/>
        <w:gridCol w:w="1040"/>
        <w:gridCol w:w="720"/>
        <w:gridCol w:w="1480"/>
        <w:gridCol w:w="1220"/>
        <w:gridCol w:w="1240"/>
        <w:gridCol w:w="1160"/>
      </w:tblGrid>
      <w:tr w:rsidR="004854CC" w:rsidRPr="00C66049" w14:paraId="5C9F0163" w14:textId="77777777" w:rsidTr="004854CC">
        <w:trPr>
          <w:tblHeader/>
        </w:trPr>
        <w:tc>
          <w:tcPr>
            <w:tcW w:w="2240" w:type="dxa"/>
          </w:tcPr>
          <w:p w14:paraId="6DA28BEE"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Source</w:t>
            </w:r>
          </w:p>
        </w:tc>
        <w:tc>
          <w:tcPr>
            <w:tcW w:w="1040" w:type="dxa"/>
          </w:tcPr>
          <w:p w14:paraId="0FDF2BEA"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Nparm</w:t>
            </w:r>
            <w:proofErr w:type="spellEnd"/>
          </w:p>
        </w:tc>
        <w:tc>
          <w:tcPr>
            <w:tcW w:w="720" w:type="dxa"/>
          </w:tcPr>
          <w:p w14:paraId="7FA46C9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DF</w:t>
            </w:r>
          </w:p>
        </w:tc>
        <w:tc>
          <w:tcPr>
            <w:tcW w:w="1480" w:type="dxa"/>
          </w:tcPr>
          <w:p w14:paraId="61E80DF0"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Sum of Squares</w:t>
            </w:r>
          </w:p>
        </w:tc>
        <w:tc>
          <w:tcPr>
            <w:tcW w:w="1220" w:type="dxa"/>
          </w:tcPr>
          <w:p w14:paraId="1E6BABE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F Ratio</w:t>
            </w:r>
          </w:p>
        </w:tc>
        <w:tc>
          <w:tcPr>
            <w:tcW w:w="1240" w:type="dxa"/>
          </w:tcPr>
          <w:p w14:paraId="23AE45C3"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b/>
                <w:bCs/>
                <w:color w:val="000000"/>
                <w:sz w:val="18"/>
                <w:szCs w:val="18"/>
              </w:rPr>
            </w:pPr>
            <w:proofErr w:type="spellStart"/>
            <w:r w:rsidRPr="00C66049">
              <w:rPr>
                <w:rFonts w:ascii="Times New Roman" w:hAnsi="Times New Roman" w:cs="Times New Roman"/>
                <w:b/>
                <w:bCs/>
                <w:color w:val="000000"/>
                <w:sz w:val="18"/>
                <w:szCs w:val="18"/>
              </w:rPr>
              <w:t>Prob</w:t>
            </w:r>
            <w:proofErr w:type="spellEnd"/>
            <w:r w:rsidRPr="00C66049">
              <w:rPr>
                <w:rFonts w:ascii="Times New Roman" w:hAnsi="Times New Roman" w:cs="Times New Roman"/>
                <w:b/>
                <w:bCs/>
                <w:color w:val="000000"/>
                <w:sz w:val="18"/>
                <w:szCs w:val="18"/>
              </w:rPr>
              <w:t xml:space="preserve"> &gt; F</w:t>
            </w:r>
          </w:p>
        </w:tc>
        <w:tc>
          <w:tcPr>
            <w:tcW w:w="1160" w:type="dxa"/>
          </w:tcPr>
          <w:p w14:paraId="6FB70DF2" w14:textId="77777777" w:rsidR="004854CC" w:rsidRPr="00C66049" w:rsidRDefault="004854CC" w:rsidP="00D466B0">
            <w:pPr>
              <w:autoSpaceDE w:val="0"/>
              <w:autoSpaceDN w:val="0"/>
              <w:adjustRightInd w:val="0"/>
              <w:spacing w:after="0" w:line="240" w:lineRule="auto"/>
              <w:rPr>
                <w:rFonts w:ascii="Times New Roman" w:hAnsi="Times New Roman" w:cs="Times New Roman"/>
                <w:b/>
                <w:bCs/>
                <w:color w:val="000000"/>
                <w:sz w:val="18"/>
                <w:szCs w:val="18"/>
              </w:rPr>
            </w:pPr>
            <w:r w:rsidRPr="00C66049">
              <w:rPr>
                <w:rFonts w:ascii="Times New Roman" w:hAnsi="Times New Roman" w:cs="Times New Roman"/>
                <w:b/>
                <w:bCs/>
                <w:color w:val="000000"/>
                <w:sz w:val="18"/>
                <w:szCs w:val="18"/>
              </w:rPr>
              <w:t xml:space="preserve"> </w:t>
            </w:r>
          </w:p>
        </w:tc>
      </w:tr>
      <w:tr w:rsidR="004854CC" w:rsidRPr="00C66049" w14:paraId="68574622" w14:textId="77777777" w:rsidTr="004854CC">
        <w:tc>
          <w:tcPr>
            <w:tcW w:w="2240" w:type="dxa"/>
          </w:tcPr>
          <w:p w14:paraId="5B051233"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Manufacturer Name</w:t>
            </w:r>
          </w:p>
        </w:tc>
        <w:tc>
          <w:tcPr>
            <w:tcW w:w="1040" w:type="dxa"/>
          </w:tcPr>
          <w:p w14:paraId="6C98033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30</w:t>
            </w:r>
          </w:p>
        </w:tc>
        <w:tc>
          <w:tcPr>
            <w:tcW w:w="720" w:type="dxa"/>
          </w:tcPr>
          <w:p w14:paraId="1EBF78B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w:t>
            </w:r>
          </w:p>
        </w:tc>
        <w:tc>
          <w:tcPr>
            <w:tcW w:w="1480" w:type="dxa"/>
          </w:tcPr>
          <w:p w14:paraId="3287FA4D"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0.000</w:t>
            </w:r>
          </w:p>
        </w:tc>
        <w:tc>
          <w:tcPr>
            <w:tcW w:w="1220" w:type="dxa"/>
          </w:tcPr>
          <w:p w14:paraId="259A1751"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w:t>
            </w:r>
          </w:p>
        </w:tc>
        <w:tc>
          <w:tcPr>
            <w:tcW w:w="1240" w:type="dxa"/>
          </w:tcPr>
          <w:p w14:paraId="237D52DF"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w:t>
            </w:r>
          </w:p>
        </w:tc>
        <w:tc>
          <w:tcPr>
            <w:tcW w:w="1160" w:type="dxa"/>
          </w:tcPr>
          <w:p w14:paraId="19E103B0"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 xml:space="preserve"> </w:t>
            </w:r>
            <w:proofErr w:type="spellStart"/>
            <w:r w:rsidRPr="00C66049">
              <w:rPr>
                <w:rFonts w:ascii="Times New Roman" w:hAnsi="Times New Roman" w:cs="Times New Roman"/>
                <w:color w:val="000000"/>
                <w:sz w:val="18"/>
                <w:szCs w:val="18"/>
              </w:rPr>
              <w:t>LostDFs</w:t>
            </w:r>
            <w:proofErr w:type="spellEnd"/>
          </w:p>
        </w:tc>
      </w:tr>
      <w:tr w:rsidR="004854CC" w:rsidRPr="00C66049" w14:paraId="2C2A4531" w14:textId="77777777" w:rsidTr="004854CC">
        <w:tc>
          <w:tcPr>
            <w:tcW w:w="2240" w:type="dxa"/>
          </w:tcPr>
          <w:p w14:paraId="772A8653"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Carline</w:t>
            </w:r>
          </w:p>
        </w:tc>
        <w:tc>
          <w:tcPr>
            <w:tcW w:w="1040" w:type="dxa"/>
          </w:tcPr>
          <w:p w14:paraId="357027A6"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681</w:t>
            </w:r>
          </w:p>
        </w:tc>
        <w:tc>
          <w:tcPr>
            <w:tcW w:w="720" w:type="dxa"/>
          </w:tcPr>
          <w:p w14:paraId="2AADCAC5"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650</w:t>
            </w:r>
          </w:p>
        </w:tc>
        <w:tc>
          <w:tcPr>
            <w:tcW w:w="1480" w:type="dxa"/>
          </w:tcPr>
          <w:p w14:paraId="6848BBA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19636.332</w:t>
            </w:r>
          </w:p>
        </w:tc>
        <w:tc>
          <w:tcPr>
            <w:tcW w:w="1220" w:type="dxa"/>
          </w:tcPr>
          <w:p w14:paraId="49532E69"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7.7716</w:t>
            </w:r>
          </w:p>
        </w:tc>
        <w:tc>
          <w:tcPr>
            <w:tcW w:w="1240" w:type="dxa"/>
          </w:tcPr>
          <w:p w14:paraId="172855F4"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&lt;.0001*</w:t>
            </w:r>
          </w:p>
        </w:tc>
        <w:tc>
          <w:tcPr>
            <w:tcW w:w="1160" w:type="dxa"/>
          </w:tcPr>
          <w:p w14:paraId="01762306"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 xml:space="preserve"> </w:t>
            </w:r>
            <w:proofErr w:type="spellStart"/>
            <w:r w:rsidRPr="00C66049">
              <w:rPr>
                <w:rFonts w:ascii="Times New Roman" w:hAnsi="Times New Roman" w:cs="Times New Roman"/>
                <w:color w:val="000000"/>
                <w:sz w:val="18"/>
                <w:szCs w:val="18"/>
              </w:rPr>
              <w:t>LostDFs</w:t>
            </w:r>
            <w:proofErr w:type="spellEnd"/>
          </w:p>
        </w:tc>
      </w:tr>
      <w:tr w:rsidR="004854CC" w:rsidRPr="00C66049" w14:paraId="2CBC402D" w14:textId="77777777" w:rsidTr="004854CC">
        <w:tc>
          <w:tcPr>
            <w:tcW w:w="2240" w:type="dxa"/>
          </w:tcPr>
          <w:p w14:paraId="6CAD427D"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Transmission</w:t>
            </w:r>
          </w:p>
        </w:tc>
        <w:tc>
          <w:tcPr>
            <w:tcW w:w="1040" w:type="dxa"/>
          </w:tcPr>
          <w:p w14:paraId="4DDCAB02"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21</w:t>
            </w:r>
          </w:p>
        </w:tc>
        <w:tc>
          <w:tcPr>
            <w:tcW w:w="720" w:type="dxa"/>
          </w:tcPr>
          <w:p w14:paraId="25995C0C"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20</w:t>
            </w:r>
          </w:p>
        </w:tc>
        <w:tc>
          <w:tcPr>
            <w:tcW w:w="1480" w:type="dxa"/>
          </w:tcPr>
          <w:p w14:paraId="076CF68E"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289.481</w:t>
            </w:r>
          </w:p>
        </w:tc>
        <w:tc>
          <w:tcPr>
            <w:tcW w:w="1220" w:type="dxa"/>
          </w:tcPr>
          <w:p w14:paraId="7A3B4FEB"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3.7235</w:t>
            </w:r>
          </w:p>
        </w:tc>
        <w:tc>
          <w:tcPr>
            <w:tcW w:w="1240" w:type="dxa"/>
          </w:tcPr>
          <w:p w14:paraId="5075DC43" w14:textId="77777777" w:rsidR="004854CC" w:rsidRPr="00C66049" w:rsidRDefault="004854CC" w:rsidP="00D466B0">
            <w:pPr>
              <w:autoSpaceDE w:val="0"/>
              <w:autoSpaceDN w:val="0"/>
              <w:adjustRightInd w:val="0"/>
              <w:spacing w:after="0" w:line="240" w:lineRule="auto"/>
              <w:jc w:val="right"/>
              <w:rPr>
                <w:rFonts w:ascii="Times New Roman" w:hAnsi="Times New Roman" w:cs="Times New Roman"/>
                <w:color w:val="000000"/>
                <w:sz w:val="18"/>
                <w:szCs w:val="18"/>
              </w:rPr>
            </w:pPr>
            <w:r w:rsidRPr="00C66049">
              <w:rPr>
                <w:rFonts w:ascii="Times New Roman" w:hAnsi="Times New Roman" w:cs="Times New Roman"/>
                <w:color w:val="000000"/>
                <w:sz w:val="18"/>
                <w:szCs w:val="18"/>
              </w:rPr>
              <w:t>&lt;.0001*</w:t>
            </w:r>
          </w:p>
        </w:tc>
        <w:tc>
          <w:tcPr>
            <w:tcW w:w="1160" w:type="dxa"/>
          </w:tcPr>
          <w:p w14:paraId="548FD3C6" w14:textId="77777777" w:rsidR="004854CC" w:rsidRPr="00C66049" w:rsidRDefault="004854CC" w:rsidP="00D466B0">
            <w:pPr>
              <w:autoSpaceDE w:val="0"/>
              <w:autoSpaceDN w:val="0"/>
              <w:adjustRightInd w:val="0"/>
              <w:spacing w:after="0" w:line="240" w:lineRule="auto"/>
              <w:rPr>
                <w:rFonts w:ascii="Times New Roman" w:hAnsi="Times New Roman" w:cs="Times New Roman"/>
                <w:color w:val="000000"/>
                <w:sz w:val="18"/>
                <w:szCs w:val="18"/>
              </w:rPr>
            </w:pPr>
            <w:r w:rsidRPr="00C66049">
              <w:rPr>
                <w:rFonts w:ascii="Times New Roman" w:hAnsi="Times New Roman" w:cs="Times New Roman"/>
                <w:color w:val="000000"/>
                <w:sz w:val="18"/>
                <w:szCs w:val="18"/>
              </w:rPr>
              <w:t xml:space="preserve"> </w:t>
            </w:r>
            <w:proofErr w:type="spellStart"/>
            <w:r w:rsidRPr="00C66049">
              <w:rPr>
                <w:rFonts w:ascii="Times New Roman" w:hAnsi="Times New Roman" w:cs="Times New Roman"/>
                <w:color w:val="000000"/>
                <w:sz w:val="18"/>
                <w:szCs w:val="18"/>
              </w:rPr>
              <w:t>LostDFs</w:t>
            </w:r>
            <w:proofErr w:type="spellEnd"/>
          </w:p>
        </w:tc>
      </w:tr>
    </w:tbl>
    <w:p w14:paraId="4CF6D1BE" w14:textId="77777777" w:rsidR="001E4F9A" w:rsidRPr="00C66049" w:rsidRDefault="001E4F9A" w:rsidP="00696103">
      <w:pPr>
        <w:pStyle w:val="NoSpacing"/>
        <w:rPr>
          <w:rFonts w:ascii="Times New Roman" w:hAnsi="Times New Roman" w:cs="Times New Roman"/>
        </w:rPr>
      </w:pPr>
    </w:p>
    <w:p w14:paraId="33D9463C" w14:textId="77777777" w:rsidR="000E49F8" w:rsidRPr="00C66049" w:rsidRDefault="000E49F8" w:rsidP="00696103">
      <w:pPr>
        <w:pStyle w:val="NoSpacing"/>
        <w:rPr>
          <w:rFonts w:ascii="Times New Roman" w:hAnsi="Times New Roman" w:cs="Times New Roman"/>
        </w:rPr>
      </w:pPr>
    </w:p>
    <w:p w14:paraId="316827F7" w14:textId="77777777" w:rsidR="000E49F8" w:rsidRPr="00C66049" w:rsidRDefault="000E49F8" w:rsidP="00696103">
      <w:pPr>
        <w:pStyle w:val="NoSpacing"/>
        <w:rPr>
          <w:rFonts w:ascii="Times New Roman" w:hAnsi="Times New Roman" w:cs="Times New Roman"/>
        </w:rPr>
      </w:pPr>
    </w:p>
    <w:p w14:paraId="03D2031B" w14:textId="77777777" w:rsidR="000E49F8" w:rsidRPr="00C66049" w:rsidRDefault="000E49F8" w:rsidP="00696103">
      <w:pPr>
        <w:pStyle w:val="NoSpacing"/>
        <w:rPr>
          <w:rFonts w:ascii="Times New Roman" w:hAnsi="Times New Roman" w:cs="Times New Roman"/>
        </w:rPr>
      </w:pPr>
    </w:p>
    <w:p w14:paraId="5215A2A5" w14:textId="77777777" w:rsidR="009721F2" w:rsidRDefault="009721F2">
      <w:pPr>
        <w:rPr>
          <w:rFonts w:ascii="Times New Roman" w:eastAsiaTheme="majorEastAsia" w:hAnsi="Times New Roman" w:cs="Times New Roman"/>
          <w:color w:val="2E74B5" w:themeColor="accent1" w:themeShade="BF"/>
          <w:sz w:val="32"/>
          <w:szCs w:val="32"/>
          <w:lang w:eastAsia="en-US"/>
        </w:rPr>
      </w:pPr>
      <w:r>
        <w:rPr>
          <w:rFonts w:ascii="Times New Roman" w:hAnsi="Times New Roman" w:cs="Times New Roman"/>
        </w:rPr>
        <w:br w:type="page"/>
      </w:r>
    </w:p>
    <w:p w14:paraId="2ACDC427" w14:textId="73EC7A1D" w:rsidR="00696103" w:rsidRPr="00C66049" w:rsidRDefault="00696103" w:rsidP="00696103">
      <w:pPr>
        <w:pStyle w:val="Heading1"/>
        <w:rPr>
          <w:rFonts w:ascii="Times New Roman" w:hAnsi="Times New Roman" w:cs="Times New Roman"/>
        </w:rPr>
      </w:pPr>
      <w:r w:rsidRPr="00C66049">
        <w:rPr>
          <w:rFonts w:ascii="Times New Roman" w:hAnsi="Times New Roman" w:cs="Times New Roman"/>
        </w:rPr>
        <w:lastRenderedPageBreak/>
        <w:t xml:space="preserve">APPENDIX </w:t>
      </w:r>
    </w:p>
    <w:p w14:paraId="32EADF7D" w14:textId="77777777" w:rsidR="00B34DFC" w:rsidRPr="00C66049" w:rsidRDefault="00B34DFC" w:rsidP="00B34DFC">
      <w:pPr>
        <w:rPr>
          <w:rFonts w:ascii="Times New Roman" w:hAnsi="Times New Roman" w:cs="Times New Roman"/>
          <w:b/>
        </w:rPr>
      </w:pPr>
    </w:p>
    <w:p w14:paraId="778C97A6" w14:textId="77777777" w:rsidR="00B34DFC" w:rsidRPr="00C66049" w:rsidRDefault="00B34DFC" w:rsidP="00B34DFC">
      <w:pPr>
        <w:rPr>
          <w:rFonts w:ascii="Times New Roman" w:hAnsi="Times New Roman" w:cs="Times New Roman"/>
          <w:b/>
        </w:rPr>
      </w:pPr>
      <w:r w:rsidRPr="00C66049">
        <w:rPr>
          <w:rFonts w:ascii="Times New Roman" w:hAnsi="Times New Roman" w:cs="Times New Roman"/>
          <w:b/>
        </w:rPr>
        <w:t>Variables</w:t>
      </w:r>
    </w:p>
    <w:tbl>
      <w:tblPr>
        <w:tblStyle w:val="TableGrid"/>
        <w:tblW w:w="0" w:type="auto"/>
        <w:tblLook w:val="04A0" w:firstRow="1" w:lastRow="0" w:firstColumn="1" w:lastColumn="0" w:noHBand="0" w:noVBand="1"/>
      </w:tblPr>
      <w:tblGrid>
        <w:gridCol w:w="2965"/>
        <w:gridCol w:w="6385"/>
      </w:tblGrid>
      <w:tr w:rsidR="00B34DFC" w:rsidRPr="00C66049" w14:paraId="654172F8" w14:textId="77777777" w:rsidTr="00844C14">
        <w:tc>
          <w:tcPr>
            <w:tcW w:w="2965" w:type="dxa"/>
          </w:tcPr>
          <w:p w14:paraId="67A2A1F4" w14:textId="77777777" w:rsidR="00B34DFC" w:rsidRPr="00C66049" w:rsidRDefault="00B34DFC" w:rsidP="00844C14">
            <w:pPr>
              <w:rPr>
                <w:rFonts w:ascii="Times New Roman" w:hAnsi="Times New Roman" w:cs="Times New Roman"/>
                <w:b/>
              </w:rPr>
            </w:pPr>
            <w:r w:rsidRPr="00C66049">
              <w:rPr>
                <w:rFonts w:ascii="Times New Roman" w:hAnsi="Times New Roman" w:cs="Times New Roman"/>
                <w:b/>
              </w:rPr>
              <w:t>Variable Name</w:t>
            </w:r>
          </w:p>
        </w:tc>
        <w:tc>
          <w:tcPr>
            <w:tcW w:w="6385" w:type="dxa"/>
          </w:tcPr>
          <w:p w14:paraId="652C0825" w14:textId="77777777" w:rsidR="00B34DFC" w:rsidRPr="00C66049" w:rsidRDefault="00B34DFC" w:rsidP="00844C14">
            <w:pPr>
              <w:rPr>
                <w:rFonts w:ascii="Times New Roman" w:hAnsi="Times New Roman" w:cs="Times New Roman"/>
                <w:b/>
              </w:rPr>
            </w:pPr>
            <w:r w:rsidRPr="00C66049">
              <w:rPr>
                <w:rFonts w:ascii="Times New Roman" w:hAnsi="Times New Roman" w:cs="Times New Roman"/>
                <w:b/>
              </w:rPr>
              <w:t>What the variable represents</w:t>
            </w:r>
          </w:p>
        </w:tc>
      </w:tr>
      <w:tr w:rsidR="00B34DFC" w:rsidRPr="00C66049" w14:paraId="621D93FF" w14:textId="77777777" w:rsidTr="00844C14">
        <w:tc>
          <w:tcPr>
            <w:tcW w:w="2965" w:type="dxa"/>
          </w:tcPr>
          <w:p w14:paraId="1AE473C8" w14:textId="77777777" w:rsidR="00B34DFC" w:rsidRPr="00C66049" w:rsidRDefault="00B34DFC" w:rsidP="00844C14">
            <w:pPr>
              <w:rPr>
                <w:rFonts w:ascii="Times New Roman" w:hAnsi="Times New Roman" w:cs="Times New Roman"/>
              </w:rPr>
            </w:pPr>
            <w:r w:rsidRPr="00C66049">
              <w:rPr>
                <w:rFonts w:ascii="Times New Roman" w:hAnsi="Times New Roman" w:cs="Times New Roman"/>
              </w:rPr>
              <w:t>MPG in City</w:t>
            </w:r>
          </w:p>
        </w:tc>
        <w:tc>
          <w:tcPr>
            <w:tcW w:w="6385" w:type="dxa"/>
          </w:tcPr>
          <w:p w14:paraId="493A7169" w14:textId="77777777" w:rsidR="00B34DFC" w:rsidRPr="00C66049" w:rsidRDefault="00B34DFC" w:rsidP="00844C14">
            <w:pPr>
              <w:rPr>
                <w:rFonts w:ascii="Times New Roman" w:hAnsi="Times New Roman" w:cs="Times New Roman"/>
              </w:rPr>
            </w:pPr>
            <w:r w:rsidRPr="00C66049">
              <w:rPr>
                <w:rFonts w:ascii="Times New Roman" w:hAnsi="Times New Roman" w:cs="Times New Roman"/>
              </w:rPr>
              <w:t>Miles Per Gallon(MPG) for the vehicle driving in city roads</w:t>
            </w:r>
          </w:p>
        </w:tc>
      </w:tr>
      <w:tr w:rsidR="00B34DFC" w:rsidRPr="00C66049" w14:paraId="7A2BA1F7" w14:textId="77777777" w:rsidTr="00844C14">
        <w:tc>
          <w:tcPr>
            <w:tcW w:w="2965" w:type="dxa"/>
          </w:tcPr>
          <w:p w14:paraId="23C38916" w14:textId="77777777" w:rsidR="00B34DFC" w:rsidRPr="00C66049" w:rsidRDefault="00B34DFC" w:rsidP="00844C14">
            <w:pPr>
              <w:rPr>
                <w:rFonts w:ascii="Times New Roman" w:hAnsi="Times New Roman" w:cs="Times New Roman"/>
              </w:rPr>
            </w:pPr>
            <w:r w:rsidRPr="00C66049">
              <w:rPr>
                <w:rFonts w:ascii="Times New Roman" w:hAnsi="Times New Roman" w:cs="Times New Roman"/>
              </w:rPr>
              <w:t>MPG in Hwy</w:t>
            </w:r>
          </w:p>
        </w:tc>
        <w:tc>
          <w:tcPr>
            <w:tcW w:w="6385" w:type="dxa"/>
          </w:tcPr>
          <w:p w14:paraId="1F6ED69A" w14:textId="77777777" w:rsidR="00B34DFC" w:rsidRPr="00C66049" w:rsidRDefault="00B34DFC" w:rsidP="00844C14">
            <w:pPr>
              <w:rPr>
                <w:rFonts w:ascii="Times New Roman" w:hAnsi="Times New Roman" w:cs="Times New Roman"/>
              </w:rPr>
            </w:pPr>
            <w:r w:rsidRPr="00C66049">
              <w:rPr>
                <w:rFonts w:ascii="Times New Roman" w:hAnsi="Times New Roman" w:cs="Times New Roman"/>
              </w:rPr>
              <w:t>Miles Per Gallon(MPG) for the vehicle driving in highway</w:t>
            </w:r>
          </w:p>
        </w:tc>
      </w:tr>
      <w:tr w:rsidR="00B34DFC" w:rsidRPr="00C66049" w14:paraId="29DD73E9" w14:textId="77777777" w:rsidTr="00844C14">
        <w:tc>
          <w:tcPr>
            <w:tcW w:w="2965" w:type="dxa"/>
          </w:tcPr>
          <w:p w14:paraId="76F180A1" w14:textId="77777777" w:rsidR="00B34DFC" w:rsidRPr="00C66049" w:rsidRDefault="00B34DFC" w:rsidP="00844C14">
            <w:pPr>
              <w:rPr>
                <w:rFonts w:ascii="Times New Roman" w:hAnsi="Times New Roman" w:cs="Times New Roman"/>
              </w:rPr>
            </w:pPr>
            <w:r w:rsidRPr="00C66049">
              <w:rPr>
                <w:rFonts w:ascii="Times New Roman" w:hAnsi="Times New Roman" w:cs="Times New Roman"/>
              </w:rPr>
              <w:t>Combined MPG</w:t>
            </w:r>
          </w:p>
        </w:tc>
        <w:tc>
          <w:tcPr>
            <w:tcW w:w="6385" w:type="dxa"/>
          </w:tcPr>
          <w:p w14:paraId="29E0A317" w14:textId="77777777" w:rsidR="00B34DFC" w:rsidRPr="00C66049" w:rsidRDefault="00B34DFC" w:rsidP="00844C14">
            <w:pPr>
              <w:rPr>
                <w:rFonts w:ascii="Times New Roman" w:hAnsi="Times New Roman" w:cs="Times New Roman"/>
              </w:rPr>
            </w:pPr>
            <w:r w:rsidRPr="00C66049">
              <w:rPr>
                <w:rFonts w:ascii="Times New Roman" w:hAnsi="Times New Roman" w:cs="Times New Roman"/>
              </w:rPr>
              <w:t>The overall Miles Per Gallon (MPG) for the vehicle driving in both of local roads (55%) and highway(45%)</w:t>
            </w:r>
          </w:p>
        </w:tc>
      </w:tr>
      <w:tr w:rsidR="00B34DFC" w:rsidRPr="00C66049" w14:paraId="0F65F237" w14:textId="77777777" w:rsidTr="00844C14">
        <w:tc>
          <w:tcPr>
            <w:tcW w:w="2965" w:type="dxa"/>
          </w:tcPr>
          <w:p w14:paraId="2FB48138" w14:textId="77777777" w:rsidR="00B34DFC" w:rsidRPr="00C66049" w:rsidRDefault="00B34DFC" w:rsidP="00844C14">
            <w:pPr>
              <w:rPr>
                <w:rFonts w:ascii="Times New Roman" w:hAnsi="Times New Roman" w:cs="Times New Roman"/>
              </w:rPr>
            </w:pPr>
            <w:r w:rsidRPr="00C66049">
              <w:rPr>
                <w:rFonts w:ascii="Times New Roman" w:hAnsi="Times New Roman" w:cs="Times New Roman"/>
              </w:rPr>
              <w:t>Annual Fuel Cost</w:t>
            </w:r>
          </w:p>
        </w:tc>
        <w:tc>
          <w:tcPr>
            <w:tcW w:w="6385" w:type="dxa"/>
          </w:tcPr>
          <w:p w14:paraId="3ACE1770" w14:textId="77777777" w:rsidR="00B34DFC" w:rsidRPr="00C66049" w:rsidRDefault="00B34DFC" w:rsidP="00844C14">
            <w:pPr>
              <w:rPr>
                <w:rFonts w:ascii="Times New Roman" w:hAnsi="Times New Roman" w:cs="Times New Roman"/>
              </w:rPr>
            </w:pPr>
            <w:r w:rsidRPr="00C66049">
              <w:rPr>
                <w:rFonts w:ascii="Times New Roman" w:hAnsi="Times New Roman" w:cs="Times New Roman"/>
              </w:rPr>
              <w:t>Annual total fuel cost for a vehicle (Assumption of travelling 15,000 mile</w:t>
            </w:r>
            <w:r w:rsidR="00507180" w:rsidRPr="00C66049">
              <w:rPr>
                <w:rFonts w:ascii="Times New Roman" w:hAnsi="Times New Roman" w:cs="Times New Roman"/>
              </w:rPr>
              <w:t>s per year and that fuel costs 2</w:t>
            </w:r>
            <w:r w:rsidRPr="00C66049">
              <w:rPr>
                <w:rFonts w:ascii="Times New Roman" w:hAnsi="Times New Roman" w:cs="Times New Roman"/>
              </w:rPr>
              <w:t xml:space="preserve">.58USD/gallon for regular unleaded gasoline) </w:t>
            </w:r>
          </w:p>
        </w:tc>
      </w:tr>
    </w:tbl>
    <w:p w14:paraId="5509E93E" w14:textId="77777777" w:rsidR="00B34DFC" w:rsidRPr="00C66049" w:rsidRDefault="00B34DFC" w:rsidP="00B34DFC">
      <w:pPr>
        <w:rPr>
          <w:rFonts w:ascii="Times New Roman" w:hAnsi="Times New Roman" w:cs="Times New Roman"/>
        </w:rPr>
      </w:pPr>
    </w:p>
    <w:p w14:paraId="7845D160" w14:textId="77777777" w:rsidR="00B34DFC" w:rsidRPr="00C66049" w:rsidRDefault="00B34DFC" w:rsidP="00B34DFC">
      <w:pPr>
        <w:rPr>
          <w:rFonts w:ascii="Times New Roman" w:hAnsi="Times New Roman" w:cs="Times New Roman"/>
          <w:b/>
        </w:rPr>
      </w:pPr>
      <w:r w:rsidRPr="00C66049">
        <w:rPr>
          <w:rFonts w:ascii="Times New Roman" w:hAnsi="Times New Roman" w:cs="Times New Roman"/>
          <w:b/>
        </w:rPr>
        <w:t>Reference</w:t>
      </w:r>
    </w:p>
    <w:p w14:paraId="297E589F" w14:textId="77777777" w:rsidR="00B34DFC" w:rsidRPr="00C66049" w:rsidRDefault="00B34DFC" w:rsidP="00B34DFC">
      <w:pPr>
        <w:pStyle w:val="ListParagraph"/>
        <w:numPr>
          <w:ilvl w:val="0"/>
          <w:numId w:val="2"/>
        </w:numPr>
        <w:rPr>
          <w:rFonts w:ascii="Times New Roman" w:hAnsi="Times New Roman" w:cs="Times New Roman"/>
          <w:i/>
        </w:rPr>
      </w:pPr>
      <w:r w:rsidRPr="00C66049">
        <w:rPr>
          <w:rFonts w:ascii="Times New Roman" w:hAnsi="Times New Roman" w:cs="Times New Roman"/>
          <w:i/>
        </w:rPr>
        <w:t>Fuel Economy Guide, Published by U.S. Department of Energy, Office of Energy Efficiency and Renewable Energy and U.S. Environmen</w:t>
      </w:r>
      <w:r w:rsidR="00507180" w:rsidRPr="00C66049">
        <w:rPr>
          <w:rFonts w:ascii="Times New Roman" w:hAnsi="Times New Roman" w:cs="Times New Roman"/>
          <w:i/>
        </w:rPr>
        <w:t>tal Protection Agency, May 2,2019</w:t>
      </w:r>
      <w:r w:rsidRPr="00C66049">
        <w:rPr>
          <w:rFonts w:ascii="Times New Roman" w:hAnsi="Times New Roman" w:cs="Times New Roman"/>
          <w:i/>
        </w:rPr>
        <w:t>.</w:t>
      </w:r>
    </w:p>
    <w:p w14:paraId="6F1A9244" w14:textId="77777777" w:rsidR="00AB516A" w:rsidRPr="00C66049" w:rsidRDefault="00AB516A" w:rsidP="00AB516A">
      <w:pPr>
        <w:spacing w:line="240" w:lineRule="auto"/>
        <w:rPr>
          <w:rFonts w:ascii="Times New Roman" w:hAnsi="Times New Roman" w:cs="Times New Roman"/>
        </w:rPr>
      </w:pPr>
    </w:p>
    <w:sectPr w:rsidR="00AB516A" w:rsidRPr="00C6604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3E9F4" w14:textId="77777777" w:rsidR="00410912" w:rsidRDefault="00410912" w:rsidP="00325BDB">
      <w:pPr>
        <w:spacing w:after="0" w:line="240" w:lineRule="auto"/>
      </w:pPr>
      <w:r>
        <w:separator/>
      </w:r>
    </w:p>
  </w:endnote>
  <w:endnote w:type="continuationSeparator" w:id="0">
    <w:p w14:paraId="1BA3DCCC" w14:textId="77777777" w:rsidR="00410912" w:rsidRDefault="00410912" w:rsidP="0032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471492"/>
      <w:docPartObj>
        <w:docPartGallery w:val="Page Numbers (Bottom of Page)"/>
        <w:docPartUnique/>
      </w:docPartObj>
    </w:sdtPr>
    <w:sdtEndPr>
      <w:rPr>
        <w:noProof/>
      </w:rPr>
    </w:sdtEndPr>
    <w:sdtContent>
      <w:p w14:paraId="72BE29F8" w14:textId="77777777" w:rsidR="00325BDB" w:rsidRDefault="00325BDB">
        <w:pPr>
          <w:pStyle w:val="Footer"/>
          <w:jc w:val="center"/>
        </w:pPr>
        <w:r>
          <w:fldChar w:fldCharType="begin"/>
        </w:r>
        <w:r>
          <w:instrText xml:space="preserve"> PAGE   \* MERGEFORMAT </w:instrText>
        </w:r>
        <w:r>
          <w:fldChar w:fldCharType="separate"/>
        </w:r>
        <w:r w:rsidR="009721F2">
          <w:rPr>
            <w:noProof/>
          </w:rPr>
          <w:t>6</w:t>
        </w:r>
        <w:r>
          <w:rPr>
            <w:noProof/>
          </w:rPr>
          <w:fldChar w:fldCharType="end"/>
        </w:r>
      </w:p>
    </w:sdtContent>
  </w:sdt>
  <w:p w14:paraId="045D0C3A" w14:textId="77777777" w:rsidR="00325BDB" w:rsidRDefault="00325B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9C8EF" w14:textId="77777777" w:rsidR="00410912" w:rsidRDefault="00410912" w:rsidP="00325BDB">
      <w:pPr>
        <w:spacing w:after="0" w:line="240" w:lineRule="auto"/>
      </w:pPr>
      <w:r>
        <w:separator/>
      </w:r>
    </w:p>
  </w:footnote>
  <w:footnote w:type="continuationSeparator" w:id="0">
    <w:p w14:paraId="12ACBE54" w14:textId="77777777" w:rsidR="00410912" w:rsidRDefault="00410912" w:rsidP="00325BD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E026A"/>
    <w:multiLevelType w:val="hybridMultilevel"/>
    <w:tmpl w:val="B66CE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1058D"/>
    <w:multiLevelType w:val="hybridMultilevel"/>
    <w:tmpl w:val="288E3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03D11"/>
    <w:multiLevelType w:val="hybridMultilevel"/>
    <w:tmpl w:val="EA820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E3D0F"/>
    <w:multiLevelType w:val="hybridMultilevel"/>
    <w:tmpl w:val="0004F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0E77B9"/>
    <w:multiLevelType w:val="hybridMultilevel"/>
    <w:tmpl w:val="AD204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D6670"/>
    <w:multiLevelType w:val="hybridMultilevel"/>
    <w:tmpl w:val="0004F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CD22C0"/>
    <w:multiLevelType w:val="hybridMultilevel"/>
    <w:tmpl w:val="1FFC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6D2968"/>
    <w:multiLevelType w:val="hybridMultilevel"/>
    <w:tmpl w:val="0004F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401CEB"/>
    <w:multiLevelType w:val="hybridMultilevel"/>
    <w:tmpl w:val="4C00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A112E3"/>
    <w:multiLevelType w:val="hybridMultilevel"/>
    <w:tmpl w:val="08E22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3"/>
  </w:num>
  <w:num w:numId="5">
    <w:abstractNumId w:val="5"/>
  </w:num>
  <w:num w:numId="6">
    <w:abstractNumId w:val="9"/>
  </w:num>
  <w:num w:numId="7">
    <w:abstractNumId w:val="4"/>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6A"/>
    <w:rsid w:val="000E49F8"/>
    <w:rsid w:val="001A205C"/>
    <w:rsid w:val="001E4F9A"/>
    <w:rsid w:val="002F38AF"/>
    <w:rsid w:val="00325BDB"/>
    <w:rsid w:val="003A3F62"/>
    <w:rsid w:val="003F250D"/>
    <w:rsid w:val="00410912"/>
    <w:rsid w:val="004421F8"/>
    <w:rsid w:val="00451DE7"/>
    <w:rsid w:val="004854CC"/>
    <w:rsid w:val="00494666"/>
    <w:rsid w:val="004E4307"/>
    <w:rsid w:val="00507180"/>
    <w:rsid w:val="005541B3"/>
    <w:rsid w:val="005A4B6C"/>
    <w:rsid w:val="005C4A2A"/>
    <w:rsid w:val="00696103"/>
    <w:rsid w:val="00717C05"/>
    <w:rsid w:val="00744937"/>
    <w:rsid w:val="00787524"/>
    <w:rsid w:val="007F7651"/>
    <w:rsid w:val="0083032C"/>
    <w:rsid w:val="00844C14"/>
    <w:rsid w:val="0093712E"/>
    <w:rsid w:val="009721F2"/>
    <w:rsid w:val="00AB516A"/>
    <w:rsid w:val="00B34DFC"/>
    <w:rsid w:val="00BF6233"/>
    <w:rsid w:val="00C11B61"/>
    <w:rsid w:val="00C66049"/>
    <w:rsid w:val="00D27F11"/>
    <w:rsid w:val="00D919FF"/>
    <w:rsid w:val="00DF0D2E"/>
    <w:rsid w:val="00F5047C"/>
    <w:rsid w:val="00FC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8D86"/>
  <w15:docId w15:val="{53B7B733-5B81-4A2C-A821-86266449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103"/>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250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696103"/>
    <w:rPr>
      <w:rFonts w:asciiTheme="majorHAnsi" w:eastAsiaTheme="majorEastAsia" w:hAnsiTheme="majorHAnsi" w:cstheme="majorBidi"/>
      <w:color w:val="2E74B5" w:themeColor="accent1" w:themeShade="BF"/>
      <w:sz w:val="32"/>
      <w:szCs w:val="32"/>
      <w:lang w:eastAsia="en-US"/>
    </w:rPr>
  </w:style>
  <w:style w:type="paragraph" w:styleId="BalloonText">
    <w:name w:val="Balloon Text"/>
    <w:basedOn w:val="Normal"/>
    <w:link w:val="BalloonTextChar"/>
    <w:uiPriority w:val="99"/>
    <w:semiHidden/>
    <w:unhideWhenUsed/>
    <w:rsid w:val="006961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103"/>
    <w:rPr>
      <w:rFonts w:ascii="Segoe UI" w:hAnsi="Segoe UI" w:cs="Segoe UI"/>
      <w:sz w:val="18"/>
      <w:szCs w:val="18"/>
    </w:rPr>
  </w:style>
  <w:style w:type="paragraph" w:styleId="ListParagraph">
    <w:name w:val="List Paragraph"/>
    <w:basedOn w:val="Normal"/>
    <w:uiPriority w:val="34"/>
    <w:qFormat/>
    <w:rsid w:val="00B34DFC"/>
    <w:pPr>
      <w:ind w:left="720"/>
      <w:contextualSpacing/>
    </w:pPr>
  </w:style>
  <w:style w:type="table" w:styleId="TableGrid">
    <w:name w:val="Table Grid"/>
    <w:basedOn w:val="TableNormal"/>
    <w:uiPriority w:val="39"/>
    <w:rsid w:val="00B34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BDB"/>
  </w:style>
  <w:style w:type="paragraph" w:styleId="Footer">
    <w:name w:val="footer"/>
    <w:basedOn w:val="Normal"/>
    <w:link w:val="FooterChar"/>
    <w:uiPriority w:val="99"/>
    <w:unhideWhenUsed/>
    <w:rsid w:val="0032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1590</Words>
  <Characters>9067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Huangfu, Benjamin</cp:lastModifiedBy>
  <cp:revision>7</cp:revision>
  <dcterms:created xsi:type="dcterms:W3CDTF">2019-05-05T23:48:00Z</dcterms:created>
  <dcterms:modified xsi:type="dcterms:W3CDTF">2019-05-06T00:09:00Z</dcterms:modified>
</cp:coreProperties>
</file>