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50245" w14:textId="77777777" w:rsidR="007B1781" w:rsidRPr="007B1781" w:rsidRDefault="007B1781" w:rsidP="007B1781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A vertically formatted front page typically aligns elements in a top-to-bottom structure, often stacking content in sections. Here's a common layout structure for a vertically formatted front page:</w:t>
      </w:r>
    </w:p>
    <w:p w14:paraId="4774F6F8" w14:textId="77777777" w:rsidR="007B1781" w:rsidRPr="007B1781" w:rsidRDefault="007B1781" w:rsidP="007B1781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1. Header Section</w:t>
      </w:r>
    </w:p>
    <w:p w14:paraId="6D336321" w14:textId="77777777" w:rsidR="007B1781" w:rsidRPr="007B1781" w:rsidRDefault="007B1781" w:rsidP="007B1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Logo</w:t>
      </w: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Positioned at the top, usually centered or aligned left.</w:t>
      </w:r>
    </w:p>
    <w:p w14:paraId="676EDD6D" w14:textId="77777777" w:rsidR="007B1781" w:rsidRPr="007B1781" w:rsidRDefault="007B1781" w:rsidP="007B1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Navigation Menu</w:t>
      </w: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Links or icons for key sections (Home, About, Services, Contact) either in a top bar or hamburger menu for a cleaner look.</w:t>
      </w:r>
    </w:p>
    <w:p w14:paraId="233182EE" w14:textId="77777777" w:rsidR="007B1781" w:rsidRPr="007B1781" w:rsidRDefault="007B1781" w:rsidP="007B1781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2. Hero Section</w:t>
      </w:r>
    </w:p>
    <w:p w14:paraId="3D78A041" w14:textId="77777777" w:rsidR="007B1781" w:rsidRPr="007B1781" w:rsidRDefault="007B1781" w:rsidP="007B1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Main Title</w:t>
      </w: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A prominent, bold headline that summarizes the purpose of the page.</w:t>
      </w:r>
    </w:p>
    <w:p w14:paraId="57A8B581" w14:textId="77777777" w:rsidR="007B1781" w:rsidRPr="007B1781" w:rsidRDefault="007B1781" w:rsidP="007B1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Subheading</w:t>
      </w: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A brief, supporting tagline or description under the title.</w:t>
      </w:r>
    </w:p>
    <w:p w14:paraId="7E47F22C" w14:textId="77777777" w:rsidR="007B1781" w:rsidRPr="007B1781" w:rsidRDefault="007B1781" w:rsidP="007B1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Call-to-Action (CTA) Button</w:t>
      </w: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Positioned below the subheading to encourage users to take the next step (e.g., "Learn More," "Get Started").</w:t>
      </w:r>
    </w:p>
    <w:p w14:paraId="292279CC" w14:textId="77777777" w:rsidR="007B1781" w:rsidRPr="007B1781" w:rsidRDefault="007B1781" w:rsidP="007B1781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3. About/Intro Section</w:t>
      </w:r>
    </w:p>
    <w:p w14:paraId="2AA74BAC" w14:textId="77777777" w:rsidR="007B1781" w:rsidRPr="007B1781" w:rsidRDefault="007B1781" w:rsidP="007B1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Brief Description</w:t>
      </w: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A short paragraph or blurb about the company or website.</w:t>
      </w:r>
    </w:p>
    <w:p w14:paraId="6F0EC0AD" w14:textId="77777777" w:rsidR="007B1781" w:rsidRPr="007B1781" w:rsidRDefault="007B1781" w:rsidP="007B1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Images/Icons</w:t>
      </w: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Supporting visuals to make the section more engaging.</w:t>
      </w:r>
    </w:p>
    <w:p w14:paraId="240299B8" w14:textId="77777777" w:rsidR="007B1781" w:rsidRPr="007B1781" w:rsidRDefault="007B1781" w:rsidP="007B1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CTA Button</w:t>
      </w: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Another button or link to encourage users to explore further.</w:t>
      </w:r>
    </w:p>
    <w:p w14:paraId="12CFFED7" w14:textId="77777777" w:rsidR="007B1781" w:rsidRPr="007B1781" w:rsidRDefault="007B1781" w:rsidP="007B1781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4. Features/Services Section</w:t>
      </w:r>
    </w:p>
    <w:p w14:paraId="50702D29" w14:textId="77777777" w:rsidR="007B1781" w:rsidRPr="007B1781" w:rsidRDefault="007B1781" w:rsidP="007B1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Section Title</w:t>
      </w: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Like "Our Services" or "Key Features."</w:t>
      </w:r>
    </w:p>
    <w:p w14:paraId="7A815A6D" w14:textId="77777777" w:rsidR="007B1781" w:rsidRPr="007B1781" w:rsidRDefault="007B1781" w:rsidP="007B1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Service Cards or Icon List</w:t>
      </w: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Each card or list item highlights a different feature or service with a short description and icon.</w:t>
      </w:r>
    </w:p>
    <w:p w14:paraId="4F771450" w14:textId="77777777" w:rsidR="007B1781" w:rsidRPr="007B1781" w:rsidRDefault="007B1781" w:rsidP="007B1781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5. Testimonials/Feedback (Optional)</w:t>
      </w:r>
    </w:p>
    <w:p w14:paraId="26531FB3" w14:textId="77777777" w:rsidR="007B1781" w:rsidRPr="007B1781" w:rsidRDefault="007B1781" w:rsidP="007B1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Quotes or Reviews</w:t>
      </w: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Highlight customer or user testimonials.</w:t>
      </w:r>
    </w:p>
    <w:p w14:paraId="5DF3D950" w14:textId="77777777" w:rsidR="007B1781" w:rsidRPr="007B1781" w:rsidRDefault="007B1781" w:rsidP="007B1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Images of People (Optional)</w:t>
      </w: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Add a human element with photos or avatars of users.</w:t>
      </w:r>
    </w:p>
    <w:p w14:paraId="6EE4B03F" w14:textId="77777777" w:rsidR="007B1781" w:rsidRPr="007B1781" w:rsidRDefault="007B1781" w:rsidP="007B1781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6. Contact or Footer Section</w:t>
      </w:r>
    </w:p>
    <w:p w14:paraId="564A4716" w14:textId="77777777" w:rsidR="007B1781" w:rsidRPr="007B1781" w:rsidRDefault="007B1781" w:rsidP="007B17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Contact Form or Information</w:t>
      </w: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Quick form or details for reaching out (email, phone number, etc.).</w:t>
      </w:r>
    </w:p>
    <w:p w14:paraId="7A960DE6" w14:textId="77777777" w:rsidR="007B1781" w:rsidRPr="007B1781" w:rsidRDefault="007B1781" w:rsidP="007B17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Social Media Links</w:t>
      </w: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Icons for social platforms linked to company profiles.</w:t>
      </w:r>
    </w:p>
    <w:p w14:paraId="69A03ADF" w14:textId="77777777" w:rsidR="007B1781" w:rsidRPr="007B1781" w:rsidRDefault="007B1781" w:rsidP="007B17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Legal Links</w:t>
      </w: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Links to privacy policy, terms of service, etc.</w:t>
      </w:r>
    </w:p>
    <w:p w14:paraId="42FF62D7" w14:textId="77777777" w:rsidR="007B1781" w:rsidRPr="007B1781" w:rsidRDefault="007B1781" w:rsidP="007B1781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B1781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lastRenderedPageBreak/>
        <w:t>This vertical flow guides users through the page smoothly, from the top header to the call-to-action or contact point at the bottom. It creates a logical progression from general information to detailed offerings and contact details.</w:t>
      </w:r>
    </w:p>
    <w:p w14:paraId="38B87D87" w14:textId="77777777" w:rsidR="00833CBF" w:rsidRPr="007B1781" w:rsidRDefault="00833CBF">
      <w:pPr>
        <w:rPr>
          <w:rFonts w:ascii="Aptos" w:hAnsi="Aptos"/>
        </w:rPr>
      </w:pPr>
    </w:p>
    <w:sectPr w:rsidR="00833CBF" w:rsidRPr="007B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11E17"/>
    <w:multiLevelType w:val="multilevel"/>
    <w:tmpl w:val="441C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03FDE"/>
    <w:multiLevelType w:val="multilevel"/>
    <w:tmpl w:val="AC90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B32BB"/>
    <w:multiLevelType w:val="multilevel"/>
    <w:tmpl w:val="C99A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23411"/>
    <w:multiLevelType w:val="multilevel"/>
    <w:tmpl w:val="5216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52148"/>
    <w:multiLevelType w:val="multilevel"/>
    <w:tmpl w:val="0CB4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81875"/>
    <w:multiLevelType w:val="multilevel"/>
    <w:tmpl w:val="037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885757">
    <w:abstractNumId w:val="1"/>
  </w:num>
  <w:num w:numId="2" w16cid:durableId="1806196994">
    <w:abstractNumId w:val="3"/>
  </w:num>
  <w:num w:numId="3" w16cid:durableId="1365593207">
    <w:abstractNumId w:val="5"/>
  </w:num>
  <w:num w:numId="4" w16cid:durableId="389305493">
    <w:abstractNumId w:val="0"/>
  </w:num>
  <w:num w:numId="5" w16cid:durableId="1416629850">
    <w:abstractNumId w:val="2"/>
  </w:num>
  <w:num w:numId="6" w16cid:durableId="2010013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81"/>
    <w:rsid w:val="007B1781"/>
    <w:rsid w:val="0083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6989"/>
  <w15:chartTrackingRefBased/>
  <w15:docId w15:val="{63FE1C07-963E-4D88-9824-EC86F14B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1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178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17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5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3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Jhunguide Flores</dc:creator>
  <cp:keywords/>
  <dc:description/>
  <cp:lastModifiedBy>Jhunguide Flores</cp:lastModifiedBy>
  <cp:revision>1</cp:revision>
  <dcterms:created xsi:type="dcterms:W3CDTF">2024-11-12T13:35:00Z</dcterms:created>
  <dcterms:modified xsi:type="dcterms:W3CDTF">2024-11-12T13:35:00Z</dcterms:modified>
</cp:coreProperties>
</file>