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A677" w14:textId="05145277" w:rsidR="00A511CA" w:rsidRDefault="00A511CA" w:rsidP="00A511CA">
      <w:pPr>
        <w:spacing w:after="0" w:line="256" w:lineRule="auto"/>
        <w:rPr>
          <w:rFonts w:ascii="Bookman Old Style" w:eastAsia="Arial" w:hAnsi="Bookman Old Style" w:cstheme="minorHAnsi"/>
          <w:b/>
          <w:i/>
          <w:w w:val="11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6C78D" wp14:editId="2240E9BC">
            <wp:simplePos x="0" y="0"/>
            <wp:positionH relativeFrom="column">
              <wp:posOffset>2590800</wp:posOffset>
            </wp:positionH>
            <wp:positionV relativeFrom="paragraph">
              <wp:posOffset>-261620</wp:posOffset>
            </wp:positionV>
            <wp:extent cx="1028700" cy="925711"/>
            <wp:effectExtent l="0" t="0" r="0" b="0"/>
            <wp:wrapNone/>
            <wp:docPr id="660192517" name="Picture 2" descr="Telangan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999131" descr="Telangana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25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Bookman Old Style" w:eastAsia="Arial" w:hAnsi="Bookman Old Style" w:cstheme="minorHAnsi"/>
          <w:b/>
          <w:i/>
          <w:color w:val="C45911" w:themeColor="accent2" w:themeShade="BF"/>
          <w:w w:val="110"/>
          <w:sz w:val="24"/>
        </w:rPr>
        <w:t>hafhsfmzjxkjfkjj</w:t>
      </w:r>
      <w:proofErr w:type="spellEnd"/>
      <w:r>
        <w:rPr>
          <w:rFonts w:ascii="Bookman Old Style" w:eastAsia="Arial" w:hAnsi="Bookman Old Style" w:cstheme="minorHAnsi"/>
          <w:b/>
          <w:i/>
          <w:color w:val="C45911" w:themeColor="accent2" w:themeShade="BF"/>
          <w:w w:val="110"/>
        </w:rPr>
        <w:tab/>
      </w:r>
      <w:r>
        <w:rPr>
          <w:rFonts w:ascii="Bookman Old Style" w:eastAsia="Arial" w:hAnsi="Bookman Old Style" w:cstheme="minorHAnsi"/>
          <w:b/>
          <w:i/>
          <w:color w:val="C45911" w:themeColor="accent2" w:themeShade="BF"/>
          <w:w w:val="110"/>
        </w:rPr>
        <w:tab/>
      </w:r>
      <w:r>
        <w:rPr>
          <w:rFonts w:ascii="Bookman Old Style" w:eastAsia="Arial" w:hAnsi="Bookman Old Style" w:cstheme="minorHAnsi"/>
          <w:b/>
          <w:i/>
          <w:color w:val="C45911" w:themeColor="accent2" w:themeShade="BF"/>
          <w:w w:val="110"/>
        </w:rPr>
        <w:tab/>
      </w:r>
      <w:r>
        <w:rPr>
          <w:rFonts w:ascii="Bookman Old Style" w:eastAsia="Arial" w:hAnsi="Bookman Old Style" w:cstheme="minorHAnsi"/>
          <w:b/>
          <w:i/>
          <w:color w:val="C45911" w:themeColor="accent2" w:themeShade="BF"/>
          <w:w w:val="110"/>
        </w:rPr>
        <w:tab/>
      </w:r>
      <w:r>
        <w:rPr>
          <w:rFonts w:ascii="Bookman Old Style" w:eastAsia="Arial" w:hAnsi="Bookman Old Style" w:cstheme="minorHAnsi"/>
          <w:b/>
          <w:i/>
          <w:color w:val="C45911" w:themeColor="accent2" w:themeShade="BF"/>
          <w:w w:val="110"/>
        </w:rPr>
        <w:tab/>
      </w:r>
      <w:r>
        <w:rPr>
          <w:rFonts w:ascii="Bookman Old Style" w:eastAsia="Arial" w:hAnsi="Bookman Old Style" w:cstheme="minorHAnsi"/>
          <w:b/>
          <w:i/>
          <w:color w:val="C45911" w:themeColor="accent2" w:themeShade="BF"/>
          <w:w w:val="110"/>
        </w:rPr>
        <w:tab/>
        <w:t xml:space="preserve">    </w:t>
      </w:r>
      <w:r>
        <w:rPr>
          <w:rFonts w:ascii="Bookman Old Style" w:eastAsia="Arial" w:hAnsi="Bookman Old Style" w:cstheme="minorHAnsi"/>
          <w:b/>
          <w:i/>
          <w:color w:val="0070C0"/>
          <w:w w:val="110"/>
        </w:rPr>
        <w:t>TELANGANA STATE</w:t>
      </w:r>
    </w:p>
    <w:p w14:paraId="02E3E552" w14:textId="49079356" w:rsidR="00A511CA" w:rsidRDefault="00A511CA" w:rsidP="00A511CA">
      <w:pPr>
        <w:spacing w:after="0"/>
        <w:rPr>
          <w:rFonts w:ascii="Bookman Old Style" w:hAnsi="Bookman Old Style" w:cstheme="minorHAnsi"/>
          <w:b/>
          <w:sz w:val="24"/>
          <w:u w:val="single"/>
        </w:rPr>
      </w:pPr>
      <w:r>
        <w:rPr>
          <w:rFonts w:ascii="Bookman Old Style" w:eastAsia="Arial" w:hAnsi="Bookman Old Style" w:cstheme="minorHAnsi"/>
          <w:b/>
          <w:i/>
          <w:color w:val="0070C0"/>
          <w:w w:val="110"/>
        </w:rPr>
        <w:t>SUPERINTENDENT OF POLICE                          CYBER SECURITY BUREAU                           HYDERABAD</w:t>
      </w:r>
      <w:r>
        <w:rPr>
          <w:rFonts w:ascii="Bookman Old Style" w:eastAsia="Arial" w:hAnsi="Bookman Old Style" w:cstheme="minorHAnsi"/>
          <w:b/>
          <w:i/>
          <w:color w:val="0070C0"/>
          <w:w w:val="110"/>
        </w:rPr>
        <w:tab/>
        <w:t xml:space="preserve">                                          </w:t>
      </w:r>
      <w:r w:rsidRPr="00A511CA">
        <w:rPr>
          <w:rFonts w:ascii="Bookman Old Style" w:eastAsia="Arial" w:hAnsi="Bookman Old Style" w:cstheme="minorHAnsi"/>
          <w:b/>
          <w:i/>
          <w:color w:val="0070C0"/>
          <w:w w:val="110"/>
          <w:sz w:val="17"/>
          <w:szCs w:val="17"/>
        </w:rPr>
        <w:t xml:space="preserve">Email ID: </w:t>
      </w:r>
      <w:r>
        <w:rPr>
          <w:rFonts w:ascii="Bookman Old Style" w:eastAsia="Arial" w:hAnsi="Bookman Old Style" w:cstheme="minorHAnsi"/>
          <w:b/>
          <w:i/>
          <w:color w:val="0070C0"/>
          <w:w w:val="110"/>
          <w:sz w:val="17"/>
          <w:szCs w:val="17"/>
        </w:rPr>
        <w:t>xxxxx</w:t>
      </w:r>
      <w:r w:rsidRPr="00A511CA">
        <w:rPr>
          <w:rFonts w:ascii="Bookman Old Style" w:eastAsia="Arial" w:hAnsi="Bookman Old Style" w:cstheme="minorHAnsi"/>
          <w:b/>
          <w:i/>
          <w:color w:val="0070C0"/>
          <w:w w:val="110"/>
          <w:sz w:val="17"/>
          <w:szCs w:val="17"/>
        </w:rPr>
        <w:t>-tscsb@tspolice.gov.in</w:t>
      </w:r>
      <w:r w:rsidRPr="00A511CA">
        <w:rPr>
          <w:rFonts w:ascii="Bookman Old Style" w:eastAsia="Arial" w:hAnsi="Bookman Old Style" w:cstheme="minorHAnsi"/>
          <w:b/>
          <w:i/>
          <w:color w:val="0070C0"/>
          <w:w w:val="110"/>
          <w:sz w:val="17"/>
          <w:szCs w:val="17"/>
        </w:rPr>
        <w:tab/>
      </w:r>
      <w:r>
        <w:rPr>
          <w:rFonts w:ascii="Bookman Old Style" w:eastAsia="Arial" w:hAnsi="Bookman Old Style" w:cstheme="minorHAnsi"/>
          <w:b/>
          <w:i/>
          <w:color w:val="0070C0"/>
          <w:w w:val="110"/>
          <w:sz w:val="19"/>
          <w:szCs w:val="19"/>
        </w:rPr>
        <w:tab/>
      </w:r>
      <w:r>
        <w:rPr>
          <w:rFonts w:ascii="Bookman Old Style" w:eastAsia="Arial" w:hAnsi="Bookman Old Style" w:cstheme="minorHAnsi"/>
          <w:b/>
          <w:i/>
          <w:color w:val="0070C0"/>
          <w:w w:val="110"/>
          <w:sz w:val="19"/>
          <w:szCs w:val="19"/>
        </w:rPr>
        <w:tab/>
      </w:r>
      <w:r>
        <w:rPr>
          <w:rFonts w:ascii="Bookman Old Style" w:eastAsia="Arial" w:hAnsi="Bookman Old Style" w:cstheme="minorHAnsi"/>
          <w:b/>
          <w:i/>
          <w:color w:val="0070C0"/>
          <w:w w:val="110"/>
          <w:sz w:val="19"/>
          <w:szCs w:val="19"/>
        </w:rPr>
        <w:tab/>
      </w:r>
      <w:r>
        <w:rPr>
          <w:rFonts w:ascii="Bookman Old Style" w:eastAsia="Arial" w:hAnsi="Bookman Old Style" w:cstheme="minorHAnsi"/>
          <w:b/>
          <w:i/>
          <w:color w:val="0070C0"/>
          <w:w w:val="110"/>
          <w:sz w:val="19"/>
          <w:szCs w:val="19"/>
        </w:rPr>
        <w:tab/>
      </w:r>
      <w:r>
        <w:rPr>
          <w:rFonts w:ascii="Bookman Old Style" w:eastAsia="Arial" w:hAnsi="Bookman Old Style" w:cstheme="minorHAnsi"/>
          <w:b/>
          <w:i/>
          <w:color w:val="0070C0"/>
          <w:w w:val="110"/>
          <w:sz w:val="21"/>
          <w:szCs w:val="21"/>
        </w:rPr>
        <w:t xml:space="preserve">                                           </w:t>
      </w:r>
    </w:p>
    <w:p w14:paraId="7BE13634" w14:textId="77777777" w:rsidR="00A511CA" w:rsidRDefault="00A511CA" w:rsidP="00A511CA">
      <w:pPr>
        <w:spacing w:after="0"/>
        <w:jc w:val="center"/>
        <w:rPr>
          <w:rFonts w:ascii="Bookman Old Style" w:eastAsia="Arial" w:hAnsi="Bookman Old Style" w:cstheme="minorHAnsi"/>
          <w:b/>
          <w:i/>
          <w:color w:val="606060"/>
          <w:w w:val="110"/>
          <w:sz w:val="4"/>
          <w:szCs w:val="24"/>
        </w:rPr>
      </w:pPr>
    </w:p>
    <w:p w14:paraId="09E96AAC" w14:textId="1CB6AC30" w:rsidR="00A511CA" w:rsidRDefault="00A511CA" w:rsidP="00A511CA">
      <w:pPr>
        <w:spacing w:after="0"/>
        <w:jc w:val="center"/>
        <w:rPr>
          <w:rFonts w:ascii="Bookman Old Style" w:hAnsi="Bookman Old Style" w:cstheme="minorHAnsi"/>
          <w:b/>
          <w:sz w:val="24"/>
          <w:u w:val="single"/>
        </w:rPr>
      </w:pPr>
      <w:proofErr w:type="spellStart"/>
      <w:r>
        <w:rPr>
          <w:rFonts w:ascii="Bookman Old Style" w:eastAsia="Arial" w:hAnsi="Bookman Old Style" w:cstheme="minorHAnsi"/>
          <w:b/>
          <w:i/>
          <w:color w:val="606060"/>
          <w:w w:val="110"/>
          <w:sz w:val="24"/>
          <w:szCs w:val="24"/>
        </w:rPr>
        <w:t>L.No</w:t>
      </w:r>
      <w:proofErr w:type="spellEnd"/>
      <w:r>
        <w:rPr>
          <w:rFonts w:ascii="Bookman Old Style" w:eastAsia="Arial" w:hAnsi="Bookman Old Style" w:cstheme="minorHAnsi"/>
          <w:b/>
          <w:i/>
          <w:color w:val="606060"/>
          <w:w w:val="110"/>
          <w:sz w:val="24"/>
          <w:szCs w:val="24"/>
        </w:rPr>
        <w:t>.</w:t>
      </w:r>
      <w:r>
        <w:rPr>
          <w:rFonts w:ascii="Bookman Old Style" w:eastAsia="Arial" w:hAnsi="Bookman Old Style" w:cstheme="minorHAnsi"/>
          <w:b/>
          <w:i/>
          <w:color w:val="606060"/>
          <w:w w:val="110"/>
          <w:sz w:val="24"/>
          <w:szCs w:val="24"/>
        </w:rPr>
        <w:tab/>
      </w:r>
      <w:r>
        <w:rPr>
          <w:rFonts w:ascii="Bookman Old Style" w:eastAsia="Arial" w:hAnsi="Bookman Old Style" w:cstheme="minorHAnsi"/>
          <w:b/>
          <w:i/>
          <w:color w:val="606060"/>
          <w:w w:val="110"/>
          <w:sz w:val="24"/>
          <w:szCs w:val="24"/>
        </w:rPr>
        <w:tab/>
      </w:r>
      <w:r>
        <w:rPr>
          <w:rFonts w:ascii="Bookman Old Style" w:eastAsia="Arial" w:hAnsi="Bookman Old Style" w:cstheme="minorHAnsi"/>
          <w:b/>
          <w:i/>
          <w:color w:val="606060"/>
          <w:w w:val="110"/>
          <w:sz w:val="24"/>
          <w:szCs w:val="24"/>
        </w:rPr>
        <w:tab/>
        <w:t xml:space="preserve">                                                     Date: </w:t>
      </w:r>
      <w:r w:rsidR="00CC41EE">
        <w:rPr>
          <w:rFonts w:ascii="Bookman Old Style" w:eastAsia="Arial" w:hAnsi="Bookman Old Style" w:cstheme="minorHAnsi"/>
          <w:b/>
          <w:i/>
          <w:color w:val="606060"/>
          <w:w w:val="110"/>
          <w:sz w:val="24"/>
          <w:szCs w:val="24"/>
        </w:rPr>
        <w:t xml:space="preserve">        </w:t>
      </w:r>
      <w:r>
        <w:rPr>
          <w:rFonts w:ascii="Bookman Old Style" w:eastAsia="Arial" w:hAnsi="Bookman Old Style" w:cstheme="minorHAnsi"/>
          <w:b/>
          <w:i/>
          <w:color w:val="606060"/>
          <w:w w:val="110"/>
          <w:sz w:val="24"/>
          <w:szCs w:val="24"/>
        </w:rPr>
        <w:t>-2024</w:t>
      </w:r>
    </w:p>
    <w:p w14:paraId="5AAE03C0" w14:textId="77777777" w:rsidR="00A511CA" w:rsidRDefault="00A511CA" w:rsidP="00A511CA">
      <w:pPr>
        <w:spacing w:after="0"/>
        <w:jc w:val="center"/>
        <w:rPr>
          <w:rFonts w:ascii="Bookman Old Style" w:eastAsia="Arial" w:hAnsi="Bookman Old Style" w:cstheme="minorHAnsi"/>
          <w:b/>
          <w:i/>
          <w:color w:val="606060"/>
          <w:w w:val="110"/>
          <w:sz w:val="14"/>
          <w:szCs w:val="24"/>
        </w:rPr>
      </w:pPr>
    </w:p>
    <w:p w14:paraId="60D2D096" w14:textId="34259E91" w:rsidR="00A511CA" w:rsidRDefault="00924C00" w:rsidP="00A511CA">
      <w:pPr>
        <w:spacing w:after="0"/>
        <w:jc w:val="center"/>
        <w:rPr>
          <w:rFonts w:ascii="Bookman Old Style" w:hAnsi="Bookman Old Style" w:cstheme="minorHAnsi"/>
          <w:sz w:val="24"/>
          <w:szCs w:val="24"/>
        </w:rPr>
      </w:pPr>
      <w:r w:rsidRPr="00924C00">
        <w:rPr>
          <w:rFonts w:ascii="Bookman Old Style" w:hAnsi="Bookman Old Style" w:cstheme="minorHAnsi"/>
          <w:b/>
          <w:sz w:val="26"/>
        </w:rPr>
        <w:t xml:space="preserve">     </w:t>
      </w:r>
      <w:r w:rsidR="00A511CA">
        <w:rPr>
          <w:rFonts w:ascii="Bookman Old Style" w:hAnsi="Bookman Old Style" w:cstheme="minorHAnsi"/>
          <w:b/>
          <w:sz w:val="26"/>
          <w:u w:val="single"/>
        </w:rPr>
        <w:t xml:space="preserve">Notice U/s </w:t>
      </w:r>
      <w:r w:rsidRPr="00924C00">
        <w:rPr>
          <w:rFonts w:ascii="Bookman Old Style" w:hAnsi="Bookman Old Style" w:cstheme="minorHAnsi"/>
          <w:b/>
          <w:sz w:val="26"/>
          <w:u w:val="single"/>
        </w:rPr>
        <w:t xml:space="preserve">94 </w:t>
      </w:r>
      <w:proofErr w:type="spellStart"/>
      <w:r w:rsidRPr="00924C00">
        <w:rPr>
          <w:rFonts w:ascii="Bookman Old Style" w:hAnsi="Bookman Old Style" w:cstheme="minorHAnsi"/>
          <w:b/>
          <w:sz w:val="26"/>
          <w:u w:val="single"/>
        </w:rPr>
        <w:t>Bharatiya</w:t>
      </w:r>
      <w:proofErr w:type="spellEnd"/>
      <w:r w:rsidRPr="00924C00">
        <w:rPr>
          <w:rFonts w:ascii="Bookman Old Style" w:hAnsi="Bookman Old Style" w:cstheme="minorHAnsi"/>
          <w:b/>
          <w:sz w:val="26"/>
          <w:u w:val="single"/>
        </w:rPr>
        <w:t xml:space="preserve"> Nagarik Suraksha Sanhita, 2023.</w:t>
      </w:r>
    </w:p>
    <w:p w14:paraId="129903A8" w14:textId="77777777" w:rsidR="00A511CA" w:rsidRDefault="00A511CA" w:rsidP="00A511CA">
      <w:pPr>
        <w:spacing w:after="0" w:line="360" w:lineRule="auto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sz w:val="26"/>
          <w:szCs w:val="26"/>
        </w:rPr>
        <w:t>To</w:t>
      </w:r>
    </w:p>
    <w:p w14:paraId="132DEC7F" w14:textId="77777777" w:rsidR="00A511CA" w:rsidRDefault="00A511CA" w:rsidP="00A511CA">
      <w:pPr>
        <w:spacing w:after="0" w:line="360" w:lineRule="auto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sz w:val="26"/>
          <w:szCs w:val="26"/>
        </w:rPr>
        <w:t>WhatsApp LLC,</w:t>
      </w:r>
    </w:p>
    <w:p w14:paraId="63D67AE8" w14:textId="77777777" w:rsidR="00A511CA" w:rsidRDefault="00A511CA" w:rsidP="00A511CA">
      <w:pPr>
        <w:spacing w:after="0" w:line="360" w:lineRule="auto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sz w:val="26"/>
          <w:szCs w:val="26"/>
        </w:rPr>
        <w:t>1601 Willow Road,</w:t>
      </w:r>
    </w:p>
    <w:p w14:paraId="36360E05" w14:textId="77777777" w:rsidR="00A511CA" w:rsidRDefault="00A511CA" w:rsidP="00A511CA">
      <w:pPr>
        <w:spacing w:after="0" w:line="360" w:lineRule="auto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sz w:val="26"/>
          <w:szCs w:val="26"/>
        </w:rPr>
        <w:t>Menlo Park, California 94025,</w:t>
      </w:r>
    </w:p>
    <w:p w14:paraId="52C49355" w14:textId="77777777" w:rsidR="00A511CA" w:rsidRDefault="00A511CA" w:rsidP="00A511CA">
      <w:pPr>
        <w:spacing w:after="0" w:line="360" w:lineRule="auto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sz w:val="26"/>
          <w:szCs w:val="26"/>
        </w:rPr>
        <w:t>United States of America.</w:t>
      </w:r>
    </w:p>
    <w:p w14:paraId="5A550296" w14:textId="77777777" w:rsidR="00A511CA" w:rsidRDefault="00A511CA" w:rsidP="00A511CA">
      <w:pPr>
        <w:spacing w:after="0" w:line="360" w:lineRule="auto"/>
        <w:rPr>
          <w:rFonts w:ascii="Bookman Old Style" w:hAnsi="Bookman Old Style" w:cstheme="minorHAnsi"/>
          <w:sz w:val="12"/>
          <w:szCs w:val="12"/>
        </w:rPr>
      </w:pPr>
    </w:p>
    <w:p w14:paraId="0A51251D" w14:textId="77777777" w:rsidR="00A511CA" w:rsidRDefault="00A511CA" w:rsidP="00A511CA">
      <w:pPr>
        <w:spacing w:after="0" w:line="360" w:lineRule="auto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sz w:val="26"/>
          <w:szCs w:val="26"/>
        </w:rPr>
        <w:t>Sir,</w:t>
      </w:r>
    </w:p>
    <w:p w14:paraId="66097D3C" w14:textId="77777777" w:rsidR="00A511CA" w:rsidRDefault="00A511CA" w:rsidP="00A511CA">
      <w:pPr>
        <w:spacing w:line="360" w:lineRule="auto"/>
        <w:ind w:left="1843" w:hanging="709"/>
        <w:jc w:val="both"/>
        <w:rPr>
          <w:rFonts w:ascii="Bookman Old Style" w:hAnsi="Bookman Old Style" w:cstheme="minorHAnsi"/>
          <w:sz w:val="26"/>
          <w:szCs w:val="26"/>
        </w:rPr>
      </w:pPr>
      <w:proofErr w:type="gramStart"/>
      <w:r>
        <w:rPr>
          <w:rFonts w:ascii="Bookman Old Style" w:hAnsi="Bookman Old Style" w:cstheme="minorHAnsi"/>
          <w:b/>
          <w:sz w:val="26"/>
          <w:szCs w:val="26"/>
        </w:rPr>
        <w:t>Sub</w:t>
      </w:r>
      <w:r>
        <w:rPr>
          <w:rFonts w:ascii="Bookman Old Style" w:hAnsi="Bookman Old Style" w:cstheme="minorHAnsi"/>
          <w:sz w:val="26"/>
          <w:szCs w:val="26"/>
        </w:rPr>
        <w:t>:-</w:t>
      </w:r>
      <w:proofErr w:type="gramEnd"/>
      <w:r>
        <w:rPr>
          <w:rFonts w:ascii="Bookman Old Style" w:hAnsi="Bookman Old Style" w:cstheme="minorHAnsi"/>
          <w:sz w:val="26"/>
          <w:szCs w:val="26"/>
        </w:rPr>
        <w:t xml:space="preserve">Request to provide the WhatsApp Records of the criminals WhatsApp account-Reg. </w:t>
      </w:r>
    </w:p>
    <w:p w14:paraId="15164D60" w14:textId="641DB91A" w:rsidR="00A511CA" w:rsidRDefault="00A511CA" w:rsidP="00A511CA">
      <w:pPr>
        <w:spacing w:line="360" w:lineRule="auto"/>
        <w:ind w:left="1843" w:hanging="709"/>
        <w:jc w:val="both"/>
        <w:rPr>
          <w:rFonts w:ascii="Bookman Old Style" w:hAnsi="Bookman Old Style" w:cstheme="minorHAnsi"/>
          <w:sz w:val="26"/>
          <w:szCs w:val="26"/>
        </w:rPr>
      </w:pPr>
      <w:proofErr w:type="gramStart"/>
      <w:r>
        <w:rPr>
          <w:rFonts w:ascii="Bookman Old Style" w:hAnsi="Bookman Old Style" w:cstheme="minorHAnsi"/>
          <w:b/>
          <w:sz w:val="26"/>
          <w:szCs w:val="26"/>
        </w:rPr>
        <w:t>Ref</w:t>
      </w:r>
      <w:r>
        <w:rPr>
          <w:rFonts w:ascii="Bookman Old Style" w:hAnsi="Bookman Old Style" w:cstheme="minorHAnsi"/>
          <w:sz w:val="26"/>
          <w:szCs w:val="26"/>
        </w:rPr>
        <w:t>:-</w:t>
      </w:r>
      <w:proofErr w:type="gramEnd"/>
      <w:r>
        <w:rPr>
          <w:rFonts w:ascii="Bookman Old Style" w:hAnsi="Bookman Old Style" w:cstheme="minorHAnsi"/>
          <w:sz w:val="26"/>
          <w:szCs w:val="26"/>
        </w:rPr>
        <w:t xml:space="preserve"> FIR NO.227/2024 of CCPS, Hyderabad </w:t>
      </w:r>
      <w:r w:rsidR="009510B9">
        <w:rPr>
          <w:rFonts w:ascii="Bookman Old Style" w:hAnsi="Bookman Old Style" w:cstheme="minorHAnsi"/>
          <w:sz w:val="26"/>
          <w:szCs w:val="26"/>
        </w:rPr>
        <w:t>Commissionerate</w:t>
      </w:r>
      <w:r>
        <w:rPr>
          <w:rFonts w:ascii="Bookman Old Style" w:hAnsi="Bookman Old Style" w:cstheme="minorHAnsi"/>
          <w:sz w:val="26"/>
          <w:szCs w:val="26"/>
        </w:rPr>
        <w:t xml:space="preserve"> U/s 419, 420 IPC, 66C, 66D ITA Act-2008.</w:t>
      </w:r>
    </w:p>
    <w:p w14:paraId="13A328E8" w14:textId="77777777" w:rsidR="00A511CA" w:rsidRDefault="00A511CA" w:rsidP="00A511CA">
      <w:pPr>
        <w:spacing w:line="360" w:lineRule="auto"/>
        <w:jc w:val="center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b/>
          <w:sz w:val="26"/>
          <w:szCs w:val="26"/>
        </w:rPr>
        <w:t>***</w:t>
      </w:r>
    </w:p>
    <w:p w14:paraId="7564F544" w14:textId="29E3B43E" w:rsidR="00A511CA" w:rsidRDefault="00A511CA" w:rsidP="00A511CA">
      <w:pPr>
        <w:spacing w:line="360" w:lineRule="auto"/>
        <w:jc w:val="both"/>
        <w:rPr>
          <w:rFonts w:ascii="Bookman Old Style" w:hAnsi="Bookman Old Style" w:cstheme="minorHAnsi"/>
          <w:b/>
          <w:sz w:val="26"/>
          <w:szCs w:val="26"/>
        </w:rPr>
      </w:pPr>
      <w:r>
        <w:rPr>
          <w:rFonts w:ascii="Bookman Old Style" w:hAnsi="Bookman Old Style" w:cstheme="minorHAnsi"/>
          <w:sz w:val="26"/>
          <w:szCs w:val="26"/>
        </w:rPr>
        <w:tab/>
        <w:t xml:space="preserve">It is to inform you that the following WhatsApp accounts are being used by cybercriminal to lure innocent people. The victim received a call from following WhatsApp account supposedly from a courier service, claiming a parcel contained illegal items linked to their identity. They were coerced into transferring money to resolve the issue. The victim was passed to various individuals, each with official-sounding titles, who collected personal information and forced financial transactions. They were threatened with arrest if they didn't comply. The victim complied due to fear. After realizing it was a fraud, they contacted the Cyber Crime Helpline. The scam involved fabricated identities, intimidation, and monetary transfers under false </w:t>
      </w:r>
      <w:r w:rsidR="006D284E">
        <w:rPr>
          <w:rFonts w:ascii="Bookman Old Style" w:hAnsi="Bookman Old Style" w:cstheme="minorHAnsi"/>
          <w:sz w:val="26"/>
          <w:szCs w:val="26"/>
        </w:rPr>
        <w:t>pretences</w:t>
      </w:r>
      <w:r>
        <w:rPr>
          <w:rFonts w:ascii="Bookman Old Style" w:hAnsi="Bookman Old Style" w:cstheme="minorHAnsi"/>
          <w:sz w:val="26"/>
          <w:szCs w:val="26"/>
        </w:rPr>
        <w:t>.</w:t>
      </w:r>
    </w:p>
    <w:p w14:paraId="3D221941" w14:textId="4B8CB0AB" w:rsidR="00A511CA" w:rsidRDefault="00A511CA" w:rsidP="00A511CA">
      <w:pPr>
        <w:spacing w:line="360" w:lineRule="auto"/>
        <w:ind w:left="1440" w:firstLine="720"/>
        <w:jc w:val="both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</w:pPr>
      <w:r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  <w:t>WhatsApp number:</w:t>
      </w:r>
      <w:r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 xml:space="preserve">        +</w:t>
      </w:r>
      <w:r>
        <w:t xml:space="preserve"> </w:t>
      </w:r>
      <w:r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>91XXXXXXXX</w:t>
      </w:r>
    </w:p>
    <w:p w14:paraId="602FADA6" w14:textId="2AE7625B" w:rsidR="00A511CA" w:rsidRDefault="00A511CA" w:rsidP="00A511CA">
      <w:pPr>
        <w:spacing w:line="360" w:lineRule="auto"/>
        <w:jc w:val="both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b/>
          <w:sz w:val="26"/>
          <w:szCs w:val="26"/>
        </w:rPr>
        <w:t xml:space="preserve">     </w:t>
      </w:r>
      <w:r>
        <w:rPr>
          <w:rFonts w:ascii="Bookman Old Style" w:hAnsi="Bookman Old Style" w:cstheme="minorHAnsi"/>
          <w:sz w:val="26"/>
          <w:szCs w:val="26"/>
        </w:rPr>
        <w:t xml:space="preserve">In view of this, it is requested to provide the following of the above-said WhatsApp account records for further </w:t>
      </w:r>
      <w:r w:rsidR="00E40702">
        <w:rPr>
          <w:rFonts w:ascii="Bookman Old Style" w:hAnsi="Bookman Old Style" w:cstheme="minorHAnsi"/>
          <w:sz w:val="26"/>
          <w:szCs w:val="26"/>
        </w:rPr>
        <w:t>investigation</w:t>
      </w:r>
      <w:r>
        <w:rPr>
          <w:rFonts w:ascii="Bookman Old Style" w:hAnsi="Bookman Old Style" w:cstheme="minorHAnsi"/>
          <w:sz w:val="26"/>
          <w:szCs w:val="26"/>
        </w:rPr>
        <w:t>.</w:t>
      </w:r>
    </w:p>
    <w:p w14:paraId="2025ADBF" w14:textId="77777777" w:rsidR="00A511CA" w:rsidRDefault="00A511CA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425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User Registration (Subscriber) details.</w:t>
      </w:r>
    </w:p>
    <w:p w14:paraId="60873633" w14:textId="1E57B6FB" w:rsidR="00A511CA" w:rsidRDefault="00A511CA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425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IP Log details</w:t>
      </w:r>
      <w:r w:rsidR="00A557C1">
        <w:rPr>
          <w:rFonts w:ascii="Bookman Old Style" w:hAnsi="Bookman Old Style" w:cstheme="minorHAnsi"/>
          <w:b/>
          <w:sz w:val="26"/>
          <w:szCs w:val="26"/>
          <w:lang w:val="en-IN" w:eastAsia="en-IN"/>
        </w:rPr>
        <w:t xml:space="preserve"> from 01-03-2024 to till date.</w:t>
      </w:r>
    </w:p>
    <w:p w14:paraId="3E373D1C" w14:textId="77777777" w:rsidR="00A511CA" w:rsidRDefault="00A511CA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425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Profile details.</w:t>
      </w:r>
    </w:p>
    <w:p w14:paraId="68303B4E" w14:textId="77777777" w:rsidR="00A511CA" w:rsidRDefault="00A511CA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425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Groups he owns.</w:t>
      </w:r>
    </w:p>
    <w:p w14:paraId="1D5FFAE7" w14:textId="77777777" w:rsidR="00A511CA" w:rsidRDefault="00A511CA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425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Payment Details.</w:t>
      </w:r>
    </w:p>
    <w:p w14:paraId="0629220D" w14:textId="77777777" w:rsidR="00A511CA" w:rsidRDefault="00A511CA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425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Groups he participates and group contacts.</w:t>
      </w:r>
    </w:p>
    <w:p w14:paraId="730BEDB0" w14:textId="77777777" w:rsidR="00A511CA" w:rsidRDefault="00A511CA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425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lastRenderedPageBreak/>
        <w:t>Device details.</w:t>
      </w:r>
    </w:p>
    <w:p w14:paraId="63D6927C" w14:textId="6AF127D4" w:rsidR="00201AE3" w:rsidRDefault="00201AE3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425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Symmetric contacts details</w:t>
      </w:r>
    </w:p>
    <w:p w14:paraId="2BAA7625" w14:textId="77777777" w:rsidR="00A511CA" w:rsidRDefault="00A511CA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425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Call logs (Audio and video)</w:t>
      </w:r>
    </w:p>
    <w:p w14:paraId="458330FF" w14:textId="77777777" w:rsidR="00A511CA" w:rsidRDefault="00A511CA" w:rsidP="00201AE3">
      <w:pPr>
        <w:pStyle w:val="ListParagraph"/>
        <w:numPr>
          <w:ilvl w:val="0"/>
          <w:numId w:val="1"/>
        </w:numPr>
        <w:spacing w:after="160" w:line="360" w:lineRule="auto"/>
        <w:ind w:left="2977" w:hanging="567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Message logs.</w:t>
      </w:r>
    </w:p>
    <w:p w14:paraId="54FB9262" w14:textId="77777777" w:rsidR="00A511CA" w:rsidRDefault="00A511CA" w:rsidP="00A511CA">
      <w:pPr>
        <w:pStyle w:val="ListParagraph"/>
        <w:numPr>
          <w:ilvl w:val="0"/>
          <w:numId w:val="1"/>
        </w:numPr>
        <w:spacing w:after="160" w:line="360" w:lineRule="auto"/>
        <w:ind w:left="2977" w:hanging="567"/>
        <w:jc w:val="both"/>
        <w:rPr>
          <w:rFonts w:ascii="Bookman Old Style" w:hAnsi="Bookman Old Style" w:cstheme="minorHAnsi"/>
          <w:b/>
          <w:sz w:val="26"/>
          <w:szCs w:val="26"/>
          <w:lang w:val="en-IN" w:eastAsia="en-IN"/>
        </w:rPr>
      </w:pPr>
      <w:r>
        <w:rPr>
          <w:rFonts w:ascii="Bookman Old Style" w:hAnsi="Bookman Old Style" w:cstheme="minorHAnsi"/>
          <w:b/>
          <w:sz w:val="26"/>
          <w:szCs w:val="26"/>
          <w:lang w:val="en-IN" w:eastAsia="en-IN"/>
        </w:rPr>
        <w:t>Location Information.</w:t>
      </w:r>
    </w:p>
    <w:p w14:paraId="522B9B15" w14:textId="77777777" w:rsidR="00A511CA" w:rsidRDefault="00A511CA" w:rsidP="00A511CA">
      <w:pPr>
        <w:spacing w:after="0" w:line="360" w:lineRule="auto"/>
        <w:ind w:firstLine="720"/>
        <w:jc w:val="both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sz w:val="26"/>
          <w:szCs w:val="26"/>
        </w:rPr>
        <w:t>Your cooperation in addressing this issue at the earliest would be highly appreciated.</w:t>
      </w:r>
    </w:p>
    <w:p w14:paraId="6DE95A87" w14:textId="77777777" w:rsidR="00A511CA" w:rsidRDefault="00A511CA" w:rsidP="00A511CA">
      <w:pPr>
        <w:spacing w:after="0" w:line="360" w:lineRule="auto"/>
        <w:ind w:firstLine="720"/>
        <w:jc w:val="both"/>
        <w:rPr>
          <w:rFonts w:ascii="Bookman Old Style" w:hAnsi="Bookman Old Style" w:cstheme="minorHAnsi"/>
          <w:sz w:val="24"/>
          <w:szCs w:val="24"/>
        </w:rPr>
      </w:pPr>
    </w:p>
    <w:p w14:paraId="2C42EE72" w14:textId="1E2AD596" w:rsidR="00A511CA" w:rsidRDefault="00A511CA" w:rsidP="00A511CA">
      <w:pPr>
        <w:spacing w:after="0" w:line="360" w:lineRule="auto"/>
        <w:ind w:firstLine="720"/>
        <w:jc w:val="both"/>
        <w:rPr>
          <w:rFonts w:ascii="Bookman Old Style" w:hAnsi="Bookman Old Style" w:cstheme="minorHAnsi"/>
          <w:sz w:val="24"/>
          <w:szCs w:val="24"/>
        </w:rPr>
      </w:pPr>
    </w:p>
    <w:p w14:paraId="1EC25991" w14:textId="77777777" w:rsidR="00A511CA" w:rsidRDefault="00A511CA" w:rsidP="00A511CA">
      <w:pPr>
        <w:spacing w:after="0"/>
        <w:jc w:val="center"/>
        <w:rPr>
          <w:rFonts w:ascii="Bookman Old Style" w:hAnsi="Bookman Old Style" w:cstheme="minorHAnsi"/>
          <w:sz w:val="26"/>
          <w:szCs w:val="26"/>
        </w:rPr>
      </w:pPr>
      <w:r>
        <w:rPr>
          <w:rFonts w:ascii="Bookman Old Style" w:hAnsi="Bookman Old Style" w:cstheme="minorHAnsi"/>
          <w:sz w:val="26"/>
          <w:szCs w:val="26"/>
        </w:rPr>
        <w:tab/>
      </w:r>
    </w:p>
    <w:p w14:paraId="20F2D476" w14:textId="77777777" w:rsidR="00A511CA" w:rsidRDefault="00A511CA" w:rsidP="00A511CA">
      <w:pPr>
        <w:spacing w:after="0"/>
        <w:jc w:val="center"/>
        <w:rPr>
          <w:rFonts w:ascii="Bookman Old Style" w:hAnsi="Bookman Old Style" w:cstheme="minorHAnsi"/>
          <w:sz w:val="26"/>
          <w:szCs w:val="26"/>
        </w:rPr>
      </w:pPr>
    </w:p>
    <w:p w14:paraId="1ECD82F8" w14:textId="77777777" w:rsidR="00A511CA" w:rsidRDefault="00A511CA" w:rsidP="00A511CA">
      <w:pPr>
        <w:spacing w:after="0"/>
        <w:jc w:val="center"/>
        <w:rPr>
          <w:rFonts w:ascii="Bookman Old Style" w:hAnsi="Bookman Old Style" w:cstheme="minorHAnsi"/>
          <w:sz w:val="26"/>
          <w:szCs w:val="26"/>
        </w:rPr>
      </w:pPr>
    </w:p>
    <w:p w14:paraId="4D261E3D" w14:textId="77777777" w:rsidR="00A511CA" w:rsidRDefault="00A511CA" w:rsidP="00A511CA">
      <w:pPr>
        <w:spacing w:after="160" w:line="256" w:lineRule="auto"/>
        <w:ind w:left="5040" w:firstLine="720"/>
        <w:rPr>
          <w:rFonts w:ascii="Bookman Old Style" w:eastAsia="Arial" w:hAnsi="Bookman Old Style" w:cstheme="minorHAnsi"/>
          <w:b/>
          <w:i/>
          <w:w w:val="110"/>
          <w:sz w:val="24"/>
        </w:rPr>
      </w:pPr>
      <w:r>
        <w:rPr>
          <w:rFonts w:ascii="Bookman Old Style" w:eastAsia="Arial" w:hAnsi="Bookman Old Style" w:cstheme="minorHAnsi"/>
          <w:b/>
          <w:i/>
          <w:w w:val="110"/>
          <w:sz w:val="24"/>
        </w:rPr>
        <w:t>Superintendent of Police</w:t>
      </w:r>
    </w:p>
    <w:p w14:paraId="682810D3" w14:textId="0BCCAEEF" w:rsidR="00596FBF" w:rsidRDefault="00A511CA" w:rsidP="00A511CA">
      <w:r>
        <w:rPr>
          <w:rFonts w:ascii="Bookman Old Style" w:eastAsia="Arial" w:hAnsi="Bookman Old Style" w:cstheme="minorHAnsi"/>
          <w:b/>
          <w:i/>
          <w:w w:val="110"/>
          <w:sz w:val="24"/>
          <w14:ligatures w14:val="none"/>
        </w:rPr>
        <w:t xml:space="preserve">                                                                             T</w:t>
      </w:r>
      <w:r w:rsidR="00201AE3">
        <w:rPr>
          <w:rFonts w:ascii="Bookman Old Style" w:eastAsia="Arial" w:hAnsi="Bookman Old Style" w:cstheme="minorHAnsi"/>
          <w:b/>
          <w:i/>
          <w:w w:val="110"/>
          <w:sz w:val="24"/>
          <w14:ligatures w14:val="none"/>
        </w:rPr>
        <w:t>G</w:t>
      </w:r>
      <w:r>
        <w:rPr>
          <w:rFonts w:ascii="Bookman Old Style" w:eastAsia="Arial" w:hAnsi="Bookman Old Style" w:cstheme="minorHAnsi"/>
          <w:b/>
          <w:i/>
          <w:w w:val="110"/>
          <w:sz w:val="24"/>
          <w14:ligatures w14:val="none"/>
        </w:rPr>
        <w:t>CSB</w:t>
      </w:r>
    </w:p>
    <w:sectPr w:rsidR="00596FBF" w:rsidSect="0059122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36B1"/>
    <w:multiLevelType w:val="hybridMultilevel"/>
    <w:tmpl w:val="0BD65064"/>
    <w:lvl w:ilvl="0" w:tplc="FFFFFFFF">
      <w:start w:val="1"/>
      <w:numFmt w:val="decimal"/>
      <w:lvlText w:val="%1)"/>
      <w:lvlJc w:val="left"/>
      <w:pPr>
        <w:ind w:left="3960" w:hanging="360"/>
      </w:pPr>
    </w:lvl>
    <w:lvl w:ilvl="1" w:tplc="FFFFFFFF">
      <w:start w:val="1"/>
      <w:numFmt w:val="lowerLetter"/>
      <w:lvlText w:val="%2."/>
      <w:lvlJc w:val="left"/>
      <w:pPr>
        <w:ind w:left="4680" w:hanging="360"/>
      </w:pPr>
    </w:lvl>
    <w:lvl w:ilvl="2" w:tplc="FFFFFFFF">
      <w:start w:val="1"/>
      <w:numFmt w:val="lowerRoman"/>
      <w:lvlText w:val="%3."/>
      <w:lvlJc w:val="right"/>
      <w:pPr>
        <w:ind w:left="5400" w:hanging="180"/>
      </w:pPr>
    </w:lvl>
    <w:lvl w:ilvl="3" w:tplc="FFFFFFFF">
      <w:start w:val="1"/>
      <w:numFmt w:val="decimal"/>
      <w:lvlText w:val="%4."/>
      <w:lvlJc w:val="left"/>
      <w:pPr>
        <w:ind w:left="6120" w:hanging="360"/>
      </w:pPr>
    </w:lvl>
    <w:lvl w:ilvl="4" w:tplc="FFFFFFFF">
      <w:start w:val="1"/>
      <w:numFmt w:val="lowerLetter"/>
      <w:lvlText w:val="%5."/>
      <w:lvlJc w:val="left"/>
      <w:pPr>
        <w:ind w:left="6840" w:hanging="360"/>
      </w:pPr>
    </w:lvl>
    <w:lvl w:ilvl="5" w:tplc="FFFFFFFF">
      <w:start w:val="1"/>
      <w:numFmt w:val="lowerRoman"/>
      <w:lvlText w:val="%6."/>
      <w:lvlJc w:val="right"/>
      <w:pPr>
        <w:ind w:left="7560" w:hanging="180"/>
      </w:pPr>
    </w:lvl>
    <w:lvl w:ilvl="6" w:tplc="FFFFFFFF">
      <w:start w:val="1"/>
      <w:numFmt w:val="decimal"/>
      <w:lvlText w:val="%7."/>
      <w:lvlJc w:val="left"/>
      <w:pPr>
        <w:ind w:left="8280" w:hanging="360"/>
      </w:pPr>
    </w:lvl>
    <w:lvl w:ilvl="7" w:tplc="FFFFFFFF">
      <w:start w:val="1"/>
      <w:numFmt w:val="lowerLetter"/>
      <w:lvlText w:val="%8."/>
      <w:lvlJc w:val="left"/>
      <w:pPr>
        <w:ind w:left="9000" w:hanging="360"/>
      </w:pPr>
    </w:lvl>
    <w:lvl w:ilvl="8" w:tplc="FFFFFFFF">
      <w:start w:val="1"/>
      <w:numFmt w:val="lowerRoman"/>
      <w:lvlText w:val="%9."/>
      <w:lvlJc w:val="right"/>
      <w:pPr>
        <w:ind w:left="9720" w:hanging="180"/>
      </w:pPr>
    </w:lvl>
  </w:abstractNum>
  <w:num w:numId="1" w16cid:durableId="265044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1CA"/>
    <w:rsid w:val="00201AE3"/>
    <w:rsid w:val="00591222"/>
    <w:rsid w:val="00596FBF"/>
    <w:rsid w:val="00664143"/>
    <w:rsid w:val="006D284E"/>
    <w:rsid w:val="00924C00"/>
    <w:rsid w:val="009510B9"/>
    <w:rsid w:val="00A511CA"/>
    <w:rsid w:val="00A557C1"/>
    <w:rsid w:val="00BB15DA"/>
    <w:rsid w:val="00CC41EE"/>
    <w:rsid w:val="00E40702"/>
    <w:rsid w:val="00F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838C"/>
  <w15:chartTrackingRefBased/>
  <w15:docId w15:val="{9703BC3C-3443-49FA-B39E-7F5CC7E6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1CA"/>
    <w:pPr>
      <w:spacing w:after="200" w:line="276" w:lineRule="auto"/>
    </w:pPr>
    <w:rPr>
      <w:rFonts w:eastAsiaTheme="minorEastAsia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CA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DAAU TGCSB</cp:lastModifiedBy>
  <cp:revision>8</cp:revision>
  <dcterms:created xsi:type="dcterms:W3CDTF">2024-02-16T06:02:00Z</dcterms:created>
  <dcterms:modified xsi:type="dcterms:W3CDTF">2024-10-17T11:30:00Z</dcterms:modified>
</cp:coreProperties>
</file>