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正文标题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随意的表格示例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溶解度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氨氮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{#data}{id}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{dw}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{tmd}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{rjy}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{ad}{/}</w:t>
            </w:r>
          </w:p>
        </w:tc>
      </w:tr>
    </w:tbl>
    <w:p>
      <w:pPr>
        <w:pStyle w:val="3"/>
        <w:numPr>
          <w:ilvl w:val="0"/>
          <w:numId w:val="1"/>
        </w:numPr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随意的信息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地址：天津市{county}{township}，XXXXXXXXXXXXXXXXXXXXXX；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内容描述：{des}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图片示例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{%image1}</w:t>
      </w:r>
      <w:bookmarkStart w:id="0" w:name="_GoBack"/>
      <w:bookmarkEnd w:id="0"/>
    </w:p>
    <w:p>
      <w:pPr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  <w:sz w:val="18"/>
          <w:szCs w:val="18"/>
          <w:lang w:val="en-US" w:eastAsia="zh-CN"/>
        </w:rPr>
        <w:t>图片示例1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A0D799"/>
    <w:multiLevelType w:val="singleLevel"/>
    <w:tmpl w:val="44A0D79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dkODYzYzI5MDE4Mjc3Zjc1MzUzNTI2YmVhOWEwOGEifQ=="/>
  </w:docVars>
  <w:rsids>
    <w:rsidRoot w:val="00000000"/>
    <w:rsid w:val="066B6673"/>
    <w:rsid w:val="4BE33F9B"/>
    <w:rsid w:val="4E717520"/>
    <w:rsid w:val="5FA347AB"/>
    <w:rsid w:val="632C7CFF"/>
    <w:rsid w:val="64BE4E70"/>
    <w:rsid w:val="7185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2023-09-12T01:29:00Z</dcterms:created>
  <dc:creator>nhc19</dc:creator>
  <cp:lastModifiedBy>nhc19</cp:lastModifiedBy>
  <dcterms:modified xsi:type="dcterms:W3CDTF">2024-05-25T11:38:14Z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0F7B68486F404831A2958377A70D466C_12</vt:lpwstr>
  </property>
</Properties>
</file>