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一句话：分布式是并联工作的，集群是串联工作的。</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1.</w:t>
      </w:r>
      <w:r w:rsidRPr="00197590">
        <w:rPr>
          <w:rFonts w:ascii="Tahoma" w:eastAsia="宋体" w:hAnsi="Tahoma" w:cs="Tahoma"/>
          <w:b/>
          <w:bCs/>
          <w:color w:val="0000FF"/>
          <w:kern w:val="0"/>
          <w:sz w:val="17"/>
        </w:rPr>
        <w:t>分布式是指将不同的业务分布在不同的地方。</w:t>
      </w:r>
      <w:r w:rsidRPr="00197590">
        <w:rPr>
          <w:rFonts w:ascii="Tahoma" w:eastAsia="宋体" w:hAnsi="Tahoma" w:cs="Tahoma"/>
          <w:b/>
          <w:bCs/>
          <w:color w:val="0000FF"/>
          <w:kern w:val="0"/>
          <w:sz w:val="17"/>
        </w:rPr>
        <w:t xml:space="preserve"> </w:t>
      </w:r>
      <w:r w:rsidRPr="00197590">
        <w:rPr>
          <w:rFonts w:ascii="Tahoma" w:eastAsia="宋体" w:hAnsi="Tahoma" w:cs="Tahoma"/>
          <w:b/>
          <w:bCs/>
          <w:color w:val="0000FF"/>
          <w:kern w:val="0"/>
          <w:sz w:val="17"/>
        </w:rPr>
        <w:t>而集群指的是将几台服务器集中在一起，实现同一业务。</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分布式中的每一个节点，都可以做集群。</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而集群并不一定就是分布式的。</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举例：就比如新浪网，访问的人多了，他可以做一个群集，前面放一个响应服务器，后面几台服务器完成同一业务，如果有业务访问的时候，响应服务器看哪台服务器的负载不是很重，就将给哪一台去完成。</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而分布式，从窄意上理解，也跟集群差不多，</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但是它的组织比较松散，不像集群，有一个组织性，一台服务器垮了，其它的服务器可以顶上来。</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分布式的每一个节点，都完成不同的业务，一个节点垮了，哪这个业务就不可访问了。</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2.</w:t>
      </w:r>
      <w:r w:rsidRPr="00197590">
        <w:rPr>
          <w:rFonts w:ascii="Tahoma" w:eastAsia="宋体" w:hAnsi="Tahoma" w:cs="Tahoma"/>
          <w:b/>
          <w:bCs/>
          <w:color w:val="0000FF"/>
          <w:kern w:val="0"/>
          <w:sz w:val="17"/>
        </w:rPr>
        <w:t>简单说，分布式是以缩短单个任务的执行时间来提升效率的，而集群则是通过提高单位时间内执行的任务数来提升效率。</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简单的例子说明一下：</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如果一个任务由</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个子任务组成，每个子任务单独执行需</w:t>
      </w:r>
      <w:r w:rsidRPr="00197590">
        <w:rPr>
          <w:rFonts w:ascii="Tahoma" w:eastAsia="宋体" w:hAnsi="Tahoma" w:cs="Tahoma"/>
          <w:color w:val="222222"/>
          <w:kern w:val="0"/>
          <w:sz w:val="17"/>
          <w:szCs w:val="17"/>
        </w:rPr>
        <w:t>1</w:t>
      </w:r>
      <w:r w:rsidRPr="00197590">
        <w:rPr>
          <w:rFonts w:ascii="Tahoma" w:eastAsia="宋体" w:hAnsi="Tahoma" w:cs="Tahoma"/>
          <w:color w:val="222222"/>
          <w:kern w:val="0"/>
          <w:sz w:val="17"/>
          <w:szCs w:val="17"/>
        </w:rPr>
        <w:t>小时，则在一台服务器上执行该任务需</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小时。</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采用分布式方案，提供</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台服务器，每台服务器只负责处理一个子任务，不考虑子任务间的依赖关系，执行完这个任务只需一个小时。</w:t>
      </w:r>
      <w:r w:rsidRPr="00197590">
        <w:rPr>
          <w:rFonts w:ascii="Tahoma" w:eastAsia="宋体" w:hAnsi="Tahoma" w:cs="Tahoma"/>
          <w:color w:val="222222"/>
          <w:kern w:val="0"/>
          <w:sz w:val="17"/>
          <w:szCs w:val="17"/>
        </w:rPr>
        <w:t>(</w:t>
      </w:r>
      <w:r w:rsidRPr="00197590">
        <w:rPr>
          <w:rFonts w:ascii="Tahoma" w:eastAsia="宋体" w:hAnsi="Tahoma" w:cs="Tahoma"/>
          <w:color w:val="222222"/>
          <w:kern w:val="0"/>
          <w:sz w:val="17"/>
          <w:szCs w:val="17"/>
        </w:rPr>
        <w:t>这种工作模式的一个典型代表就是</w:t>
      </w:r>
      <w:r w:rsidRPr="00197590">
        <w:rPr>
          <w:rFonts w:ascii="Tahoma" w:eastAsia="宋体" w:hAnsi="Tahoma" w:cs="Tahoma"/>
          <w:color w:val="222222"/>
          <w:kern w:val="0"/>
          <w:sz w:val="17"/>
          <w:szCs w:val="17"/>
        </w:rPr>
        <w:t>Hadoop</w:t>
      </w:r>
      <w:r w:rsidRPr="00197590">
        <w:rPr>
          <w:rFonts w:ascii="Tahoma" w:eastAsia="宋体" w:hAnsi="Tahoma" w:cs="Tahoma"/>
          <w:color w:val="222222"/>
          <w:kern w:val="0"/>
          <w:sz w:val="17"/>
          <w:szCs w:val="17"/>
        </w:rPr>
        <w:t>的</w:t>
      </w:r>
      <w:r w:rsidRPr="00197590">
        <w:rPr>
          <w:rFonts w:ascii="Tahoma" w:eastAsia="宋体" w:hAnsi="Tahoma" w:cs="Tahoma"/>
          <w:color w:val="222222"/>
          <w:kern w:val="0"/>
          <w:sz w:val="17"/>
          <w:szCs w:val="17"/>
        </w:rPr>
        <w:t>Map/Reduce</w:t>
      </w:r>
      <w:r w:rsidRPr="00197590">
        <w:rPr>
          <w:rFonts w:ascii="Tahoma" w:eastAsia="宋体" w:hAnsi="Tahoma" w:cs="Tahoma"/>
          <w:color w:val="222222"/>
          <w:kern w:val="0"/>
          <w:sz w:val="17"/>
          <w:szCs w:val="17"/>
        </w:rPr>
        <w:t>分布式计算模型）</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而采用集群方案，同样提供</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台服务器，每台服务器都能独立处理这个任务。假设有</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个任务同时到达，</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个服务器将同时工作，</w:t>
      </w:r>
      <w:r w:rsidRPr="00197590">
        <w:rPr>
          <w:rFonts w:ascii="Tahoma" w:eastAsia="宋体" w:hAnsi="Tahoma" w:cs="Tahoma"/>
          <w:color w:val="222222"/>
          <w:kern w:val="0"/>
          <w:sz w:val="17"/>
          <w:szCs w:val="17"/>
        </w:rPr>
        <w:t>1</w:t>
      </w:r>
      <w:r w:rsidRPr="00197590">
        <w:rPr>
          <w:rFonts w:ascii="Tahoma" w:eastAsia="宋体" w:hAnsi="Tahoma" w:cs="Tahoma"/>
          <w:color w:val="222222"/>
          <w:kern w:val="0"/>
          <w:sz w:val="17"/>
          <w:szCs w:val="17"/>
        </w:rPr>
        <w:t>小时后，</w:t>
      </w:r>
      <w:r w:rsidRPr="00197590">
        <w:rPr>
          <w:rFonts w:ascii="Tahoma" w:eastAsia="宋体" w:hAnsi="Tahoma" w:cs="Tahoma"/>
          <w:color w:val="222222"/>
          <w:kern w:val="0"/>
          <w:sz w:val="17"/>
          <w:szCs w:val="17"/>
        </w:rPr>
        <w:t>10</w:t>
      </w:r>
      <w:r w:rsidRPr="00197590">
        <w:rPr>
          <w:rFonts w:ascii="Tahoma" w:eastAsia="宋体" w:hAnsi="Tahoma" w:cs="Tahoma"/>
          <w:color w:val="222222"/>
          <w:kern w:val="0"/>
          <w:sz w:val="17"/>
          <w:szCs w:val="17"/>
        </w:rPr>
        <w:t>个任务同时完成，这样，整身来看，还是</w:t>
      </w:r>
      <w:r w:rsidRPr="00197590">
        <w:rPr>
          <w:rFonts w:ascii="Tahoma" w:eastAsia="宋体" w:hAnsi="Tahoma" w:cs="Tahoma"/>
          <w:color w:val="222222"/>
          <w:kern w:val="0"/>
          <w:sz w:val="17"/>
          <w:szCs w:val="17"/>
        </w:rPr>
        <w:t>1</w:t>
      </w:r>
      <w:r w:rsidRPr="00197590">
        <w:rPr>
          <w:rFonts w:ascii="Tahoma" w:eastAsia="宋体" w:hAnsi="Tahoma" w:cs="Tahoma"/>
          <w:color w:val="222222"/>
          <w:kern w:val="0"/>
          <w:sz w:val="17"/>
          <w:szCs w:val="17"/>
        </w:rPr>
        <w:t>小时内完成一个任务！</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222222"/>
          <w:kern w:val="0"/>
          <w:sz w:val="17"/>
        </w:rPr>
        <w:t>二</w:t>
      </w:r>
      <w:r w:rsidRPr="00197590">
        <w:rPr>
          <w:rFonts w:ascii="Tahoma" w:eastAsia="宋体" w:hAnsi="Tahoma" w:cs="Tahoma"/>
          <w:b/>
          <w:bCs/>
          <w:color w:val="222222"/>
          <w:kern w:val="0"/>
          <w:sz w:val="17"/>
        </w:rPr>
        <w:t>.</w:t>
      </w:r>
      <w:r w:rsidRPr="00197590">
        <w:rPr>
          <w:rFonts w:ascii="Tahoma" w:eastAsia="宋体" w:hAnsi="Tahoma" w:cs="Tahoma"/>
          <w:b/>
          <w:bCs/>
          <w:color w:val="222222"/>
          <w:kern w:val="0"/>
          <w:sz w:val="17"/>
        </w:rPr>
        <w:t>集群概念</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1. </w:t>
      </w:r>
      <w:r w:rsidRPr="00197590">
        <w:rPr>
          <w:rFonts w:ascii="Tahoma" w:eastAsia="宋体" w:hAnsi="Tahoma" w:cs="Tahoma"/>
          <w:b/>
          <w:bCs/>
          <w:color w:val="0000FF"/>
          <w:kern w:val="0"/>
          <w:sz w:val="17"/>
        </w:rPr>
        <w:t>两大关键特性</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集群是一组协同工作的服务实体，用以提供比单一服务实体更具扩展性与可用性的服务平台。在客户端看来，一个集群就象是一个服务实体，但事实上集群由一组服务实体组成。与单一服务实体相比较，集群提供了以下两个关键特性：</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a.</w:t>
      </w:r>
      <w:r w:rsidRPr="00197590">
        <w:rPr>
          <w:rFonts w:ascii="Tahoma" w:eastAsia="宋体" w:hAnsi="Tahoma" w:cs="Tahoma"/>
          <w:b/>
          <w:bCs/>
          <w:color w:val="800000"/>
          <w:kern w:val="0"/>
          <w:sz w:val="17"/>
        </w:rPr>
        <w:t>可扩展性：</w:t>
      </w:r>
      <w:r w:rsidRPr="00197590">
        <w:rPr>
          <w:rFonts w:ascii="Tahoma" w:eastAsia="宋体" w:hAnsi="Tahoma" w:cs="Tahoma"/>
          <w:color w:val="222222"/>
          <w:kern w:val="0"/>
          <w:sz w:val="17"/>
          <w:szCs w:val="17"/>
        </w:rPr>
        <w:t>集群的性能不限于单一的服务实体，新的服务实体可以动态地加入到集群，从而增强集群的性能。</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b.</w:t>
      </w:r>
      <w:r w:rsidRPr="00197590">
        <w:rPr>
          <w:rFonts w:ascii="Tahoma" w:eastAsia="宋体" w:hAnsi="Tahoma" w:cs="Tahoma"/>
          <w:b/>
          <w:bCs/>
          <w:color w:val="800000"/>
          <w:kern w:val="0"/>
          <w:sz w:val="17"/>
        </w:rPr>
        <w:t>高可用性：</w:t>
      </w:r>
      <w:r w:rsidRPr="00197590">
        <w:rPr>
          <w:rFonts w:ascii="Tahoma" w:eastAsia="宋体" w:hAnsi="Tahoma" w:cs="Tahoma"/>
          <w:color w:val="222222"/>
          <w:kern w:val="0"/>
          <w:sz w:val="17"/>
          <w:szCs w:val="17"/>
        </w:rPr>
        <w:t>集群通过服务实体冗余使客户端免于轻易遇到</w:t>
      </w:r>
      <w:r w:rsidRPr="00197590">
        <w:rPr>
          <w:rFonts w:ascii="Tahoma" w:eastAsia="宋体" w:hAnsi="Tahoma" w:cs="Tahoma"/>
          <w:color w:val="222222"/>
          <w:kern w:val="0"/>
          <w:sz w:val="17"/>
          <w:szCs w:val="17"/>
        </w:rPr>
        <w:t>out of service</w:t>
      </w:r>
      <w:r w:rsidRPr="00197590">
        <w:rPr>
          <w:rFonts w:ascii="Tahoma" w:eastAsia="宋体" w:hAnsi="Tahoma" w:cs="Tahoma"/>
          <w:color w:val="222222"/>
          <w:kern w:val="0"/>
          <w:sz w:val="17"/>
          <w:szCs w:val="17"/>
        </w:rPr>
        <w:t>的警告。在集群中，同样的服务可以由多个服务实体提供。如果一个服务实体失败了，另一个服务实体会接管失败的服务实体。集群提供的从一个出</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错的服务实体恢复到另一个服务实体的功能增强了应用的可用性。</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2. </w:t>
      </w:r>
      <w:r w:rsidRPr="00197590">
        <w:rPr>
          <w:rFonts w:ascii="Tahoma" w:eastAsia="宋体" w:hAnsi="Tahoma" w:cs="Tahoma"/>
          <w:b/>
          <w:bCs/>
          <w:color w:val="0000FF"/>
          <w:kern w:val="0"/>
          <w:sz w:val="17"/>
        </w:rPr>
        <w:t>两大能力</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lastRenderedPageBreak/>
        <w:t>为了具有可扩展性和高可用性特点，集群的必须具备以下两大能力：</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a.</w:t>
      </w:r>
      <w:r w:rsidRPr="00197590">
        <w:rPr>
          <w:rFonts w:ascii="Tahoma" w:eastAsia="宋体" w:hAnsi="Tahoma" w:cs="Tahoma"/>
          <w:b/>
          <w:bCs/>
          <w:color w:val="800000"/>
          <w:kern w:val="0"/>
          <w:sz w:val="17"/>
        </w:rPr>
        <w:t>负载均衡：</w:t>
      </w:r>
      <w:r w:rsidRPr="00197590">
        <w:rPr>
          <w:rFonts w:ascii="Tahoma" w:eastAsia="宋体" w:hAnsi="Tahoma" w:cs="Tahoma"/>
          <w:color w:val="222222"/>
          <w:kern w:val="0"/>
          <w:sz w:val="17"/>
          <w:szCs w:val="17"/>
        </w:rPr>
        <w:t>负载均衡能把任务比较均衡地分布到集群环境下的计算和网络资源。</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b.</w:t>
      </w:r>
      <w:r w:rsidRPr="00197590">
        <w:rPr>
          <w:rFonts w:ascii="Tahoma" w:eastAsia="宋体" w:hAnsi="Tahoma" w:cs="Tahoma"/>
          <w:b/>
          <w:bCs/>
          <w:color w:val="800000"/>
          <w:kern w:val="0"/>
          <w:sz w:val="17"/>
        </w:rPr>
        <w:t>错误恢复：</w:t>
      </w:r>
      <w:r w:rsidRPr="00197590">
        <w:rPr>
          <w:rFonts w:ascii="Tahoma" w:eastAsia="宋体" w:hAnsi="Tahoma" w:cs="Tahoma"/>
          <w:color w:val="222222"/>
          <w:kern w:val="0"/>
          <w:sz w:val="17"/>
          <w:szCs w:val="17"/>
        </w:rPr>
        <w:t>由于某种原因，执行某个任务的资源出现故障，另一服务实体中执行同一任务的资源接着完成任务。这种由于一个实体中的资源不能工作，另一个实体中的资源透明的继续完成任务的过程叫错误恢复。</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负载均衡和错误恢复都要求各服务实体中有执行同一任务的资源存在，而且对于同一任务的各个资源来说，执行任务所需的信息视图（信息上下文）必须是一样的。</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3. </w:t>
      </w:r>
      <w:r w:rsidRPr="00197590">
        <w:rPr>
          <w:rFonts w:ascii="Tahoma" w:eastAsia="宋体" w:hAnsi="Tahoma" w:cs="Tahoma"/>
          <w:b/>
          <w:bCs/>
          <w:color w:val="0000FF"/>
          <w:kern w:val="0"/>
          <w:sz w:val="17"/>
        </w:rPr>
        <w:t>两大技术</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实现集群务必要有以下两大技术：</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a.</w:t>
      </w:r>
      <w:r w:rsidRPr="00197590">
        <w:rPr>
          <w:rFonts w:ascii="Tahoma" w:eastAsia="宋体" w:hAnsi="Tahoma" w:cs="Tahoma"/>
          <w:b/>
          <w:bCs/>
          <w:color w:val="800000"/>
          <w:kern w:val="0"/>
          <w:sz w:val="17"/>
        </w:rPr>
        <w:t>集群地址：</w:t>
      </w:r>
      <w:r w:rsidRPr="00197590">
        <w:rPr>
          <w:rFonts w:ascii="Tahoma" w:eastAsia="宋体" w:hAnsi="Tahoma" w:cs="Tahoma"/>
          <w:color w:val="222222"/>
          <w:kern w:val="0"/>
          <w:sz w:val="17"/>
          <w:szCs w:val="17"/>
        </w:rPr>
        <w:t>集群由多个服务实体组成，集群客户端通过访问集群的集群地址获取集群内部各服务实体的功能。具有单一集群地址（也叫单一影像）是集群的一个基</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本特征。维护集群地址的设置被称为负载均衡器。负载均衡器内部负责管理各个服务实体的加入和退出，外部负责集群地址向内部服务实体地址的转换。有的负载均</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衡器实现真正的负载均衡算法，有的只支持任务的转换。只实现任务转换的负载均衡器适用于支持</w:t>
      </w:r>
      <w:r w:rsidRPr="00197590">
        <w:rPr>
          <w:rFonts w:ascii="Tahoma" w:eastAsia="宋体" w:hAnsi="Tahoma" w:cs="Tahoma"/>
          <w:color w:val="222222"/>
          <w:kern w:val="0"/>
          <w:sz w:val="17"/>
          <w:szCs w:val="17"/>
        </w:rPr>
        <w:t>ACTIVE-STANDBY</w:t>
      </w:r>
      <w:r w:rsidRPr="00197590">
        <w:rPr>
          <w:rFonts w:ascii="Tahoma" w:eastAsia="宋体" w:hAnsi="Tahoma" w:cs="Tahoma"/>
          <w:color w:val="222222"/>
          <w:kern w:val="0"/>
          <w:sz w:val="17"/>
          <w:szCs w:val="17"/>
        </w:rPr>
        <w:t>的集群环境，在那里，集群中只有</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一个服务实体工作，当正在工作的服务实体发生故障时，负载均衡器把后来的任务转向另外一个服务实体。</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b.</w:t>
      </w:r>
      <w:r w:rsidRPr="00197590">
        <w:rPr>
          <w:rFonts w:ascii="Tahoma" w:eastAsia="宋体" w:hAnsi="Tahoma" w:cs="Tahoma"/>
          <w:b/>
          <w:bCs/>
          <w:color w:val="800000"/>
          <w:kern w:val="0"/>
          <w:sz w:val="17"/>
        </w:rPr>
        <w:t>内部通信：</w:t>
      </w:r>
      <w:r w:rsidRPr="00197590">
        <w:rPr>
          <w:rFonts w:ascii="Tahoma" w:eastAsia="宋体" w:hAnsi="Tahoma" w:cs="Tahoma"/>
          <w:color w:val="222222"/>
          <w:kern w:val="0"/>
          <w:sz w:val="17"/>
          <w:szCs w:val="17"/>
        </w:rPr>
        <w:t>为了能协同工作、实现负载均衡和错误恢复，集群各实体间必须时常通信，比如负载均衡器对服务实体心跳测试信息、服务实体间任务执行上下文信息的通信。</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具有同一个集群地址使得客户端能访问集群提供的计算服务，一个集群地址下隐藏了各个服务实体的内部地址，使得客户要求的计算服务能在各个服务实体之间分布。内部通信是集群能正常运转的基础，它使得集群具有均衡负载和错误恢复的能力。</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222222"/>
          <w:kern w:val="0"/>
          <w:sz w:val="17"/>
        </w:rPr>
        <w:t>三</w:t>
      </w:r>
      <w:r w:rsidRPr="00197590">
        <w:rPr>
          <w:rFonts w:ascii="Tahoma" w:eastAsia="宋体" w:hAnsi="Tahoma" w:cs="Tahoma"/>
          <w:b/>
          <w:bCs/>
          <w:color w:val="222222"/>
          <w:kern w:val="0"/>
          <w:sz w:val="17"/>
        </w:rPr>
        <w:t>.</w:t>
      </w:r>
      <w:r w:rsidRPr="00197590">
        <w:rPr>
          <w:rFonts w:ascii="Tahoma" w:eastAsia="宋体" w:hAnsi="Tahoma" w:cs="Tahoma"/>
          <w:b/>
          <w:bCs/>
          <w:color w:val="222222"/>
          <w:kern w:val="0"/>
          <w:sz w:val="17"/>
        </w:rPr>
        <w:t>集群分类</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Linux</w:t>
      </w:r>
      <w:r w:rsidRPr="00197590">
        <w:rPr>
          <w:rFonts w:ascii="Tahoma" w:eastAsia="宋体" w:hAnsi="Tahoma" w:cs="Tahoma"/>
          <w:color w:val="222222"/>
          <w:kern w:val="0"/>
          <w:sz w:val="17"/>
          <w:szCs w:val="17"/>
        </w:rPr>
        <w:t>集群主要分成三大类</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高可用集群，</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负载均衡集群，科学计算集群</w:t>
      </w:r>
      <w:r w:rsidRPr="00197590">
        <w:rPr>
          <w:rFonts w:ascii="Tahoma" w:eastAsia="宋体" w:hAnsi="Tahoma" w:cs="Tahoma"/>
          <w:color w:val="222222"/>
          <w:kern w:val="0"/>
          <w:sz w:val="17"/>
          <w:szCs w:val="17"/>
        </w:rPr>
        <w:t>)</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1. </w:t>
      </w:r>
      <w:r w:rsidRPr="00197590">
        <w:rPr>
          <w:rFonts w:ascii="Tahoma" w:eastAsia="宋体" w:hAnsi="Tahoma" w:cs="Tahoma"/>
          <w:b/>
          <w:bCs/>
          <w:color w:val="0000FF"/>
          <w:kern w:val="0"/>
          <w:sz w:val="17"/>
        </w:rPr>
        <w:t>高可用集群</w:t>
      </w:r>
      <w:r w:rsidRPr="00197590">
        <w:rPr>
          <w:rFonts w:ascii="Tahoma" w:eastAsia="宋体" w:hAnsi="Tahoma" w:cs="Tahoma"/>
          <w:b/>
          <w:bCs/>
          <w:color w:val="0000FF"/>
          <w:kern w:val="0"/>
          <w:sz w:val="17"/>
        </w:rPr>
        <w:t>(High Availability Cluster)</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常见的就是</w:t>
      </w:r>
      <w:r w:rsidRPr="00197590">
        <w:rPr>
          <w:rFonts w:ascii="Tahoma" w:eastAsia="宋体" w:hAnsi="Tahoma" w:cs="Tahoma"/>
          <w:color w:val="222222"/>
          <w:kern w:val="0"/>
          <w:sz w:val="17"/>
          <w:szCs w:val="17"/>
        </w:rPr>
        <w:t>2</w:t>
      </w:r>
      <w:r w:rsidRPr="00197590">
        <w:rPr>
          <w:rFonts w:ascii="Tahoma" w:eastAsia="宋体" w:hAnsi="Tahoma" w:cs="Tahoma"/>
          <w:color w:val="222222"/>
          <w:kern w:val="0"/>
          <w:sz w:val="17"/>
          <w:szCs w:val="17"/>
        </w:rPr>
        <w:t>个节点做成的</w:t>
      </w:r>
      <w:r w:rsidRPr="00197590">
        <w:rPr>
          <w:rFonts w:ascii="Tahoma" w:eastAsia="宋体" w:hAnsi="Tahoma" w:cs="Tahoma"/>
          <w:color w:val="222222"/>
          <w:kern w:val="0"/>
          <w:sz w:val="17"/>
          <w:szCs w:val="17"/>
        </w:rPr>
        <w:t>HA</w:t>
      </w:r>
      <w:r w:rsidRPr="00197590">
        <w:rPr>
          <w:rFonts w:ascii="Tahoma" w:eastAsia="宋体" w:hAnsi="Tahoma" w:cs="Tahoma"/>
          <w:color w:val="222222"/>
          <w:kern w:val="0"/>
          <w:sz w:val="17"/>
          <w:szCs w:val="17"/>
        </w:rPr>
        <w:t>集群，有很多通俗的不科学的名称，比如</w:t>
      </w:r>
      <w:r w:rsidRPr="00197590">
        <w:rPr>
          <w:rFonts w:ascii="Tahoma" w:eastAsia="宋体" w:hAnsi="Tahoma" w:cs="Tahoma"/>
          <w:color w:val="222222"/>
          <w:kern w:val="0"/>
          <w:sz w:val="17"/>
          <w:szCs w:val="17"/>
        </w:rPr>
        <w:t>"</w:t>
      </w:r>
      <w:r w:rsidRPr="00197590">
        <w:rPr>
          <w:rFonts w:ascii="Tahoma" w:eastAsia="宋体" w:hAnsi="Tahoma" w:cs="Tahoma"/>
          <w:color w:val="222222"/>
          <w:kern w:val="0"/>
          <w:sz w:val="17"/>
          <w:szCs w:val="17"/>
        </w:rPr>
        <w:t>双机热备</w:t>
      </w:r>
      <w:r w:rsidRPr="00197590">
        <w:rPr>
          <w:rFonts w:ascii="Tahoma" w:eastAsia="宋体" w:hAnsi="Tahoma" w:cs="Tahoma"/>
          <w:color w:val="222222"/>
          <w:kern w:val="0"/>
          <w:sz w:val="17"/>
          <w:szCs w:val="17"/>
        </w:rPr>
        <w:t>", "</w:t>
      </w:r>
      <w:r w:rsidRPr="00197590">
        <w:rPr>
          <w:rFonts w:ascii="Tahoma" w:eastAsia="宋体" w:hAnsi="Tahoma" w:cs="Tahoma"/>
          <w:color w:val="222222"/>
          <w:kern w:val="0"/>
          <w:sz w:val="17"/>
          <w:szCs w:val="17"/>
        </w:rPr>
        <w:t>双机互备</w:t>
      </w:r>
      <w:r w:rsidRPr="00197590">
        <w:rPr>
          <w:rFonts w:ascii="Tahoma" w:eastAsia="宋体" w:hAnsi="Tahoma" w:cs="Tahoma"/>
          <w:color w:val="222222"/>
          <w:kern w:val="0"/>
          <w:sz w:val="17"/>
          <w:szCs w:val="17"/>
        </w:rPr>
        <w:t>", "</w:t>
      </w:r>
      <w:r w:rsidRPr="00197590">
        <w:rPr>
          <w:rFonts w:ascii="Tahoma" w:eastAsia="宋体" w:hAnsi="Tahoma" w:cs="Tahoma"/>
          <w:color w:val="222222"/>
          <w:kern w:val="0"/>
          <w:sz w:val="17"/>
          <w:szCs w:val="17"/>
        </w:rPr>
        <w:t>双机</w:t>
      </w:r>
      <w:r w:rsidRPr="00197590">
        <w:rPr>
          <w:rFonts w:ascii="Tahoma" w:eastAsia="宋体" w:hAnsi="Tahoma" w:cs="Tahoma"/>
          <w:color w:val="222222"/>
          <w:kern w:val="0"/>
          <w:sz w:val="17"/>
          <w:szCs w:val="17"/>
        </w:rPr>
        <w:t>".</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高可用集群解决的是保障用户的应用程序持续对外提供服务的能力。</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请注意高可用集群既不是用来保护业务数据的，保护的是用户的业务程序对外不间断提供服务，把因软件</w:t>
      </w:r>
      <w:r w:rsidRPr="00197590">
        <w:rPr>
          <w:rFonts w:ascii="Tahoma" w:eastAsia="宋体" w:hAnsi="Tahoma" w:cs="Tahoma"/>
          <w:color w:val="222222"/>
          <w:kern w:val="0"/>
          <w:sz w:val="17"/>
          <w:szCs w:val="17"/>
        </w:rPr>
        <w:t>/</w:t>
      </w:r>
      <w:r w:rsidRPr="00197590">
        <w:rPr>
          <w:rFonts w:ascii="Tahoma" w:eastAsia="宋体" w:hAnsi="Tahoma" w:cs="Tahoma"/>
          <w:color w:val="222222"/>
          <w:kern w:val="0"/>
          <w:sz w:val="17"/>
          <w:szCs w:val="17"/>
        </w:rPr>
        <w:t>硬件</w:t>
      </w:r>
      <w:r w:rsidRPr="00197590">
        <w:rPr>
          <w:rFonts w:ascii="Tahoma" w:eastAsia="宋体" w:hAnsi="Tahoma" w:cs="Tahoma"/>
          <w:color w:val="222222"/>
          <w:kern w:val="0"/>
          <w:sz w:val="17"/>
          <w:szCs w:val="17"/>
        </w:rPr>
        <w:t>/</w:t>
      </w:r>
      <w:r w:rsidRPr="00197590">
        <w:rPr>
          <w:rFonts w:ascii="Tahoma" w:eastAsia="宋体" w:hAnsi="Tahoma" w:cs="Tahoma"/>
          <w:color w:val="222222"/>
          <w:kern w:val="0"/>
          <w:sz w:val="17"/>
          <w:szCs w:val="17"/>
        </w:rPr>
        <w:t>人为造成的故障对业务的影响降低到最小程度</w:t>
      </w:r>
      <w:r w:rsidRPr="00197590">
        <w:rPr>
          <w:rFonts w:ascii="Tahoma" w:eastAsia="宋体" w:hAnsi="Tahoma" w:cs="Tahoma"/>
          <w:color w:val="222222"/>
          <w:kern w:val="0"/>
          <w:sz w:val="17"/>
          <w:szCs w:val="17"/>
        </w:rPr>
        <w:t>)</w:t>
      </w:r>
      <w:r w:rsidRPr="00197590">
        <w:rPr>
          <w:rFonts w:ascii="Tahoma" w:eastAsia="宋体" w:hAnsi="Tahoma" w:cs="Tahoma"/>
          <w:color w:val="222222"/>
          <w:kern w:val="0"/>
          <w:sz w:val="17"/>
          <w:szCs w:val="17"/>
        </w:rPr>
        <w:t>。</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2. </w:t>
      </w:r>
      <w:r w:rsidRPr="00197590">
        <w:rPr>
          <w:rFonts w:ascii="Tahoma" w:eastAsia="宋体" w:hAnsi="Tahoma" w:cs="Tahoma"/>
          <w:b/>
          <w:bCs/>
          <w:color w:val="0000FF"/>
          <w:kern w:val="0"/>
          <w:sz w:val="17"/>
        </w:rPr>
        <w:t>负载均衡集群</w:t>
      </w:r>
      <w:r w:rsidRPr="00197590">
        <w:rPr>
          <w:rFonts w:ascii="Tahoma" w:eastAsia="宋体" w:hAnsi="Tahoma" w:cs="Tahoma"/>
          <w:b/>
          <w:bCs/>
          <w:color w:val="0000FF"/>
          <w:kern w:val="0"/>
          <w:sz w:val="17"/>
        </w:rPr>
        <w:t>(Load Balance Cluster)</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lastRenderedPageBreak/>
        <w:t>负载均衡系统：集群中所有的节点都处于活动状态，它们分摊系统的工作负载。一般</w:t>
      </w:r>
      <w:r w:rsidRPr="00197590">
        <w:rPr>
          <w:rFonts w:ascii="Tahoma" w:eastAsia="宋体" w:hAnsi="Tahoma" w:cs="Tahoma"/>
          <w:color w:val="222222"/>
          <w:kern w:val="0"/>
          <w:sz w:val="17"/>
          <w:szCs w:val="17"/>
        </w:rPr>
        <w:t>Web</w:t>
      </w:r>
      <w:r w:rsidRPr="00197590">
        <w:rPr>
          <w:rFonts w:ascii="Tahoma" w:eastAsia="宋体" w:hAnsi="Tahoma" w:cs="Tahoma"/>
          <w:color w:val="222222"/>
          <w:kern w:val="0"/>
          <w:sz w:val="17"/>
          <w:szCs w:val="17"/>
        </w:rPr>
        <w:t>服务器集群、数据库集群和应用服务器集群都属于这种类型。</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0000FF"/>
          <w:kern w:val="0"/>
          <w:sz w:val="17"/>
        </w:rPr>
        <w:t xml:space="preserve">3. </w:t>
      </w:r>
      <w:r w:rsidRPr="00197590">
        <w:rPr>
          <w:rFonts w:ascii="Tahoma" w:eastAsia="宋体" w:hAnsi="Tahoma" w:cs="Tahoma"/>
          <w:b/>
          <w:bCs/>
          <w:color w:val="0000FF"/>
          <w:kern w:val="0"/>
          <w:sz w:val="17"/>
        </w:rPr>
        <w:t>科学计算集群</w:t>
      </w:r>
      <w:r w:rsidRPr="00197590">
        <w:rPr>
          <w:rFonts w:ascii="Tahoma" w:eastAsia="宋体" w:hAnsi="Tahoma" w:cs="Tahoma"/>
          <w:b/>
          <w:bCs/>
          <w:color w:val="0000FF"/>
          <w:kern w:val="0"/>
          <w:sz w:val="17"/>
        </w:rPr>
        <w:t>(High Performance Computing Cluster)</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高性能计算</w:t>
      </w:r>
      <w:r w:rsidRPr="00197590">
        <w:rPr>
          <w:rFonts w:ascii="Tahoma" w:eastAsia="宋体" w:hAnsi="Tahoma" w:cs="Tahoma"/>
          <w:color w:val="222222"/>
          <w:kern w:val="0"/>
          <w:sz w:val="17"/>
          <w:szCs w:val="17"/>
        </w:rPr>
        <w:t>(High Perfermance Computing)</w:t>
      </w:r>
      <w:r w:rsidRPr="00197590">
        <w:rPr>
          <w:rFonts w:ascii="Tahoma" w:eastAsia="宋体" w:hAnsi="Tahoma" w:cs="Tahoma"/>
          <w:color w:val="222222"/>
          <w:kern w:val="0"/>
          <w:sz w:val="17"/>
          <w:szCs w:val="17"/>
        </w:rPr>
        <w:t>集群，简称</w:t>
      </w:r>
      <w:r w:rsidRPr="00197590">
        <w:rPr>
          <w:rFonts w:ascii="Tahoma" w:eastAsia="宋体" w:hAnsi="Tahoma" w:cs="Tahoma"/>
          <w:color w:val="222222"/>
          <w:kern w:val="0"/>
          <w:sz w:val="17"/>
          <w:szCs w:val="17"/>
        </w:rPr>
        <w:t>HPC</w:t>
      </w:r>
      <w:r w:rsidRPr="00197590">
        <w:rPr>
          <w:rFonts w:ascii="Tahoma" w:eastAsia="宋体" w:hAnsi="Tahoma" w:cs="Tahoma"/>
          <w:color w:val="222222"/>
          <w:kern w:val="0"/>
          <w:sz w:val="17"/>
          <w:szCs w:val="17"/>
        </w:rPr>
        <w:t>集群。这类集群致力于提供单个计算机所不能提供的强大的计算能力。</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222222"/>
          <w:kern w:val="0"/>
          <w:sz w:val="17"/>
        </w:rPr>
        <w:t>四</w:t>
      </w:r>
      <w:r w:rsidRPr="00197590">
        <w:rPr>
          <w:rFonts w:ascii="Tahoma" w:eastAsia="宋体" w:hAnsi="Tahoma" w:cs="Tahoma"/>
          <w:b/>
          <w:bCs/>
          <w:color w:val="222222"/>
          <w:kern w:val="0"/>
          <w:sz w:val="17"/>
        </w:rPr>
        <w:t xml:space="preserve">. </w:t>
      </w:r>
      <w:r w:rsidRPr="00197590">
        <w:rPr>
          <w:rFonts w:ascii="Tahoma" w:eastAsia="宋体" w:hAnsi="Tahoma" w:cs="Tahoma"/>
          <w:b/>
          <w:bCs/>
          <w:color w:val="222222"/>
          <w:kern w:val="0"/>
          <w:sz w:val="17"/>
        </w:rPr>
        <w:t>分布式（集群）与集群的联系与区别</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分布式是指将不同的业务分布在不同的地方。</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而集群指的是将几台服务器集中在一起，实现同一业务。</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分布式中的每一个节点，都可以做集群。</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b/>
          <w:bCs/>
          <w:color w:val="800000"/>
          <w:kern w:val="0"/>
          <w:sz w:val="17"/>
        </w:rPr>
        <w:t>而集群并不一定就是分布式的。</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举例：就比如新浪网，访问的人多了，他可以做一个群集，前面放一个响应服务器，后面几台服务器完成同一业务，如果有业务访问的时候，响应服务器看哪台服务器的负载不是很重，就将给哪一台去完成。</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而分布式，从窄意上理解，也跟集群差不多，</w:t>
      </w:r>
      <w:r w:rsidRPr="00197590">
        <w:rPr>
          <w:rFonts w:ascii="Tahoma" w:eastAsia="宋体" w:hAnsi="Tahoma" w:cs="Tahoma"/>
          <w:color w:val="222222"/>
          <w:kern w:val="0"/>
          <w:sz w:val="17"/>
          <w:szCs w:val="17"/>
        </w:rPr>
        <w:t xml:space="preserve"> </w:t>
      </w:r>
      <w:r w:rsidRPr="00197590">
        <w:rPr>
          <w:rFonts w:ascii="Tahoma" w:eastAsia="宋体" w:hAnsi="Tahoma" w:cs="Tahoma"/>
          <w:color w:val="222222"/>
          <w:kern w:val="0"/>
          <w:sz w:val="17"/>
          <w:szCs w:val="17"/>
        </w:rPr>
        <w:t>但是它的组织比较松散，不像集群，有一个组织性，一台服务器垮了，其它的服务器可以顶上来。</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分布式的每一个节点，都完成不同的业务，一个节点垮了，哪这个业务就不可访问了。</w:t>
      </w:r>
    </w:p>
    <w:p w:rsidR="00197590" w:rsidRPr="00197590" w:rsidRDefault="00197590" w:rsidP="00197590">
      <w:pPr>
        <w:widowControl/>
        <w:shd w:val="clear" w:color="auto" w:fill="FFFFFF"/>
        <w:wordWrap w:val="0"/>
        <w:spacing w:before="100" w:beforeAutospacing="1" w:after="100" w:afterAutospacing="1" w:line="360" w:lineRule="atLeast"/>
        <w:jc w:val="left"/>
        <w:rPr>
          <w:rFonts w:ascii="Tahoma" w:eastAsia="宋体" w:hAnsi="Tahoma" w:cs="Tahoma"/>
          <w:color w:val="222222"/>
          <w:kern w:val="0"/>
          <w:sz w:val="17"/>
          <w:szCs w:val="17"/>
        </w:rPr>
      </w:pPr>
      <w:r w:rsidRPr="00197590">
        <w:rPr>
          <w:rFonts w:ascii="Tahoma" w:eastAsia="宋体" w:hAnsi="Tahoma" w:cs="Tahoma"/>
          <w:color w:val="222222"/>
          <w:kern w:val="0"/>
          <w:sz w:val="17"/>
          <w:szCs w:val="17"/>
        </w:rPr>
        <w:t>以上就是本文的全部内容，希望本文的内容对大家的学习或者工作能带来一定的帮助，同时也希望多多支持脚本之家！</w:t>
      </w:r>
    </w:p>
    <w:p w:rsidR="00572FB2" w:rsidRPr="00197590" w:rsidRDefault="00572FB2"/>
    <w:sectPr w:rsidR="00572FB2" w:rsidRPr="0019759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FB2" w:rsidRDefault="00572FB2" w:rsidP="00197590">
      <w:r>
        <w:separator/>
      </w:r>
    </w:p>
  </w:endnote>
  <w:endnote w:type="continuationSeparator" w:id="1">
    <w:p w:rsidR="00572FB2" w:rsidRDefault="00572FB2" w:rsidP="001975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FB2" w:rsidRDefault="00572FB2" w:rsidP="00197590">
      <w:r>
        <w:separator/>
      </w:r>
    </w:p>
  </w:footnote>
  <w:footnote w:type="continuationSeparator" w:id="1">
    <w:p w:rsidR="00572FB2" w:rsidRDefault="00572FB2" w:rsidP="001975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7590"/>
    <w:rsid w:val="00197590"/>
    <w:rsid w:val="00572F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975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97590"/>
    <w:rPr>
      <w:sz w:val="18"/>
      <w:szCs w:val="18"/>
    </w:rPr>
  </w:style>
  <w:style w:type="paragraph" w:styleId="a4">
    <w:name w:val="footer"/>
    <w:basedOn w:val="a"/>
    <w:link w:val="Char0"/>
    <w:uiPriority w:val="99"/>
    <w:semiHidden/>
    <w:unhideWhenUsed/>
    <w:rsid w:val="0019759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97590"/>
    <w:rPr>
      <w:sz w:val="18"/>
      <w:szCs w:val="18"/>
    </w:rPr>
  </w:style>
  <w:style w:type="character" w:styleId="a5">
    <w:name w:val="Strong"/>
    <w:basedOn w:val="a0"/>
    <w:uiPriority w:val="22"/>
    <w:qFormat/>
    <w:rsid w:val="00197590"/>
    <w:rPr>
      <w:b/>
      <w:bCs/>
    </w:rPr>
  </w:style>
</w:styles>
</file>

<file path=word/webSettings.xml><?xml version="1.0" encoding="utf-8"?>
<w:webSettings xmlns:r="http://schemas.openxmlformats.org/officeDocument/2006/relationships" xmlns:w="http://schemas.openxmlformats.org/wordprocessingml/2006/main">
  <w:divs>
    <w:div w:id="116410361">
      <w:bodyDiv w:val="1"/>
      <w:marLeft w:val="0"/>
      <w:marRight w:val="0"/>
      <w:marTop w:val="0"/>
      <w:marBottom w:val="0"/>
      <w:divBdr>
        <w:top w:val="none" w:sz="0" w:space="0" w:color="auto"/>
        <w:left w:val="none" w:sz="0" w:space="0" w:color="auto"/>
        <w:bottom w:val="none" w:sz="0" w:space="0" w:color="auto"/>
        <w:right w:val="none" w:sz="0" w:space="0" w:color="auto"/>
      </w:divBdr>
      <w:divsChild>
        <w:div w:id="1109736456">
          <w:marLeft w:val="0"/>
          <w:marRight w:val="0"/>
          <w:marTop w:val="0"/>
          <w:marBottom w:val="0"/>
          <w:divBdr>
            <w:top w:val="none" w:sz="0" w:space="0" w:color="auto"/>
            <w:left w:val="none" w:sz="0" w:space="0" w:color="auto"/>
            <w:bottom w:val="none" w:sz="0" w:space="0" w:color="auto"/>
            <w:right w:val="none" w:sz="0" w:space="0" w:color="auto"/>
          </w:divBdr>
          <w:divsChild>
            <w:div w:id="417749026">
              <w:marLeft w:val="0"/>
              <w:marRight w:val="0"/>
              <w:marTop w:val="0"/>
              <w:marBottom w:val="0"/>
              <w:divBdr>
                <w:top w:val="none" w:sz="0" w:space="0" w:color="auto"/>
                <w:left w:val="none" w:sz="0" w:space="0" w:color="auto"/>
                <w:bottom w:val="none" w:sz="0" w:space="0" w:color="auto"/>
                <w:right w:val="none" w:sz="0" w:space="0" w:color="auto"/>
              </w:divBdr>
              <w:divsChild>
                <w:div w:id="990596622">
                  <w:marLeft w:val="0"/>
                  <w:marRight w:val="0"/>
                  <w:marTop w:val="0"/>
                  <w:marBottom w:val="0"/>
                  <w:divBdr>
                    <w:top w:val="none" w:sz="0" w:space="0" w:color="auto"/>
                    <w:left w:val="none" w:sz="0" w:space="0" w:color="auto"/>
                    <w:bottom w:val="none" w:sz="0" w:space="0" w:color="auto"/>
                    <w:right w:val="none" w:sz="0" w:space="0" w:color="auto"/>
                  </w:divBdr>
                  <w:divsChild>
                    <w:div w:id="1839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2018-04-24T08:00:00Z</dcterms:created>
  <dcterms:modified xsi:type="dcterms:W3CDTF">2018-04-24T08:01:00Z</dcterms:modified>
</cp:coreProperties>
</file>