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7E1B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笔记：</w:t>
      </w:r>
    </w:p>
    <w:p w:rsidR="00D008C3" w:rsidRDefault="00D008C3" w:rsidP="00EE3C5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、静态</w:t>
      </w:r>
      <w:r>
        <w:rPr>
          <w:rFonts w:hint="eastAsia"/>
        </w:rPr>
        <w:t>HTTP</w:t>
      </w:r>
      <w:r>
        <w:rPr>
          <w:rFonts w:hint="eastAsia"/>
        </w:rPr>
        <w:t>服务器</w:t>
      </w:r>
    </w:p>
    <w:p w:rsidR="00D008C3" w:rsidRDefault="00D008C3" w:rsidP="00D008C3">
      <w:pPr>
        <w:pStyle w:val="a5"/>
        <w:shd w:val="clear" w:color="auto" w:fill="F9F9F9"/>
        <w:spacing w:before="0" w:beforeAutospacing="0" w:after="96" w:afterAutospacing="0" w:line="312" w:lineRule="atLeast"/>
        <w:ind w:firstLine="480"/>
        <w:jc w:val="both"/>
        <w:rPr>
          <w:rFonts w:hint="eastAsia"/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首先，Nginx是一个HTTP服务器，可以将服务器上的静态文件（如HTML、图片）通过HTTP协议展现给客户端。</w:t>
      </w:r>
    </w:p>
    <w:p w:rsidR="00BD2ADC" w:rsidRPr="00BD2ADC" w:rsidRDefault="00BD2ADC" w:rsidP="00BD2ADC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BD2ADC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配置：</w:t>
      </w:r>
    </w:p>
    <w:p w:rsidR="00BD2ADC" w:rsidRPr="00BD2ADC" w:rsidRDefault="00BD2ADC" w:rsidP="00BD2ADC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1"/>
          <w:szCs w:val="11"/>
        </w:rPr>
      </w:pPr>
      <w:r w:rsidRPr="00BD2ADC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[plain]</w:t>
      </w:r>
      <w:r w:rsidRPr="00BD2ADC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7" w:tooltip="view plain" w:history="1">
        <w:r w:rsidRPr="00BD2ADC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BD2ADC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8" w:tooltip="copy" w:history="1">
        <w:r w:rsidRPr="00BD2ADC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# 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端口号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root /usr/share/nginx/html; # 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静态文件路径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008C3" w:rsidRPr="00D008C3" w:rsidRDefault="00D008C3" w:rsidP="00EE3C53">
      <w:pPr>
        <w:pStyle w:val="3"/>
      </w:pPr>
      <w:r w:rsidRPr="00D008C3">
        <w:rPr>
          <w:rFonts w:hint="eastAsia"/>
        </w:rPr>
        <w:t>2</w:t>
      </w:r>
      <w:r w:rsidRPr="00D008C3">
        <w:rPr>
          <w:rFonts w:hint="eastAsia"/>
        </w:rPr>
        <w:t>、反向代理服务器</w:t>
      </w:r>
    </w:p>
    <w:p w:rsidR="00D008C3" w:rsidRPr="00D008C3" w:rsidRDefault="00D008C3" w:rsidP="00D008C3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 w:hint="eastAsia"/>
          <w:color w:val="333333"/>
          <w:kern w:val="0"/>
          <w:sz w:val="17"/>
          <w:szCs w:val="17"/>
        </w:rPr>
      </w:pPr>
      <w:r w:rsidRPr="00D008C3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什么是反向代理？</w:t>
      </w:r>
    </w:p>
    <w:p w:rsidR="00D008C3" w:rsidRPr="00D008C3" w:rsidRDefault="00D008C3" w:rsidP="00D008C3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 w:hint="eastAsia"/>
          <w:color w:val="333333"/>
          <w:kern w:val="0"/>
          <w:sz w:val="17"/>
          <w:szCs w:val="17"/>
        </w:rPr>
      </w:pPr>
      <w:r w:rsidRPr="00D008C3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客户端本来可以直接通过HTTP协议访问某网站应用服务器，网站管理员可以在中间加上一个Nginx，客户端请求Nginx，Nginx请求应用服务器，然后将结果返回给客户端，此时Nginx就是反向代理服务器。</w:t>
      </w:r>
    </w:p>
    <w:p w:rsidR="00D008C3" w:rsidRPr="00D008C3" w:rsidRDefault="00D008C3" w:rsidP="00D008C3">
      <w:pPr>
        <w:widowControl/>
        <w:shd w:val="clear" w:color="auto" w:fill="F9F9F9"/>
        <w:spacing w:line="312" w:lineRule="atLeast"/>
        <w:ind w:firstLine="480"/>
        <w:rPr>
          <w:rFonts w:ascii="宋体" w:eastAsia="宋体" w:hAnsi="宋体" w:cs="宋体" w:hint="eastAsia"/>
          <w:color w:val="333333"/>
          <w:kern w:val="0"/>
          <w:sz w:val="17"/>
          <w:szCs w:val="17"/>
        </w:rPr>
      </w:pPr>
      <w:r w:rsidRPr="00D008C3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配置：</w:t>
      </w:r>
    </w:p>
    <w:p w:rsidR="00D008C3" w:rsidRPr="00D008C3" w:rsidRDefault="00D008C3" w:rsidP="00D008C3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1"/>
          <w:szCs w:val="11"/>
        </w:rPr>
      </w:pPr>
      <w:r w:rsidRPr="00D008C3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D008C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9" w:tooltip="view plain" w:history="1">
        <w:r w:rsidRPr="00D008C3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D008C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0" w:tooltip="copy" w:history="1">
        <w:r w:rsidRPr="00D008C3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http://192.168.20.1:8080; # </w:t>
      </w: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应用服务器</w:t>
      </w: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HTTP</w:t>
      </w: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地址</w:t>
      </w: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322209" w:rsidRPr="00EE3C53" w:rsidRDefault="00322209" w:rsidP="00EE3C53">
      <w:pPr>
        <w:pStyle w:val="3"/>
      </w:pPr>
      <w:r w:rsidRPr="00EE3C53">
        <w:rPr>
          <w:rFonts w:hint="eastAsia"/>
        </w:rPr>
        <w:t>3</w:t>
      </w:r>
      <w:r w:rsidRPr="00EE3C53">
        <w:rPr>
          <w:rFonts w:hint="eastAsia"/>
        </w:rPr>
        <w:t>、负载均衡</w:t>
      </w:r>
    </w:p>
    <w:p w:rsidR="00322209" w:rsidRDefault="00322209" w:rsidP="00322209">
      <w:pPr>
        <w:pStyle w:val="a5"/>
        <w:shd w:val="clear" w:color="auto" w:fill="F9F9F9"/>
        <w:spacing w:before="0" w:beforeAutospacing="0" w:after="0" w:afterAutospacing="0" w:line="312" w:lineRule="atLeast"/>
        <w:ind w:left="720"/>
        <w:jc w:val="both"/>
        <w:rPr>
          <w:rFonts w:hint="eastAsia"/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当网站访问量非常大，网站</w:t>
      </w:r>
      <w:hyperlink r:id="rId11" w:tgtFrame="_blank" w:history="1">
        <w:r>
          <w:rPr>
            <w:rStyle w:val="a6"/>
            <w:rFonts w:hint="eastAsia"/>
            <w:color w:val="333333"/>
            <w:sz w:val="17"/>
            <w:szCs w:val="17"/>
          </w:rPr>
          <w:t>站长</w:t>
        </w:r>
      </w:hyperlink>
      <w:r>
        <w:rPr>
          <w:rFonts w:hint="eastAsia"/>
          <w:color w:val="333333"/>
          <w:sz w:val="17"/>
          <w:szCs w:val="17"/>
        </w:rPr>
        <w:t>开心赚钱的同时，也摊上事儿了。因为网站越来越慢，一台服务器已经不够用了。于是将同一个应用部署在多台服务器上，将大量用户的请求分配给多台机器处理。同时带来的好处是，其中一台服务器万一挂了，只要还有其他服务器正常运行，就不会影响用户使用。</w:t>
      </w:r>
    </w:p>
    <w:p w:rsidR="00322209" w:rsidRDefault="00322209" w:rsidP="00322209">
      <w:pPr>
        <w:pStyle w:val="a5"/>
        <w:shd w:val="clear" w:color="auto" w:fill="F9F9F9"/>
        <w:spacing w:before="0" w:beforeAutospacing="0" w:after="96" w:afterAutospacing="0" w:line="312" w:lineRule="atLeast"/>
        <w:ind w:left="720"/>
        <w:jc w:val="both"/>
        <w:rPr>
          <w:rFonts w:hint="eastAsia"/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Nginx可以通过反向代理来实现负载均衡。</w:t>
      </w:r>
    </w:p>
    <w:p w:rsidR="00BD2ADC" w:rsidRPr="00BD2ADC" w:rsidRDefault="00BD2ADC" w:rsidP="00BD2AD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BD2ADC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BD2ADC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2" w:tooltip="view plain" w:history="1">
        <w:r w:rsidRPr="00BD2ADC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BD2ADC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3" w:tooltip="copy" w:history="1">
        <w:r w:rsidRPr="00BD2ADC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upstream myapp {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server192.168.20.1:8080; # 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应用服务器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1  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server192.168.20.2:8080; # 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应用服务器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2  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lastRenderedPageBreak/>
        <w:t>    listen80;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http://myapp;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C39DE" w:rsidRPr="00DC39DE" w:rsidRDefault="00DC39DE" w:rsidP="00DC39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39DE">
        <w:rPr>
          <w:rFonts w:ascii="宋体" w:eastAsia="宋体" w:hAnsi="宋体" w:cs="宋体" w:hint="eastAsia"/>
          <w:color w:val="333333"/>
          <w:kern w:val="0"/>
          <w:sz w:val="17"/>
          <w:szCs w:val="17"/>
          <w:shd w:val="clear" w:color="auto" w:fill="F9F9F9"/>
        </w:rPr>
        <w:t>以上配置会将请求轮询分配到应用服务器，也就是一个客户端的多次请求，有可能会由多台不同的服务器处理。可以通过ip-hash的方式，根据客户端ip地址的hash值将请求分配给固定的某一个服务器处理。</w:t>
      </w:r>
    </w:p>
    <w:p w:rsidR="00DC39DE" w:rsidRPr="00DC39DE" w:rsidRDefault="00DC39DE" w:rsidP="00DC39DE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C39DE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配置：</w:t>
      </w:r>
    </w:p>
    <w:p w:rsidR="00DC39DE" w:rsidRPr="00DC39DE" w:rsidRDefault="00DC39DE" w:rsidP="00DC39DE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1"/>
          <w:szCs w:val="11"/>
        </w:rPr>
      </w:pPr>
      <w:r w:rsidRPr="00DC39DE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DC39D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4" w:tooltip="view plain" w:history="1">
        <w:r w:rsidRPr="00DC39DE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DC39D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5" w:tooltip="copy" w:history="1">
        <w:r w:rsidRPr="00DC39DE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upstream myapp {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ip_hash; # 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根据客户端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IP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地址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Hash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值将请求分配给固定的一个服务器处理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server192.168.20.1:8080;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server192.168.20.2:8080;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http://myapp;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C39DE" w:rsidRPr="00DC39DE" w:rsidRDefault="00DC39DE" w:rsidP="00DC39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39DE">
        <w:rPr>
          <w:rFonts w:ascii="宋体" w:eastAsia="宋体" w:hAnsi="宋体" w:cs="宋体" w:hint="eastAsia"/>
          <w:color w:val="333333"/>
          <w:kern w:val="0"/>
          <w:sz w:val="17"/>
          <w:szCs w:val="17"/>
          <w:shd w:val="clear" w:color="auto" w:fill="F9F9F9"/>
        </w:rPr>
        <w:t>另外，服务器的硬件配置可能有好有差，想把大部分请求分配给好的服务器，把少量请求分配给差的服务器，可以通过weight来控制。 </w:t>
      </w:r>
    </w:p>
    <w:p w:rsidR="00DC39DE" w:rsidRPr="00DC39DE" w:rsidRDefault="00DC39DE" w:rsidP="00DC39DE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C39DE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配置：</w:t>
      </w:r>
    </w:p>
    <w:p w:rsidR="00DC39DE" w:rsidRPr="00DC39DE" w:rsidRDefault="00DC39DE" w:rsidP="00DC39DE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1"/>
          <w:szCs w:val="11"/>
        </w:rPr>
      </w:pPr>
      <w:r w:rsidRPr="00DC39DE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DC39D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6" w:tooltip="view plain" w:history="1">
        <w:r w:rsidRPr="00DC39DE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DC39D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7" w:tooltip="copy" w:history="1">
        <w:r w:rsidRPr="00DC39DE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upstream myapp {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DC39DE">
        <w:rPr>
          <w:rFonts w:ascii="Consolas" w:eastAsia="宋体" w:hAnsi="Consolas" w:cs="Consolas"/>
          <w:color w:val="FF0000"/>
          <w:kern w:val="0"/>
          <w:sz w:val="14"/>
        </w:rPr>
        <w:t>server192.168.20.1:8080weight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DC39DE">
        <w:rPr>
          <w:rFonts w:ascii="Consolas" w:eastAsia="宋体" w:hAnsi="Consolas" w:cs="Consolas"/>
          <w:color w:val="0000FF"/>
          <w:kern w:val="0"/>
          <w:sz w:val="14"/>
        </w:rPr>
        <w:t>3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; # 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该服务器处理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3/4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请求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server192.168.20.2:8080; # weight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默认为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1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，该服务器处理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1/4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请求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http://myapp;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6C0CFE" w:rsidRPr="006C0CFE" w:rsidRDefault="006C0CFE" w:rsidP="00EE3C53">
      <w:pPr>
        <w:pStyle w:val="3"/>
      </w:pPr>
      <w:r w:rsidRPr="006C0CFE">
        <w:rPr>
          <w:rFonts w:hint="eastAsia"/>
        </w:rPr>
        <w:t>4</w:t>
      </w:r>
      <w:r w:rsidRPr="006C0CFE">
        <w:rPr>
          <w:rFonts w:hint="eastAsia"/>
        </w:rPr>
        <w:t>、虚拟主机</w:t>
      </w:r>
    </w:p>
    <w:p w:rsidR="006C0CFE" w:rsidRPr="006C0CFE" w:rsidRDefault="006C0CFE" w:rsidP="006C0CFE">
      <w:pPr>
        <w:widowControl/>
        <w:shd w:val="clear" w:color="auto" w:fill="F9F9F9"/>
        <w:spacing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6C0CFE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有的网站访问量大，需要负载均衡。然而并不是所有网站都如此出色，有的网站，由于访问量太小，需要节省成本，将多个网站部署在同一台服务器上。</w:t>
      </w:r>
    </w:p>
    <w:p w:rsidR="006C0CFE" w:rsidRPr="006C0CFE" w:rsidRDefault="006C0CFE" w:rsidP="006C0CFE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 w:hint="eastAsia"/>
          <w:color w:val="333333"/>
          <w:kern w:val="0"/>
          <w:sz w:val="17"/>
          <w:szCs w:val="17"/>
        </w:rPr>
      </w:pPr>
      <w:r w:rsidRPr="006C0CFE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lastRenderedPageBreak/>
        <w:t>例如将www.aaa.com和www.bbb.com两个网站部署在同一台服务器上，两个域名解析到同一个IP地址，但是用户通过两个域名却可以打开两个完全不同的网站，互相不影响，就像访问两个服务器一样，所以叫两个虚拟主机。</w:t>
      </w:r>
    </w:p>
    <w:p w:rsidR="006C0CFE" w:rsidRPr="006C0CFE" w:rsidRDefault="006C0CFE" w:rsidP="006C0CFE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 w:hint="eastAsia"/>
          <w:color w:val="333333"/>
          <w:kern w:val="0"/>
          <w:sz w:val="17"/>
          <w:szCs w:val="17"/>
        </w:rPr>
      </w:pPr>
      <w:r w:rsidRPr="006C0CFE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配置：</w:t>
      </w:r>
    </w:p>
    <w:p w:rsidR="006C0CFE" w:rsidRPr="006C0CFE" w:rsidRDefault="006C0CFE" w:rsidP="006C0CFE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1"/>
          <w:szCs w:val="11"/>
        </w:rPr>
      </w:pPr>
      <w:r w:rsidRPr="006C0CFE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6C0CF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8" w:tooltip="view plain" w:history="1">
        <w:r w:rsidRPr="006C0CFE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6C0CF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9" w:tooltip="copy" w:history="1">
        <w:r w:rsidRPr="006C0CFE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listen80default_server;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server_name _;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return444; # 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过滤其他域名的请求，返回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444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状态码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server_name www.aaa.com; # www.aaa.com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域名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http://localhost:8080; # 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对应端口号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8080  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server_name www.bbb.com; # www.bbb.com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域名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http://localhost:8081; # 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对应端口号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8081  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62001" w:rsidRPr="00D62001" w:rsidRDefault="00D62001" w:rsidP="00D62001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在服务器8080和8081分别开了一个应用，客户端通过不同的域名访问，根据server_name可以反向代理到对应的应用服务器。</w:t>
      </w:r>
    </w:p>
    <w:p w:rsidR="00D62001" w:rsidRPr="00D62001" w:rsidRDefault="00D62001" w:rsidP="00D620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  <w:shd w:val="clear" w:color="auto" w:fill="F9F9F9"/>
        </w:rPr>
        <w:t>虚拟主机的原理是通过HTTP请求头中的Host是否匹配server_name来实现的，有兴趣的同学可以研究一下HTTP协议。</w:t>
      </w:r>
    </w:p>
    <w:p w:rsidR="00D62001" w:rsidRPr="00D62001" w:rsidRDefault="00D62001" w:rsidP="00D62001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另外，server_name配置还可以过滤有人恶意将某些域名指向你的主机服务器。</w:t>
      </w:r>
    </w:p>
    <w:p w:rsidR="00D62001" w:rsidRPr="00D62001" w:rsidRDefault="00D62001" w:rsidP="00D62001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 w:hint="eastAsia"/>
          <w:color w:val="333333"/>
          <w:kern w:val="0"/>
          <w:sz w:val="17"/>
          <w:szCs w:val="17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5、FastCGI</w:t>
      </w:r>
    </w:p>
    <w:p w:rsidR="00D62001" w:rsidRPr="00D62001" w:rsidRDefault="00D62001" w:rsidP="00D62001">
      <w:pPr>
        <w:widowControl/>
        <w:shd w:val="clear" w:color="auto" w:fill="F9F9F9"/>
        <w:spacing w:line="312" w:lineRule="atLeast"/>
        <w:ind w:firstLine="480"/>
        <w:rPr>
          <w:rFonts w:ascii="宋体" w:eastAsia="宋体" w:hAnsi="宋体" w:cs="宋体" w:hint="eastAsia"/>
          <w:color w:val="333333"/>
          <w:kern w:val="0"/>
          <w:sz w:val="17"/>
          <w:szCs w:val="17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Nginx本身不支持</w:t>
      </w:r>
      <w:hyperlink r:id="rId20" w:tgtFrame="_blank" w:history="1">
        <w:r w:rsidRPr="00D62001">
          <w:rPr>
            <w:rFonts w:ascii="宋体" w:eastAsia="宋体" w:hAnsi="宋体" w:cs="宋体" w:hint="eastAsia"/>
            <w:color w:val="333333"/>
            <w:kern w:val="0"/>
            <w:sz w:val="17"/>
          </w:rPr>
          <w:t>PHP</w:t>
        </w:r>
      </w:hyperlink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等语言，但是它可以通过FastCGI来将请求扔给某些语言或框架处理（例如PHP、</w:t>
      </w:r>
      <w:hyperlink r:id="rId21" w:tgtFrame="_blank" w:history="1">
        <w:r w:rsidRPr="00D62001">
          <w:rPr>
            <w:rFonts w:ascii="宋体" w:eastAsia="宋体" w:hAnsi="宋体" w:cs="宋体" w:hint="eastAsia"/>
            <w:color w:val="333333"/>
            <w:kern w:val="0"/>
            <w:sz w:val="17"/>
          </w:rPr>
          <w:t>Python</w:t>
        </w:r>
      </w:hyperlink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、Perl）。</w:t>
      </w:r>
    </w:p>
    <w:p w:rsidR="00D62001" w:rsidRPr="00D62001" w:rsidRDefault="00D62001" w:rsidP="00D62001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 w:hint="eastAsia"/>
          <w:color w:val="333333"/>
          <w:kern w:val="0"/>
          <w:sz w:val="17"/>
          <w:szCs w:val="17"/>
        </w:rPr>
      </w:pPr>
    </w:p>
    <w:p w:rsidR="00D62001" w:rsidRPr="00D62001" w:rsidRDefault="00D62001" w:rsidP="00D62001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1"/>
          <w:szCs w:val="11"/>
        </w:rPr>
      </w:pPr>
      <w:r w:rsidRPr="00D62001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D62001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22" w:tooltip="view plain" w:history="1">
        <w:r w:rsidRPr="00D62001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D62001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23" w:tooltip="copy" w:history="1">
        <w:r w:rsidRPr="00D62001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~ \.php$ {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include fastcgi_params;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fastcgi_param SCRIPT_FILENAME /PHP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文件路径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$fastcgi_script_name; # PHP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文件路径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fastcgi_pass127.0.0.1:9000; # PHP-FPM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地址和端口号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# 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另一种方式：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fastcgi_pass unix:/var/run/php5-fpm.sock;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lastRenderedPageBreak/>
        <w:t>}  </w:t>
      </w:r>
    </w:p>
    <w:p w:rsidR="00D62001" w:rsidRPr="00D62001" w:rsidRDefault="00D62001" w:rsidP="00D620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001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br/>
      </w:r>
    </w:p>
    <w:p w:rsidR="00D62001" w:rsidRPr="00D62001" w:rsidRDefault="00D62001" w:rsidP="00D62001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配置中将.php结尾的请求通过FashCGI交给PHP-FPM处理，PHP-FPM是PHP的一个FastCGI管理器。有</w:t>
      </w:r>
    </w:p>
    <w:p w:rsidR="00C83305" w:rsidRDefault="00C83305" w:rsidP="00322209">
      <w:pPr>
        <w:pStyle w:val="a5"/>
        <w:shd w:val="clear" w:color="auto" w:fill="F9F9F9"/>
        <w:spacing w:before="0" w:beforeAutospacing="0" w:after="96" w:afterAutospacing="0" w:line="312" w:lineRule="atLeast"/>
        <w:ind w:left="720"/>
        <w:jc w:val="both"/>
        <w:rPr>
          <w:rFonts w:hint="eastAsia"/>
          <w:color w:val="333333"/>
          <w:sz w:val="17"/>
          <w:szCs w:val="17"/>
        </w:rPr>
      </w:pPr>
    </w:p>
    <w:p w:rsidR="00322209" w:rsidRDefault="00266F26" w:rsidP="00322209">
      <w:pPr>
        <w:pStyle w:val="a5"/>
        <w:shd w:val="clear" w:color="auto" w:fill="F9F9F9"/>
        <w:spacing w:before="0" w:beforeAutospacing="0" w:after="96" w:afterAutospacing="0" w:line="312" w:lineRule="atLeast"/>
        <w:ind w:left="720"/>
        <w:jc w:val="both"/>
        <w:rPr>
          <w:rFonts w:hint="eastAsia"/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反向代理的解释：</w:t>
      </w:r>
    </w:p>
    <w:p w:rsidR="00266F26" w:rsidRDefault="00266F26" w:rsidP="00322209">
      <w:pPr>
        <w:pStyle w:val="a5"/>
        <w:shd w:val="clear" w:color="auto" w:fill="F9F9F9"/>
        <w:spacing w:before="0" w:beforeAutospacing="0" w:after="96" w:afterAutospacing="0" w:line="312" w:lineRule="atLeast"/>
        <w:ind w:left="720"/>
        <w:jc w:val="both"/>
        <w:rPr>
          <w:rFonts w:ascii="Helvetica" w:hAnsi="Helvetica" w:cs="Helvetica" w:hint="eastAsia"/>
          <w:color w:val="555555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这里讲得很直白。反向代理方式实际上就是一台负责转发的代理服务器，貌似充当了真正服务器的功能，但实际上并不是，代理服务器只是充当了转发的作用，并且从真正的服务器那里取得返回的数据。这样说，其实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nginx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完成的就是这样的工作。我们让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nginx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监听一个端口，譬如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80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端口，但实际上我们转发给在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8080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端口的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tomcat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，由它来处理真正的请求，当请求完成后，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tomcat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返回，但数据此时没直接返回，而是直接给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nginx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，由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nginx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进行返回，这里，我们会以为是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nginx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进行了处理，但实际上进行处理的是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tomcat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。</w:t>
      </w:r>
    </w:p>
    <w:p w:rsidR="0075727B" w:rsidRDefault="0075727B" w:rsidP="0075727B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说到上面的方式，也许很多人又会想起来，这样可以把静态文件交由</w:t>
      </w:r>
      <w:r>
        <w:rPr>
          <w:rFonts w:ascii="Helvetica" w:hAnsi="Helvetica" w:cs="Helvetica"/>
          <w:color w:val="555555"/>
          <w:sz w:val="17"/>
          <w:szCs w:val="17"/>
        </w:rPr>
        <w:t>nginx</w:t>
      </w:r>
      <w:r>
        <w:rPr>
          <w:rFonts w:ascii="Helvetica" w:hAnsi="Helvetica" w:cs="Helvetica"/>
          <w:color w:val="555555"/>
          <w:sz w:val="17"/>
          <w:szCs w:val="17"/>
        </w:rPr>
        <w:t>来进行处理。对，很多用到</w:t>
      </w:r>
      <w:r>
        <w:rPr>
          <w:rFonts w:ascii="Helvetica" w:hAnsi="Helvetica" w:cs="Helvetica"/>
          <w:color w:val="555555"/>
          <w:sz w:val="17"/>
          <w:szCs w:val="17"/>
        </w:rPr>
        <w:t>nginx</w:t>
      </w:r>
      <w:r>
        <w:rPr>
          <w:rFonts w:ascii="Helvetica" w:hAnsi="Helvetica" w:cs="Helvetica"/>
          <w:color w:val="555555"/>
          <w:sz w:val="17"/>
          <w:szCs w:val="17"/>
        </w:rPr>
        <w:t>的地方都是作为静态伺服器，这样可以方便缓存那些静态文件，比如</w:t>
      </w:r>
      <w:r>
        <w:rPr>
          <w:rFonts w:ascii="Helvetica" w:hAnsi="Helvetica" w:cs="Helvetica"/>
          <w:color w:val="555555"/>
          <w:sz w:val="17"/>
          <w:szCs w:val="17"/>
        </w:rPr>
        <w:t>CSS</w:t>
      </w:r>
      <w:r>
        <w:rPr>
          <w:rFonts w:ascii="Helvetica" w:hAnsi="Helvetica" w:cs="Helvetica"/>
          <w:color w:val="555555"/>
          <w:sz w:val="17"/>
          <w:szCs w:val="17"/>
        </w:rPr>
        <w:t>，</w:t>
      </w:r>
      <w:r>
        <w:rPr>
          <w:rFonts w:ascii="Helvetica" w:hAnsi="Helvetica" w:cs="Helvetica"/>
          <w:color w:val="555555"/>
          <w:sz w:val="17"/>
          <w:szCs w:val="17"/>
        </w:rPr>
        <w:t>JS</w:t>
      </w:r>
      <w:r>
        <w:rPr>
          <w:rFonts w:ascii="Helvetica" w:hAnsi="Helvetica" w:cs="Helvetica"/>
          <w:color w:val="555555"/>
          <w:sz w:val="17"/>
          <w:szCs w:val="17"/>
        </w:rPr>
        <w:t>，</w:t>
      </w:r>
      <w:r>
        <w:rPr>
          <w:rFonts w:ascii="Helvetica" w:hAnsi="Helvetica" w:cs="Helvetica"/>
          <w:color w:val="555555"/>
          <w:sz w:val="17"/>
          <w:szCs w:val="17"/>
        </w:rPr>
        <w:t>html</w:t>
      </w:r>
      <w:r>
        <w:rPr>
          <w:rFonts w:ascii="Helvetica" w:hAnsi="Helvetica" w:cs="Helvetica"/>
          <w:color w:val="555555"/>
          <w:sz w:val="17"/>
          <w:szCs w:val="17"/>
        </w:rPr>
        <w:t>，</w:t>
      </w:r>
      <w:r>
        <w:rPr>
          <w:rFonts w:ascii="Helvetica" w:hAnsi="Helvetica" w:cs="Helvetica"/>
          <w:color w:val="555555"/>
          <w:sz w:val="17"/>
          <w:szCs w:val="17"/>
        </w:rPr>
        <w:t>htm</w:t>
      </w:r>
      <w:r>
        <w:rPr>
          <w:rFonts w:ascii="Helvetica" w:hAnsi="Helvetica" w:cs="Helvetica"/>
          <w:color w:val="555555"/>
          <w:sz w:val="17"/>
          <w:szCs w:val="17"/>
        </w:rPr>
        <w:t>等文件。</w:t>
      </w:r>
    </w:p>
    <w:p w:rsidR="0075727B" w:rsidRDefault="0075727B" w:rsidP="0075727B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闲话就不多说了，我们直接来看看</w:t>
      </w:r>
      <w:r>
        <w:rPr>
          <w:rFonts w:ascii="Helvetica" w:hAnsi="Helvetica" w:cs="Helvetica"/>
          <w:color w:val="555555"/>
          <w:sz w:val="17"/>
          <w:szCs w:val="17"/>
        </w:rPr>
        <w:t>nginx</w:t>
      </w:r>
      <w:r>
        <w:rPr>
          <w:rFonts w:ascii="Helvetica" w:hAnsi="Helvetica" w:cs="Helvetica"/>
          <w:color w:val="555555"/>
          <w:sz w:val="17"/>
          <w:szCs w:val="17"/>
        </w:rPr>
        <w:t>怎么使用。</w:t>
      </w:r>
    </w:p>
    <w:p w:rsidR="0075727B" w:rsidRDefault="00132577" w:rsidP="00322209">
      <w:pPr>
        <w:pStyle w:val="a5"/>
        <w:shd w:val="clear" w:color="auto" w:fill="F9F9F9"/>
        <w:spacing w:before="0" w:beforeAutospacing="0" w:after="96" w:afterAutospacing="0" w:line="312" w:lineRule="atLeast"/>
        <w:ind w:left="720"/>
        <w:jc w:val="both"/>
        <w:rPr>
          <w:rFonts w:hint="eastAsia"/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nginx的nginx.conf文件的部分解释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2</w:t>
      </w:r>
      <w:r>
        <w:rPr>
          <w:rFonts w:ascii="Helvetica" w:hAnsi="Helvetica" w:cs="Helvetica"/>
          <w:color w:val="555555"/>
          <w:sz w:val="17"/>
          <w:szCs w:val="17"/>
        </w:rPr>
        <w:t>）我们可以看到</w:t>
      </w:r>
      <w:r>
        <w:rPr>
          <w:rFonts w:ascii="Helvetica" w:hAnsi="Helvetica" w:cs="Helvetica"/>
          <w:color w:val="555555"/>
          <w:sz w:val="17"/>
          <w:szCs w:val="17"/>
        </w:rPr>
        <w:t>nginx</w:t>
      </w:r>
      <w:r>
        <w:rPr>
          <w:rFonts w:ascii="Helvetica" w:hAnsi="Helvetica" w:cs="Helvetica"/>
          <w:color w:val="555555"/>
          <w:sz w:val="17"/>
          <w:szCs w:val="17"/>
        </w:rPr>
        <w:t>文件夹内有一个</w:t>
      </w:r>
      <w:r>
        <w:rPr>
          <w:rFonts w:ascii="Helvetica" w:hAnsi="Helvetica" w:cs="Helvetica"/>
          <w:color w:val="555555"/>
          <w:sz w:val="17"/>
          <w:szCs w:val="17"/>
        </w:rPr>
        <w:t>conf</w:t>
      </w:r>
      <w:r>
        <w:rPr>
          <w:rFonts w:ascii="Helvetica" w:hAnsi="Helvetica" w:cs="Helvetica"/>
          <w:color w:val="555555"/>
          <w:sz w:val="17"/>
          <w:szCs w:val="17"/>
        </w:rPr>
        <w:t>文件夹，其中有好几个文件，其他先不管，我们打开</w:t>
      </w:r>
      <w:r>
        <w:rPr>
          <w:rFonts w:ascii="Helvetica" w:hAnsi="Helvetica" w:cs="Helvetica"/>
          <w:color w:val="555555"/>
          <w:sz w:val="17"/>
          <w:szCs w:val="17"/>
        </w:rPr>
        <w:t>nginx.conf</w:t>
      </w:r>
      <w:r>
        <w:rPr>
          <w:rFonts w:ascii="Helvetica" w:hAnsi="Helvetica" w:cs="Helvetica"/>
          <w:color w:val="555555"/>
          <w:sz w:val="17"/>
          <w:szCs w:val="17"/>
        </w:rPr>
        <w:t>，可以看到一段：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noProof/>
          <w:color w:val="555555"/>
          <w:sz w:val="17"/>
          <w:szCs w:val="17"/>
        </w:rPr>
        <w:drawing>
          <wp:inline distT="0" distB="0" distL="0" distR="0">
            <wp:extent cx="4998720" cy="3474720"/>
            <wp:effectExtent l="19050" t="0" r="0" b="0"/>
            <wp:docPr id="1" name="图片 1" descr="http://dl.iteye.com/upload/attachment/0068/3433/43070d7d-db54-3f75-b456-ea13d33ec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8/3433/43070d7d-db54-3f75-b456-ea13d33ec11b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 xml:space="preserve">  </w:t>
      </w:r>
      <w:r>
        <w:rPr>
          <w:rFonts w:ascii="Helvetica" w:hAnsi="Helvetica" w:cs="Helvetica"/>
          <w:color w:val="555555"/>
          <w:sz w:val="17"/>
          <w:szCs w:val="17"/>
        </w:rPr>
        <w:t>这段代码在</w:t>
      </w:r>
      <w:r>
        <w:rPr>
          <w:rFonts w:ascii="Helvetica" w:hAnsi="Helvetica" w:cs="Helvetica"/>
          <w:color w:val="555555"/>
          <w:sz w:val="17"/>
          <w:szCs w:val="17"/>
        </w:rPr>
        <w:t>server</w:t>
      </w:r>
      <w:r>
        <w:rPr>
          <w:rFonts w:ascii="Helvetica" w:hAnsi="Helvetica" w:cs="Helvetica"/>
          <w:color w:val="555555"/>
          <w:sz w:val="17"/>
          <w:szCs w:val="17"/>
        </w:rPr>
        <w:t>里面，相当于一个代理服务器，当然可以配置多个。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下面我们仔细来分析一下：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listen</w:t>
      </w:r>
      <w:r>
        <w:rPr>
          <w:rFonts w:ascii="Helvetica" w:hAnsi="Helvetica" w:cs="Helvetica"/>
          <w:color w:val="555555"/>
          <w:sz w:val="17"/>
          <w:szCs w:val="17"/>
        </w:rPr>
        <w:t>：表示当前的代理服务器监听的端口，默认的是监听</w:t>
      </w:r>
      <w:r>
        <w:rPr>
          <w:rFonts w:ascii="Helvetica" w:hAnsi="Helvetica" w:cs="Helvetica"/>
          <w:color w:val="555555"/>
          <w:sz w:val="17"/>
          <w:szCs w:val="17"/>
        </w:rPr>
        <w:t>80</w:t>
      </w:r>
      <w:r>
        <w:rPr>
          <w:rFonts w:ascii="Helvetica" w:hAnsi="Helvetica" w:cs="Helvetica"/>
          <w:color w:val="555555"/>
          <w:sz w:val="17"/>
          <w:szCs w:val="17"/>
        </w:rPr>
        <w:t>端口。注意，如果我们配置了多个</w:t>
      </w:r>
      <w:r>
        <w:rPr>
          <w:rFonts w:ascii="Helvetica" w:hAnsi="Helvetica" w:cs="Helvetica"/>
          <w:color w:val="555555"/>
          <w:sz w:val="17"/>
          <w:szCs w:val="17"/>
        </w:rPr>
        <w:t>server</w:t>
      </w:r>
      <w:r>
        <w:rPr>
          <w:rFonts w:ascii="Helvetica" w:hAnsi="Helvetica" w:cs="Helvetica"/>
          <w:color w:val="555555"/>
          <w:sz w:val="17"/>
          <w:szCs w:val="17"/>
        </w:rPr>
        <w:t>，这个</w:t>
      </w:r>
      <w:r>
        <w:rPr>
          <w:rFonts w:ascii="Helvetica" w:hAnsi="Helvetica" w:cs="Helvetica"/>
          <w:color w:val="555555"/>
          <w:sz w:val="17"/>
          <w:szCs w:val="17"/>
        </w:rPr>
        <w:t>listen</w:t>
      </w:r>
      <w:r>
        <w:rPr>
          <w:rFonts w:ascii="Helvetica" w:hAnsi="Helvetica" w:cs="Helvetica"/>
          <w:color w:val="555555"/>
          <w:sz w:val="17"/>
          <w:szCs w:val="17"/>
        </w:rPr>
        <w:t>要配置不一样，不然就不能确定转到哪里去了。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server_name</w:t>
      </w:r>
      <w:r>
        <w:rPr>
          <w:rFonts w:ascii="Helvetica" w:hAnsi="Helvetica" w:cs="Helvetica"/>
          <w:color w:val="555555"/>
          <w:sz w:val="17"/>
          <w:szCs w:val="17"/>
        </w:rPr>
        <w:t>：表示监听到之后需要转到哪里去，这时我们直接转到本地，这时是直接到</w:t>
      </w:r>
      <w:r>
        <w:rPr>
          <w:rFonts w:ascii="Helvetica" w:hAnsi="Helvetica" w:cs="Helvetica"/>
          <w:color w:val="555555"/>
          <w:sz w:val="17"/>
          <w:szCs w:val="17"/>
        </w:rPr>
        <w:t>nginx</w:t>
      </w:r>
      <w:r>
        <w:rPr>
          <w:rFonts w:ascii="Helvetica" w:hAnsi="Helvetica" w:cs="Helvetica"/>
          <w:color w:val="555555"/>
          <w:sz w:val="17"/>
          <w:szCs w:val="17"/>
        </w:rPr>
        <w:t>文件夹内。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lastRenderedPageBreak/>
        <w:t>location</w:t>
      </w:r>
      <w:r>
        <w:rPr>
          <w:rFonts w:ascii="Helvetica" w:hAnsi="Helvetica" w:cs="Helvetica"/>
          <w:color w:val="555555"/>
          <w:sz w:val="17"/>
          <w:szCs w:val="17"/>
        </w:rPr>
        <w:t>：表示匹配的路径，这时配置了</w:t>
      </w:r>
      <w:r>
        <w:rPr>
          <w:rFonts w:ascii="Helvetica" w:hAnsi="Helvetica" w:cs="Helvetica"/>
          <w:color w:val="555555"/>
          <w:sz w:val="17"/>
          <w:szCs w:val="17"/>
        </w:rPr>
        <w:t>/</w:t>
      </w:r>
      <w:r>
        <w:rPr>
          <w:rFonts w:ascii="Helvetica" w:hAnsi="Helvetica" w:cs="Helvetica"/>
          <w:color w:val="555555"/>
          <w:sz w:val="17"/>
          <w:szCs w:val="17"/>
        </w:rPr>
        <w:t>表示所有请求都被匹配到这里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root</w:t>
      </w:r>
      <w:r>
        <w:rPr>
          <w:rFonts w:ascii="Helvetica" w:hAnsi="Helvetica" w:cs="Helvetica"/>
          <w:color w:val="555555"/>
          <w:sz w:val="17"/>
          <w:szCs w:val="17"/>
        </w:rPr>
        <w:t>：里面配置了</w:t>
      </w:r>
      <w:r>
        <w:rPr>
          <w:rFonts w:ascii="Helvetica" w:hAnsi="Helvetica" w:cs="Helvetica"/>
          <w:color w:val="555555"/>
          <w:sz w:val="17"/>
          <w:szCs w:val="17"/>
        </w:rPr>
        <w:t>root</w:t>
      </w:r>
      <w:r>
        <w:rPr>
          <w:rFonts w:ascii="Helvetica" w:hAnsi="Helvetica" w:cs="Helvetica"/>
          <w:color w:val="555555"/>
          <w:sz w:val="17"/>
          <w:szCs w:val="17"/>
        </w:rPr>
        <w:t>这时表示当匹配这个请求的路径时，将会在这个文件夹内寻找相应的文件，这里对我们之后的静态文件伺服很有用。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index</w:t>
      </w:r>
      <w:r>
        <w:rPr>
          <w:rFonts w:ascii="Helvetica" w:hAnsi="Helvetica" w:cs="Helvetica"/>
          <w:color w:val="555555"/>
          <w:sz w:val="17"/>
          <w:szCs w:val="17"/>
        </w:rPr>
        <w:t>：当没有指定主页时，默认会选择这个指定的文件，它可以有多个，并按顺序来加载，如果第一个不存在，则找第二个，依此类推。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下面的</w:t>
      </w:r>
      <w:r>
        <w:rPr>
          <w:rFonts w:ascii="Helvetica" w:hAnsi="Helvetica" w:cs="Helvetica"/>
          <w:color w:val="555555"/>
          <w:sz w:val="17"/>
          <w:szCs w:val="17"/>
        </w:rPr>
        <w:t>error_page</w:t>
      </w:r>
      <w:r>
        <w:rPr>
          <w:rFonts w:ascii="Helvetica" w:hAnsi="Helvetica" w:cs="Helvetica"/>
          <w:color w:val="555555"/>
          <w:sz w:val="17"/>
          <w:szCs w:val="17"/>
        </w:rPr>
        <w:t>是代表错误的页面，这里我们暂时不用，先不管它。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 </w:t>
      </w:r>
    </w:p>
    <w:p w:rsidR="0060596B" w:rsidRDefault="00F140B1" w:rsidP="00D2461D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 w:hint="eastAsi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那我们知道了具体的配置了，怎么让它访问</w:t>
      </w:r>
      <w:r>
        <w:rPr>
          <w:rFonts w:ascii="Helvetica" w:hAnsi="Helvetica" w:cs="Helvetica"/>
          <w:color w:val="555555"/>
          <w:sz w:val="17"/>
          <w:szCs w:val="17"/>
        </w:rPr>
        <w:t>localhost</w:t>
      </w:r>
      <w:r>
        <w:rPr>
          <w:rFonts w:ascii="Helvetica" w:hAnsi="Helvetica" w:cs="Helvetica"/>
          <w:color w:val="555555"/>
          <w:sz w:val="17"/>
          <w:szCs w:val="17"/>
        </w:rPr>
        <w:t>时转到</w:t>
      </w:r>
      <w:r>
        <w:rPr>
          <w:rFonts w:ascii="Helvetica" w:hAnsi="Helvetica" w:cs="Helvetica"/>
          <w:color w:val="555555"/>
          <w:sz w:val="17"/>
          <w:szCs w:val="17"/>
        </w:rPr>
        <w:t>tomcat</w:t>
      </w:r>
      <w:r>
        <w:rPr>
          <w:rFonts w:ascii="Helvetica" w:hAnsi="Helvetica" w:cs="Helvetica"/>
          <w:color w:val="555555"/>
          <w:sz w:val="17"/>
          <w:szCs w:val="17"/>
        </w:rPr>
        <w:t>时。实际上就修改两个地方：</w:t>
      </w:r>
    </w:p>
    <w:p w:rsidR="00D2461D" w:rsidRDefault="00D2461D" w:rsidP="00D2461D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 w:hint="eastAsia"/>
          <w:color w:val="555555"/>
          <w:sz w:val="17"/>
          <w:szCs w:val="17"/>
        </w:rPr>
      </w:pPr>
      <w:r>
        <w:rPr>
          <w:rFonts w:ascii="Helvetica" w:hAnsi="Helvetica" w:cs="Helvetica" w:hint="eastAsia"/>
          <w:color w:val="555555"/>
          <w:sz w:val="17"/>
          <w:szCs w:val="17"/>
        </w:rPr>
        <w:t>使用</w:t>
      </w:r>
      <w:r>
        <w:rPr>
          <w:rFonts w:ascii="Helvetica" w:hAnsi="Helvetica" w:cs="Helvetica" w:hint="eastAsia"/>
          <w:color w:val="555555"/>
          <w:sz w:val="17"/>
          <w:szCs w:val="17"/>
        </w:rPr>
        <w:t>nginx</w:t>
      </w:r>
      <w:r>
        <w:rPr>
          <w:rFonts w:ascii="Helvetica" w:hAnsi="Helvetica" w:cs="Helvetica" w:hint="eastAsia"/>
          <w:color w:val="555555"/>
          <w:sz w:val="17"/>
          <w:szCs w:val="17"/>
        </w:rPr>
        <w:t>访问两个</w:t>
      </w:r>
      <w:r>
        <w:rPr>
          <w:rFonts w:ascii="Helvetica" w:hAnsi="Helvetica" w:cs="Helvetica" w:hint="eastAsia"/>
          <w:color w:val="555555"/>
          <w:sz w:val="17"/>
          <w:szCs w:val="17"/>
        </w:rPr>
        <w:t>tomcat</w:t>
      </w:r>
      <w:r>
        <w:rPr>
          <w:rFonts w:ascii="Helvetica" w:hAnsi="Helvetica" w:cs="Helvetica" w:hint="eastAsia"/>
          <w:color w:val="555555"/>
          <w:sz w:val="17"/>
          <w:szCs w:val="17"/>
        </w:rPr>
        <w:t>的方法，可以访问这个网页：</w:t>
      </w:r>
    </w:p>
    <w:p w:rsidR="00D2461D" w:rsidRPr="00D2461D" w:rsidRDefault="00D2461D" w:rsidP="00D2461D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 w:hint="eastAsia"/>
          <w:color w:val="555555"/>
          <w:sz w:val="17"/>
          <w:szCs w:val="17"/>
        </w:rPr>
      </w:pPr>
      <w:r w:rsidRPr="00D2461D">
        <w:rPr>
          <w:rFonts w:ascii="Helvetica" w:hAnsi="Helvetica" w:cs="Helvetica"/>
          <w:color w:val="555555"/>
          <w:sz w:val="17"/>
          <w:szCs w:val="17"/>
        </w:rPr>
        <w:t>https://blog.csdn.net/u010921373/article/details/71038509</w:t>
      </w:r>
    </w:p>
    <w:p w:rsidR="00F67E1B" w:rsidRPr="00322209" w:rsidRDefault="00F67E1B"/>
    <w:sectPr w:rsidR="00F67E1B" w:rsidRPr="00322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AE2" w:rsidRDefault="00691AE2" w:rsidP="00F67E1B">
      <w:r>
        <w:separator/>
      </w:r>
    </w:p>
  </w:endnote>
  <w:endnote w:type="continuationSeparator" w:id="1">
    <w:p w:rsidR="00691AE2" w:rsidRDefault="00691AE2" w:rsidP="00F67E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AE2" w:rsidRDefault="00691AE2" w:rsidP="00F67E1B">
      <w:r>
        <w:separator/>
      </w:r>
    </w:p>
  </w:footnote>
  <w:footnote w:type="continuationSeparator" w:id="1">
    <w:p w:rsidR="00691AE2" w:rsidRDefault="00691AE2" w:rsidP="00F67E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945"/>
    <w:multiLevelType w:val="multilevel"/>
    <w:tmpl w:val="9D48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EF2265"/>
    <w:multiLevelType w:val="multilevel"/>
    <w:tmpl w:val="4ADE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686306"/>
    <w:multiLevelType w:val="multilevel"/>
    <w:tmpl w:val="424E0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665DB4"/>
    <w:multiLevelType w:val="multilevel"/>
    <w:tmpl w:val="0428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A111AC"/>
    <w:multiLevelType w:val="multilevel"/>
    <w:tmpl w:val="69DE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0365E5"/>
    <w:multiLevelType w:val="multilevel"/>
    <w:tmpl w:val="96FE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032337"/>
    <w:multiLevelType w:val="multilevel"/>
    <w:tmpl w:val="5A5AC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E1B"/>
    <w:rsid w:val="00132577"/>
    <w:rsid w:val="00266F26"/>
    <w:rsid w:val="00322209"/>
    <w:rsid w:val="0060596B"/>
    <w:rsid w:val="00691AE2"/>
    <w:rsid w:val="006C0CFE"/>
    <w:rsid w:val="0075727B"/>
    <w:rsid w:val="00BD2ADC"/>
    <w:rsid w:val="00C83305"/>
    <w:rsid w:val="00CC3540"/>
    <w:rsid w:val="00D008C3"/>
    <w:rsid w:val="00D2461D"/>
    <w:rsid w:val="00D62001"/>
    <w:rsid w:val="00DC39DE"/>
    <w:rsid w:val="00EE3C53"/>
    <w:rsid w:val="00F140B1"/>
    <w:rsid w:val="00F67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3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3C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7E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7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7E1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008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008C3"/>
  </w:style>
  <w:style w:type="character" w:styleId="a6">
    <w:name w:val="Hyperlink"/>
    <w:basedOn w:val="a0"/>
    <w:uiPriority w:val="99"/>
    <w:semiHidden/>
    <w:unhideWhenUsed/>
    <w:rsid w:val="00D008C3"/>
    <w:rPr>
      <w:color w:val="0000FF"/>
      <w:u w:val="single"/>
    </w:rPr>
  </w:style>
  <w:style w:type="character" w:customStyle="1" w:styleId="tracking-ad">
    <w:name w:val="tracking-ad"/>
    <w:basedOn w:val="a0"/>
    <w:rsid w:val="00D008C3"/>
  </w:style>
  <w:style w:type="character" w:customStyle="1" w:styleId="attribute">
    <w:name w:val="attribute"/>
    <w:basedOn w:val="a0"/>
    <w:rsid w:val="00DC39DE"/>
  </w:style>
  <w:style w:type="character" w:customStyle="1" w:styleId="attribute-value">
    <w:name w:val="attribute-value"/>
    <w:basedOn w:val="a0"/>
    <w:rsid w:val="00DC39DE"/>
  </w:style>
  <w:style w:type="character" w:customStyle="1" w:styleId="2Char">
    <w:name w:val="标题 2 Char"/>
    <w:basedOn w:val="a0"/>
    <w:link w:val="2"/>
    <w:uiPriority w:val="9"/>
    <w:rsid w:val="00EE3C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3C53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F140B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40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011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6" w:color="6CE26C"/>
            <w:bottom w:val="none" w:sz="0" w:space="0" w:color="auto"/>
            <w:right w:val="single" w:sz="4" w:space="5" w:color="E7E5DC"/>
          </w:divBdr>
        </w:div>
      </w:divsChild>
    </w:div>
    <w:div w:id="72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767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633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281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34649271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8426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5148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895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476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1783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1818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6" w:color="6CE26C"/>
                            <w:bottom w:val="none" w:sz="0" w:space="0" w:color="auto"/>
                            <w:right w:val="single" w:sz="4" w:space="5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ongguozhichuang/article/details/52816887" TargetMode="External"/><Relationship Id="rId13" Type="http://schemas.openxmlformats.org/officeDocument/2006/relationships/hyperlink" Target="https://blog.csdn.net/zhongguozhichuang/article/details/52816887" TargetMode="External"/><Relationship Id="rId18" Type="http://schemas.openxmlformats.org/officeDocument/2006/relationships/hyperlink" Target="https://blog.csdn.net/zhongguozhichuang/article/details/5281688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2cto.com/kf/web/Python/" TargetMode="External"/><Relationship Id="rId7" Type="http://schemas.openxmlformats.org/officeDocument/2006/relationships/hyperlink" Target="https://blog.csdn.net/zhongguozhichuang/article/details/52816887" TargetMode="External"/><Relationship Id="rId12" Type="http://schemas.openxmlformats.org/officeDocument/2006/relationships/hyperlink" Target="https://blog.csdn.net/zhongguozhichuang/article/details/52816887" TargetMode="External"/><Relationship Id="rId17" Type="http://schemas.openxmlformats.org/officeDocument/2006/relationships/hyperlink" Target="https://blog.csdn.net/zhongguozhichuang/article/details/5281688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zhongguozhichuang/article/details/52816887" TargetMode="External"/><Relationship Id="rId20" Type="http://schemas.openxmlformats.org/officeDocument/2006/relationships/hyperlink" Target="http://www.2cto.com/kf/web/ph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z.2cto.com/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zhongguozhichuang/article/details/52816887" TargetMode="External"/><Relationship Id="rId23" Type="http://schemas.openxmlformats.org/officeDocument/2006/relationships/hyperlink" Target="https://blog.csdn.net/zhongguozhichuang/article/details/52816887" TargetMode="External"/><Relationship Id="rId10" Type="http://schemas.openxmlformats.org/officeDocument/2006/relationships/hyperlink" Target="https://blog.csdn.net/zhongguozhichuang/article/details/52816887" TargetMode="External"/><Relationship Id="rId19" Type="http://schemas.openxmlformats.org/officeDocument/2006/relationships/hyperlink" Target="https://blog.csdn.net/zhongguozhichuang/article/details/528168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hongguozhichuang/article/details/52816887" TargetMode="External"/><Relationship Id="rId14" Type="http://schemas.openxmlformats.org/officeDocument/2006/relationships/hyperlink" Target="https://blog.csdn.net/zhongguozhichuang/article/details/52816887" TargetMode="External"/><Relationship Id="rId22" Type="http://schemas.openxmlformats.org/officeDocument/2006/relationships/hyperlink" Target="https://blog.csdn.net/zhongguozhichuang/article/details/528168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</cp:revision>
  <dcterms:created xsi:type="dcterms:W3CDTF">2018-03-27T08:48:00Z</dcterms:created>
  <dcterms:modified xsi:type="dcterms:W3CDTF">2018-03-27T09:37:00Z</dcterms:modified>
</cp:coreProperties>
</file>