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3261" w14:textId="74B7171D" w:rsidR="00385DA4" w:rsidRPr="007F3835" w:rsidRDefault="00385DA4" w:rsidP="00385DA4">
      <w:pPr>
        <w:widowControl/>
        <w:jc w:val="center"/>
        <w:rPr>
          <w:rFonts w:ascii="SimSun" w:hAnsi="SimSun" w:cs="SimSun"/>
          <w:kern w:val="0"/>
          <w:sz w:val="24"/>
        </w:rPr>
      </w:pPr>
      <w:r>
        <w:rPr>
          <w:noProof/>
          <w:lang w:val="en-MY"/>
        </w:rPr>
        <w:drawing>
          <wp:inline distT="0" distB="0" distL="0" distR="0" wp14:anchorId="624D5EA6" wp14:editId="257C1189">
            <wp:extent cx="2219325" cy="809625"/>
            <wp:effectExtent l="0" t="0" r="9525" b="9525"/>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809625"/>
                    </a:xfrm>
                    <a:prstGeom prst="rect">
                      <a:avLst/>
                    </a:prstGeom>
                    <a:noFill/>
                    <a:ln>
                      <a:noFill/>
                    </a:ln>
                  </pic:spPr>
                </pic:pic>
              </a:graphicData>
            </a:graphic>
          </wp:inline>
        </w:drawing>
      </w:r>
    </w:p>
    <w:p w14:paraId="6C21A01B" w14:textId="77777777" w:rsidR="00385DA4" w:rsidRDefault="00385DA4" w:rsidP="00385DA4">
      <w:pPr>
        <w:adjustRightInd w:val="0"/>
        <w:snapToGrid w:val="0"/>
        <w:jc w:val="center"/>
        <w:rPr>
          <w:sz w:val="28"/>
          <w:szCs w:val="28"/>
        </w:rPr>
      </w:pPr>
    </w:p>
    <w:p w14:paraId="5B945929" w14:textId="4A5D257B" w:rsidR="00433DE4" w:rsidRDefault="002E0ABA" w:rsidP="00385DA4">
      <w:pPr>
        <w:adjustRightInd w:val="0"/>
        <w:snapToGrid w:val="0"/>
        <w:jc w:val="center"/>
        <w:rPr>
          <w:sz w:val="28"/>
          <w:szCs w:val="28"/>
        </w:rPr>
      </w:pPr>
      <w:r>
        <w:rPr>
          <w:sz w:val="28"/>
          <w:szCs w:val="28"/>
        </w:rPr>
        <w:t>BTPR3</w:t>
      </w:r>
      <w:r w:rsidR="00365477">
        <w:rPr>
          <w:sz w:val="28"/>
          <w:szCs w:val="28"/>
        </w:rPr>
        <w:t>203</w:t>
      </w:r>
      <w:r w:rsidR="00433DE4">
        <w:rPr>
          <w:sz w:val="28"/>
          <w:szCs w:val="28"/>
        </w:rPr>
        <w:t xml:space="preserve"> </w:t>
      </w:r>
      <w:r w:rsidR="00365477">
        <w:rPr>
          <w:sz w:val="28"/>
          <w:szCs w:val="28"/>
        </w:rPr>
        <w:t>Python for Data Science</w:t>
      </w:r>
    </w:p>
    <w:p w14:paraId="61082916" w14:textId="44A0E358" w:rsidR="00385DA4" w:rsidRDefault="004E0095" w:rsidP="00385DA4">
      <w:pPr>
        <w:adjustRightInd w:val="0"/>
        <w:snapToGrid w:val="0"/>
        <w:jc w:val="center"/>
        <w:rPr>
          <w:sz w:val="28"/>
          <w:szCs w:val="28"/>
        </w:rPr>
      </w:pPr>
      <w:r>
        <w:rPr>
          <w:sz w:val="28"/>
          <w:szCs w:val="28"/>
        </w:rPr>
        <w:t xml:space="preserve">Assignment </w:t>
      </w:r>
      <w:r w:rsidR="00263A7F">
        <w:rPr>
          <w:sz w:val="28"/>
          <w:szCs w:val="28"/>
        </w:rPr>
        <w:t>I</w:t>
      </w:r>
      <w:r>
        <w:rPr>
          <w:sz w:val="28"/>
          <w:szCs w:val="28"/>
        </w:rPr>
        <w:t>I</w:t>
      </w:r>
      <w:r w:rsidR="00A85016">
        <w:rPr>
          <w:sz w:val="28"/>
          <w:szCs w:val="28"/>
        </w:rPr>
        <w:t xml:space="preserve"> (</w:t>
      </w:r>
      <w:r>
        <w:rPr>
          <w:sz w:val="28"/>
          <w:szCs w:val="28"/>
        </w:rPr>
        <w:t>1</w:t>
      </w:r>
      <w:r w:rsidR="00A85016">
        <w:rPr>
          <w:sz w:val="28"/>
          <w:szCs w:val="28"/>
        </w:rPr>
        <w:t>0%)</w:t>
      </w:r>
    </w:p>
    <w:p w14:paraId="78F54078" w14:textId="1C75D8AE" w:rsidR="00433DE4" w:rsidRPr="007F3835" w:rsidRDefault="009D7194" w:rsidP="00385DA4">
      <w:pPr>
        <w:adjustRightInd w:val="0"/>
        <w:snapToGrid w:val="0"/>
        <w:jc w:val="center"/>
        <w:rPr>
          <w:sz w:val="28"/>
          <w:szCs w:val="28"/>
        </w:rPr>
      </w:pPr>
      <w:r>
        <w:rPr>
          <w:sz w:val="28"/>
          <w:szCs w:val="28"/>
        </w:rPr>
        <w:t>202</w:t>
      </w:r>
      <w:r w:rsidR="002E0ABA">
        <w:rPr>
          <w:sz w:val="28"/>
          <w:szCs w:val="28"/>
        </w:rPr>
        <w:t>4 B</w:t>
      </w:r>
    </w:p>
    <w:p w14:paraId="111D25CF" w14:textId="081E0C4A" w:rsidR="00385DA4" w:rsidRPr="007F3835" w:rsidRDefault="009D7194" w:rsidP="00385DA4">
      <w:pPr>
        <w:adjustRightInd w:val="0"/>
        <w:snapToGrid w:val="0"/>
        <w:jc w:val="center"/>
        <w:rPr>
          <w:sz w:val="28"/>
          <w:szCs w:val="28"/>
        </w:rPr>
      </w:pPr>
      <w:r>
        <w:rPr>
          <w:sz w:val="28"/>
          <w:szCs w:val="28"/>
        </w:rPr>
        <w:t xml:space="preserve">Due: </w:t>
      </w:r>
      <w:r w:rsidR="00263A7F">
        <w:rPr>
          <w:sz w:val="28"/>
          <w:szCs w:val="28"/>
        </w:rPr>
        <w:t>1 September</w:t>
      </w:r>
      <w:r w:rsidR="002E0ABA">
        <w:rPr>
          <w:sz w:val="28"/>
          <w:szCs w:val="28"/>
        </w:rPr>
        <w:t xml:space="preserve"> 2024</w:t>
      </w:r>
    </w:p>
    <w:p w14:paraId="2640307F" w14:textId="77777777" w:rsidR="00385DA4" w:rsidRPr="006D3667" w:rsidRDefault="00385DA4" w:rsidP="00385DA4">
      <w:pPr>
        <w:pBdr>
          <w:bottom w:val="single" w:sz="12" w:space="1" w:color="auto"/>
        </w:pBdr>
        <w:jc w:val="center"/>
        <w:rPr>
          <w:sz w:val="24"/>
        </w:rPr>
      </w:pPr>
    </w:p>
    <w:p w14:paraId="45C3CEBC" w14:textId="77777777" w:rsidR="00940CD9" w:rsidRDefault="00940CD9">
      <w:pPr>
        <w:widowControl/>
        <w:jc w:val="left"/>
        <w:rPr>
          <w:b/>
          <w:bCs/>
          <w:sz w:val="24"/>
        </w:rPr>
      </w:pPr>
    </w:p>
    <w:p w14:paraId="0FB6A783" w14:textId="30A99FED" w:rsidR="002907ED" w:rsidRDefault="002907ED" w:rsidP="005E7B9C">
      <w:pPr>
        <w:widowControl/>
        <w:rPr>
          <w:sz w:val="24"/>
        </w:rPr>
      </w:pPr>
      <w:r w:rsidRPr="0021435A">
        <w:rPr>
          <w:sz w:val="24"/>
        </w:rPr>
        <w:t>This is a</w:t>
      </w:r>
      <w:r w:rsidR="004E0095">
        <w:rPr>
          <w:sz w:val="24"/>
        </w:rPr>
        <w:t>n individual assignment</w:t>
      </w:r>
      <w:r w:rsidR="0021435A" w:rsidRPr="0021435A">
        <w:rPr>
          <w:sz w:val="24"/>
        </w:rPr>
        <w:t>. It is</w:t>
      </w:r>
      <w:r w:rsidR="005E7B9C">
        <w:rPr>
          <w:sz w:val="24"/>
        </w:rPr>
        <w:t xml:space="preserve"> worth </w:t>
      </w:r>
      <w:r w:rsidR="004E0095">
        <w:rPr>
          <w:sz w:val="24"/>
        </w:rPr>
        <w:t>1</w:t>
      </w:r>
      <w:r w:rsidR="005E7B9C">
        <w:rPr>
          <w:sz w:val="24"/>
        </w:rPr>
        <w:t xml:space="preserve">0% of the overall marks of this course. It is to </w:t>
      </w:r>
      <w:r w:rsidR="00D05DA8">
        <w:rPr>
          <w:sz w:val="24"/>
        </w:rPr>
        <w:t>assess</w:t>
      </w:r>
      <w:r w:rsidR="00474FBE">
        <w:rPr>
          <w:sz w:val="24"/>
        </w:rPr>
        <w:t xml:space="preserve"> the following learning outcome:</w:t>
      </w:r>
    </w:p>
    <w:p w14:paraId="63E86352" w14:textId="77777777" w:rsidR="0028020C" w:rsidRDefault="0028020C" w:rsidP="005E7B9C">
      <w:pPr>
        <w:widowControl/>
        <w:rPr>
          <w:sz w:val="24"/>
        </w:rPr>
      </w:pPr>
    </w:p>
    <w:tbl>
      <w:tblPr>
        <w:tblStyle w:val="TableGrid"/>
        <w:tblW w:w="8642" w:type="dxa"/>
        <w:tblLook w:val="04A0" w:firstRow="1" w:lastRow="0" w:firstColumn="1" w:lastColumn="0" w:noHBand="0" w:noVBand="1"/>
      </w:tblPr>
      <w:tblGrid>
        <w:gridCol w:w="1339"/>
        <w:gridCol w:w="7303"/>
      </w:tblGrid>
      <w:tr w:rsidR="00D05DA8" w14:paraId="6A5BB41C" w14:textId="77777777" w:rsidTr="003848A1">
        <w:tc>
          <w:tcPr>
            <w:tcW w:w="1339" w:type="dxa"/>
          </w:tcPr>
          <w:p w14:paraId="69157F40" w14:textId="7C933013" w:rsidR="00D05DA8" w:rsidRDefault="00D05DA8" w:rsidP="005E7B9C">
            <w:pPr>
              <w:widowControl/>
              <w:rPr>
                <w:sz w:val="24"/>
              </w:rPr>
            </w:pPr>
            <w:r>
              <w:rPr>
                <w:sz w:val="24"/>
              </w:rPr>
              <w:t>CLO</w:t>
            </w:r>
            <w:r w:rsidR="00263A7F">
              <w:rPr>
                <w:sz w:val="24"/>
              </w:rPr>
              <w:t>3</w:t>
            </w:r>
          </w:p>
        </w:tc>
        <w:tc>
          <w:tcPr>
            <w:tcW w:w="7303" w:type="dxa"/>
          </w:tcPr>
          <w:p w14:paraId="78BF9FA0" w14:textId="10257DCA" w:rsidR="00D05DA8" w:rsidRDefault="005E04E8" w:rsidP="005E7B9C">
            <w:pPr>
              <w:widowControl/>
              <w:rPr>
                <w:sz w:val="24"/>
              </w:rPr>
            </w:pPr>
            <w:r w:rsidRPr="005E04E8">
              <w:rPr>
                <w:sz w:val="24"/>
              </w:rPr>
              <w:t>Apply the knowledge of programming with python and python libraries to develop a solution (C4, PLO8)</w:t>
            </w:r>
          </w:p>
        </w:tc>
      </w:tr>
    </w:tbl>
    <w:p w14:paraId="21D1B1D7" w14:textId="47D2185D" w:rsidR="00960160" w:rsidRDefault="00960160" w:rsidP="005E7B9C">
      <w:pPr>
        <w:widowControl/>
        <w:rPr>
          <w:sz w:val="24"/>
        </w:rPr>
      </w:pPr>
    </w:p>
    <w:p w14:paraId="58185410" w14:textId="77777777" w:rsidR="00687D44" w:rsidRDefault="00687D44" w:rsidP="005E7B9C">
      <w:pPr>
        <w:widowControl/>
        <w:rPr>
          <w:sz w:val="24"/>
        </w:rPr>
      </w:pPr>
    </w:p>
    <w:p w14:paraId="1704A135" w14:textId="77777777" w:rsidR="00687D44" w:rsidRDefault="00687D44" w:rsidP="005E7B9C">
      <w:pPr>
        <w:widowControl/>
        <w:rPr>
          <w:sz w:val="24"/>
        </w:rPr>
      </w:pPr>
    </w:p>
    <w:tbl>
      <w:tblPr>
        <w:tblStyle w:val="TableGrid"/>
        <w:tblW w:w="5000" w:type="pct"/>
        <w:tblLook w:val="04A0" w:firstRow="1" w:lastRow="0" w:firstColumn="1" w:lastColumn="0" w:noHBand="0" w:noVBand="1"/>
      </w:tblPr>
      <w:tblGrid>
        <w:gridCol w:w="1322"/>
        <w:gridCol w:w="7308"/>
      </w:tblGrid>
      <w:tr w:rsidR="00687D44" w:rsidRPr="00687D44" w14:paraId="46BB657D" w14:textId="77777777" w:rsidTr="00687D44">
        <w:trPr>
          <w:trHeight w:val="567"/>
        </w:trPr>
        <w:tc>
          <w:tcPr>
            <w:tcW w:w="766" w:type="pct"/>
            <w:vAlign w:val="center"/>
          </w:tcPr>
          <w:p w14:paraId="6D8F17A4" w14:textId="77777777" w:rsidR="00687D44" w:rsidRPr="00687D44" w:rsidRDefault="00687D44" w:rsidP="00D84579">
            <w:pPr>
              <w:widowControl/>
              <w:jc w:val="left"/>
              <w:rPr>
                <w:sz w:val="24"/>
              </w:rPr>
            </w:pPr>
            <w:r w:rsidRPr="00687D44">
              <w:rPr>
                <w:sz w:val="24"/>
              </w:rPr>
              <w:t>Student ID</w:t>
            </w:r>
          </w:p>
        </w:tc>
        <w:tc>
          <w:tcPr>
            <w:tcW w:w="4234" w:type="pct"/>
            <w:vAlign w:val="center"/>
          </w:tcPr>
          <w:p w14:paraId="69B1028A" w14:textId="2F7614BA" w:rsidR="00687D44" w:rsidRPr="00687D44" w:rsidRDefault="00897AEA" w:rsidP="00D84579">
            <w:pPr>
              <w:widowControl/>
              <w:jc w:val="left"/>
              <w:rPr>
                <w:sz w:val="24"/>
              </w:rPr>
            </w:pPr>
            <w:r>
              <w:rPr>
                <w:sz w:val="24"/>
              </w:rPr>
              <w:t>B230008A</w:t>
            </w:r>
          </w:p>
        </w:tc>
      </w:tr>
      <w:tr w:rsidR="00687D44" w:rsidRPr="00687D44" w14:paraId="15D98DDE" w14:textId="77777777" w:rsidTr="00687D44">
        <w:trPr>
          <w:trHeight w:val="567"/>
        </w:trPr>
        <w:tc>
          <w:tcPr>
            <w:tcW w:w="766" w:type="pct"/>
            <w:vAlign w:val="center"/>
          </w:tcPr>
          <w:p w14:paraId="23E53BAF" w14:textId="17CAB618" w:rsidR="00687D44" w:rsidRPr="00687D44" w:rsidRDefault="00687D44" w:rsidP="00D84579">
            <w:pPr>
              <w:widowControl/>
              <w:jc w:val="left"/>
              <w:rPr>
                <w:sz w:val="24"/>
              </w:rPr>
            </w:pPr>
            <w:r w:rsidRPr="00687D44">
              <w:rPr>
                <w:sz w:val="24"/>
              </w:rPr>
              <w:t>Name</w:t>
            </w:r>
          </w:p>
        </w:tc>
        <w:tc>
          <w:tcPr>
            <w:tcW w:w="4234" w:type="pct"/>
            <w:vAlign w:val="center"/>
          </w:tcPr>
          <w:p w14:paraId="2D61A3E7" w14:textId="72861D47" w:rsidR="00687D44" w:rsidRPr="00687D44" w:rsidRDefault="00897AEA" w:rsidP="00D84579">
            <w:pPr>
              <w:widowControl/>
              <w:jc w:val="left"/>
              <w:rPr>
                <w:sz w:val="24"/>
              </w:rPr>
            </w:pPr>
            <w:r>
              <w:rPr>
                <w:sz w:val="24"/>
              </w:rPr>
              <w:t>Pang Yih Huei</w:t>
            </w:r>
          </w:p>
        </w:tc>
      </w:tr>
    </w:tbl>
    <w:p w14:paraId="20F83828" w14:textId="77777777" w:rsidR="00687D44" w:rsidRDefault="00687D44" w:rsidP="005E7B9C">
      <w:pPr>
        <w:widowControl/>
        <w:rPr>
          <w:sz w:val="24"/>
        </w:rPr>
      </w:pPr>
    </w:p>
    <w:p w14:paraId="4770EF2E" w14:textId="77777777" w:rsidR="00B502EA" w:rsidRDefault="00B502EA" w:rsidP="005E7B9C">
      <w:pPr>
        <w:widowControl/>
        <w:rPr>
          <w:sz w:val="24"/>
        </w:rPr>
      </w:pPr>
    </w:p>
    <w:p w14:paraId="272530F8" w14:textId="77777777" w:rsidR="00B502EA" w:rsidRDefault="00B502EA" w:rsidP="005E7B9C">
      <w:pPr>
        <w:widowControl/>
        <w:rPr>
          <w:sz w:val="24"/>
        </w:rPr>
      </w:pPr>
    </w:p>
    <w:p w14:paraId="1BDE4684" w14:textId="77777777" w:rsidR="00B502EA" w:rsidRDefault="00B502EA" w:rsidP="005E7B9C">
      <w:pPr>
        <w:widowControl/>
        <w:rPr>
          <w:sz w:val="24"/>
        </w:rPr>
      </w:pPr>
    </w:p>
    <w:p w14:paraId="61FD7556" w14:textId="77777777" w:rsidR="00960160" w:rsidRDefault="00960160">
      <w:pPr>
        <w:widowControl/>
        <w:jc w:val="left"/>
        <w:rPr>
          <w:sz w:val="24"/>
        </w:rPr>
      </w:pPr>
      <w:r>
        <w:rPr>
          <w:sz w:val="24"/>
        </w:rPr>
        <w:br w:type="page"/>
      </w:r>
    </w:p>
    <w:p w14:paraId="17B03349" w14:textId="621E336E" w:rsidR="001A3D34" w:rsidRPr="001A3D34" w:rsidRDefault="001A3D34" w:rsidP="001A3D34">
      <w:pPr>
        <w:widowControl/>
        <w:rPr>
          <w:sz w:val="24"/>
        </w:rPr>
      </w:pPr>
      <w:r w:rsidRPr="001A3D34">
        <w:rPr>
          <w:sz w:val="24"/>
        </w:rPr>
        <w:lastRenderedPageBreak/>
        <w:t xml:space="preserve">This assignment challenges you to apply your knowledge of </w:t>
      </w:r>
      <w:r w:rsidR="00F324B7">
        <w:rPr>
          <w:sz w:val="24"/>
        </w:rPr>
        <w:t>Python</w:t>
      </w:r>
      <w:r w:rsidR="00B80D34">
        <w:rPr>
          <w:sz w:val="24"/>
        </w:rPr>
        <w:t xml:space="preserve"> libraries </w:t>
      </w:r>
      <w:r w:rsidR="00F324B7">
        <w:rPr>
          <w:sz w:val="24"/>
        </w:rPr>
        <w:t>for data analysis, visualisation,</w:t>
      </w:r>
      <w:r w:rsidR="00B80D34">
        <w:rPr>
          <w:sz w:val="24"/>
        </w:rPr>
        <w:t xml:space="preserve"> and machine learning to interpret </w:t>
      </w:r>
      <w:r w:rsidR="00F324B7">
        <w:rPr>
          <w:sz w:val="24"/>
        </w:rPr>
        <w:t>website traffic data.</w:t>
      </w:r>
      <w:r w:rsidRPr="001A3D34">
        <w:rPr>
          <w:sz w:val="24"/>
        </w:rPr>
        <w:t xml:space="preserve"> </w:t>
      </w:r>
    </w:p>
    <w:p w14:paraId="5DAC3D0D" w14:textId="77777777" w:rsidR="001A3D34" w:rsidRDefault="001A3D34" w:rsidP="001A3D34">
      <w:pPr>
        <w:widowControl/>
        <w:rPr>
          <w:sz w:val="24"/>
        </w:rPr>
      </w:pPr>
    </w:p>
    <w:p w14:paraId="25EA0388" w14:textId="63081DC1" w:rsidR="001A3D34" w:rsidRPr="001A3D34" w:rsidRDefault="00F324B7" w:rsidP="001A3D34">
      <w:pPr>
        <w:widowControl/>
        <w:rPr>
          <w:sz w:val="24"/>
        </w:rPr>
      </w:pPr>
      <w:r>
        <w:rPr>
          <w:sz w:val="24"/>
        </w:rPr>
        <w:t>Based on the att</w:t>
      </w:r>
      <w:r w:rsidR="00A31B75">
        <w:rPr>
          <w:sz w:val="24"/>
        </w:rPr>
        <w:t>ached website traffic data, y</w:t>
      </w:r>
      <w:r w:rsidR="001A3D34" w:rsidRPr="001A3D34">
        <w:rPr>
          <w:sz w:val="24"/>
        </w:rPr>
        <w:t xml:space="preserve">our </w:t>
      </w:r>
      <w:r w:rsidR="00A31B75">
        <w:rPr>
          <w:sz w:val="24"/>
        </w:rPr>
        <w:t>t</w:t>
      </w:r>
      <w:r w:rsidR="001A3D34" w:rsidRPr="001A3D34">
        <w:rPr>
          <w:sz w:val="24"/>
        </w:rPr>
        <w:t>ask</w:t>
      </w:r>
      <w:r w:rsidR="00A31B75">
        <w:rPr>
          <w:sz w:val="24"/>
        </w:rPr>
        <w:t xml:space="preserve"> is to</w:t>
      </w:r>
      <w:r w:rsidR="001A3D34" w:rsidRPr="001A3D34">
        <w:rPr>
          <w:sz w:val="24"/>
        </w:rPr>
        <w:t>:</w:t>
      </w:r>
    </w:p>
    <w:p w14:paraId="4FA57392" w14:textId="14FBE753" w:rsidR="00AA7FDD" w:rsidRPr="00AA7FDD" w:rsidRDefault="00AA7FDD" w:rsidP="00AA7FDD">
      <w:pPr>
        <w:pStyle w:val="ListParagraph"/>
        <w:widowControl/>
        <w:numPr>
          <w:ilvl w:val="0"/>
          <w:numId w:val="31"/>
        </w:numPr>
        <w:ind w:firstLineChars="0"/>
        <w:rPr>
          <w:sz w:val="24"/>
        </w:rPr>
      </w:pPr>
      <w:r w:rsidRPr="00AA7FDD">
        <w:rPr>
          <w:b/>
          <w:bCs/>
          <w:sz w:val="24"/>
        </w:rPr>
        <w:t xml:space="preserve">Calculate </w:t>
      </w:r>
      <w:r w:rsidR="00B8799B" w:rsidRPr="00AA7FDD">
        <w:rPr>
          <w:b/>
          <w:bCs/>
          <w:sz w:val="24"/>
        </w:rPr>
        <w:t>Correlations</w:t>
      </w:r>
      <w:r w:rsidRPr="00AA7FDD">
        <w:rPr>
          <w:sz w:val="24"/>
        </w:rPr>
        <w:t xml:space="preserve">: Determine the correlation coefficients between the </w:t>
      </w:r>
      <w:r w:rsidRPr="00AA7FDD">
        <w:rPr>
          <w:rFonts w:ascii="Courier New" w:hAnsi="Courier New" w:cs="Courier New"/>
          <w:sz w:val="24"/>
        </w:rPr>
        <w:t>Conversion Rate</w:t>
      </w:r>
      <w:r w:rsidRPr="00AA7FDD">
        <w:rPr>
          <w:sz w:val="24"/>
        </w:rPr>
        <w:t xml:space="preserve"> column and all other numerical columns in the dataset.</w:t>
      </w:r>
    </w:p>
    <w:p w14:paraId="45F0632C" w14:textId="6DEA380B" w:rsidR="00AA7FDD" w:rsidRDefault="00AA7FDD" w:rsidP="00AA7FDD">
      <w:pPr>
        <w:pStyle w:val="ListParagraph"/>
        <w:widowControl/>
        <w:numPr>
          <w:ilvl w:val="0"/>
          <w:numId w:val="31"/>
        </w:numPr>
        <w:ind w:firstLineChars="0"/>
        <w:rPr>
          <w:sz w:val="24"/>
        </w:rPr>
      </w:pPr>
      <w:r w:rsidRPr="00AA7FDD">
        <w:rPr>
          <w:b/>
          <w:bCs/>
          <w:sz w:val="24"/>
        </w:rPr>
        <w:t>Feat</w:t>
      </w:r>
      <w:r w:rsidR="00B8799B" w:rsidRPr="00AA7FDD">
        <w:rPr>
          <w:b/>
          <w:bCs/>
          <w:sz w:val="24"/>
        </w:rPr>
        <w:t>ure Selection</w:t>
      </w:r>
      <w:r w:rsidRPr="00AA7FDD">
        <w:rPr>
          <w:sz w:val="24"/>
        </w:rPr>
        <w:t xml:space="preserve">: Choose features with a positive correlation as potential predictors for </w:t>
      </w:r>
      <w:r w:rsidRPr="00AA7FDD">
        <w:rPr>
          <w:rFonts w:ascii="Courier New" w:hAnsi="Courier New" w:cs="Courier New"/>
          <w:sz w:val="24"/>
        </w:rPr>
        <w:t>Conversion Rate</w:t>
      </w:r>
      <w:r w:rsidRPr="00AA7FDD">
        <w:rPr>
          <w:sz w:val="24"/>
        </w:rPr>
        <w:t>.</w:t>
      </w:r>
    </w:p>
    <w:p w14:paraId="2297BD2C" w14:textId="2BBD6380" w:rsidR="00882389" w:rsidRPr="00882389" w:rsidRDefault="00882389" w:rsidP="00882389">
      <w:pPr>
        <w:pStyle w:val="ListParagraph"/>
        <w:widowControl/>
        <w:numPr>
          <w:ilvl w:val="0"/>
          <w:numId w:val="31"/>
        </w:numPr>
        <w:ind w:firstLineChars="0"/>
        <w:rPr>
          <w:sz w:val="24"/>
        </w:rPr>
      </w:pPr>
      <w:r w:rsidRPr="00882389">
        <w:rPr>
          <w:b/>
          <w:bCs/>
          <w:sz w:val="24"/>
        </w:rPr>
        <w:t xml:space="preserve">Target </w:t>
      </w:r>
      <w:r w:rsidR="00B8799B" w:rsidRPr="00882389">
        <w:rPr>
          <w:b/>
          <w:bCs/>
          <w:sz w:val="24"/>
        </w:rPr>
        <w:t>Variable</w:t>
      </w:r>
      <w:r w:rsidRPr="00882389">
        <w:rPr>
          <w:sz w:val="24"/>
        </w:rPr>
        <w:t xml:space="preserve">: The </w:t>
      </w:r>
      <w:r w:rsidRPr="00882389">
        <w:rPr>
          <w:rFonts w:ascii="Courier New" w:hAnsi="Courier New" w:cs="Courier New"/>
          <w:sz w:val="24"/>
        </w:rPr>
        <w:t>Conversion Rate</w:t>
      </w:r>
      <w:r w:rsidRPr="00882389">
        <w:rPr>
          <w:sz w:val="24"/>
        </w:rPr>
        <w:t xml:space="preserve"> column will be the target variable for prediction.</w:t>
      </w:r>
    </w:p>
    <w:p w14:paraId="10C38616" w14:textId="01950F5B" w:rsidR="006D6177" w:rsidRDefault="00882389" w:rsidP="00882389">
      <w:pPr>
        <w:pStyle w:val="ListParagraph"/>
        <w:widowControl/>
        <w:numPr>
          <w:ilvl w:val="0"/>
          <w:numId w:val="31"/>
        </w:numPr>
        <w:ind w:firstLineChars="0"/>
        <w:rPr>
          <w:sz w:val="24"/>
        </w:rPr>
      </w:pPr>
      <w:r w:rsidRPr="00882389">
        <w:rPr>
          <w:b/>
          <w:bCs/>
          <w:sz w:val="24"/>
        </w:rPr>
        <w:t xml:space="preserve">Data </w:t>
      </w:r>
      <w:r w:rsidR="00B8799B" w:rsidRPr="00882389">
        <w:rPr>
          <w:b/>
          <w:bCs/>
          <w:sz w:val="24"/>
        </w:rPr>
        <w:t>Splitting</w:t>
      </w:r>
      <w:r w:rsidRPr="00882389">
        <w:rPr>
          <w:sz w:val="24"/>
        </w:rPr>
        <w:t>: Divide the dataset into training and testing sets to evaluate model performance.</w:t>
      </w:r>
    </w:p>
    <w:p w14:paraId="7848786E" w14:textId="101A660B" w:rsidR="0030386C" w:rsidRPr="0030386C" w:rsidRDefault="0030386C" w:rsidP="0030386C">
      <w:pPr>
        <w:pStyle w:val="ListParagraph"/>
        <w:widowControl/>
        <w:numPr>
          <w:ilvl w:val="0"/>
          <w:numId w:val="31"/>
        </w:numPr>
        <w:ind w:firstLineChars="0"/>
        <w:rPr>
          <w:sz w:val="24"/>
        </w:rPr>
      </w:pPr>
      <w:r w:rsidRPr="0030386C">
        <w:rPr>
          <w:b/>
          <w:bCs/>
          <w:sz w:val="24"/>
        </w:rPr>
        <w:t>Calculate MAE</w:t>
      </w:r>
      <w:r w:rsidRPr="0030386C">
        <w:rPr>
          <w:sz w:val="24"/>
        </w:rPr>
        <w:t>: Use the mean</w:t>
      </w:r>
      <w:r>
        <w:rPr>
          <w:sz w:val="24"/>
        </w:rPr>
        <w:t xml:space="preserve"> </w:t>
      </w:r>
      <w:r w:rsidRPr="0030386C">
        <w:rPr>
          <w:sz w:val="24"/>
        </w:rPr>
        <w:t>absolute</w:t>
      </w:r>
      <w:r>
        <w:rPr>
          <w:sz w:val="24"/>
        </w:rPr>
        <w:t xml:space="preserve"> </w:t>
      </w:r>
      <w:r w:rsidRPr="0030386C">
        <w:rPr>
          <w:sz w:val="24"/>
        </w:rPr>
        <w:t>error metric to assess the prediction accuracy.</w:t>
      </w:r>
    </w:p>
    <w:p w14:paraId="2EA1B2E5" w14:textId="411DA15F" w:rsidR="00EF1ECD" w:rsidRDefault="0030386C" w:rsidP="0030386C">
      <w:pPr>
        <w:pStyle w:val="ListParagraph"/>
        <w:widowControl/>
        <w:numPr>
          <w:ilvl w:val="0"/>
          <w:numId w:val="31"/>
        </w:numPr>
        <w:ind w:firstLineChars="0"/>
        <w:rPr>
          <w:sz w:val="24"/>
        </w:rPr>
      </w:pPr>
      <w:r w:rsidRPr="0030386C">
        <w:rPr>
          <w:b/>
          <w:bCs/>
          <w:sz w:val="24"/>
        </w:rPr>
        <w:t xml:space="preserve">Analyse </w:t>
      </w:r>
      <w:r w:rsidR="00B8799B" w:rsidRPr="0030386C">
        <w:rPr>
          <w:b/>
          <w:bCs/>
          <w:sz w:val="24"/>
        </w:rPr>
        <w:t>Results</w:t>
      </w:r>
      <w:r w:rsidRPr="0030386C">
        <w:rPr>
          <w:sz w:val="24"/>
        </w:rPr>
        <w:t>: Interpret the MAE value</w:t>
      </w:r>
      <w:r w:rsidR="00EF1ECD">
        <w:rPr>
          <w:sz w:val="24"/>
        </w:rPr>
        <w:t>.</w:t>
      </w:r>
    </w:p>
    <w:p w14:paraId="67191CCB" w14:textId="27D741C6" w:rsidR="00F372CF" w:rsidRPr="00F372CF" w:rsidRDefault="00F372CF" w:rsidP="00F372CF">
      <w:pPr>
        <w:pStyle w:val="ListParagraph"/>
        <w:widowControl/>
        <w:numPr>
          <w:ilvl w:val="0"/>
          <w:numId w:val="31"/>
        </w:numPr>
        <w:ind w:firstLineChars="0"/>
        <w:rPr>
          <w:sz w:val="24"/>
        </w:rPr>
      </w:pPr>
      <w:r w:rsidRPr="00F372CF">
        <w:rPr>
          <w:sz w:val="24"/>
        </w:rPr>
        <w:t xml:space="preserve">Determine </w:t>
      </w:r>
      <w:r>
        <w:rPr>
          <w:sz w:val="24"/>
        </w:rPr>
        <w:t xml:space="preserve">the </w:t>
      </w:r>
      <w:r w:rsidRPr="00F372CF">
        <w:rPr>
          <w:sz w:val="24"/>
        </w:rPr>
        <w:t>optimal number of clusters.</w:t>
      </w:r>
    </w:p>
    <w:p w14:paraId="4972964D" w14:textId="18D02D56" w:rsidR="00F372CF" w:rsidRPr="00F372CF" w:rsidRDefault="00591789" w:rsidP="00F372CF">
      <w:pPr>
        <w:pStyle w:val="ListParagraph"/>
        <w:widowControl/>
        <w:numPr>
          <w:ilvl w:val="0"/>
          <w:numId w:val="31"/>
        </w:numPr>
        <w:ind w:firstLineChars="0"/>
        <w:rPr>
          <w:sz w:val="24"/>
        </w:rPr>
      </w:pPr>
      <w:r w:rsidRPr="00B8799B">
        <w:rPr>
          <w:b/>
          <w:bCs/>
          <w:sz w:val="24"/>
        </w:rPr>
        <w:t>Clustering</w:t>
      </w:r>
      <w:r w:rsidR="00F372CF" w:rsidRPr="00F372CF">
        <w:rPr>
          <w:sz w:val="24"/>
        </w:rPr>
        <w:t xml:space="preserve">: Use a clustering algorithm to group </w:t>
      </w:r>
      <w:r w:rsidR="00873AB4">
        <w:rPr>
          <w:sz w:val="24"/>
        </w:rPr>
        <w:t xml:space="preserve">the </w:t>
      </w:r>
      <w:r w:rsidR="00873AB4" w:rsidRPr="00AA7FDD">
        <w:rPr>
          <w:sz w:val="24"/>
        </w:rPr>
        <w:t>numerical columns in the dataset</w:t>
      </w:r>
      <w:r w:rsidR="00873AB4" w:rsidRPr="00F372CF">
        <w:rPr>
          <w:sz w:val="24"/>
        </w:rPr>
        <w:t xml:space="preserve"> </w:t>
      </w:r>
      <w:r w:rsidR="00F372CF" w:rsidRPr="00F372CF">
        <w:rPr>
          <w:sz w:val="24"/>
        </w:rPr>
        <w:t>into clusters.</w:t>
      </w:r>
    </w:p>
    <w:p w14:paraId="4BFCD9CB" w14:textId="3579FCBF" w:rsidR="00F372CF" w:rsidRPr="00F372CF" w:rsidRDefault="00873AB4" w:rsidP="00F372CF">
      <w:pPr>
        <w:pStyle w:val="ListParagraph"/>
        <w:widowControl/>
        <w:numPr>
          <w:ilvl w:val="0"/>
          <w:numId w:val="31"/>
        </w:numPr>
        <w:ind w:firstLineChars="0"/>
        <w:rPr>
          <w:sz w:val="24"/>
        </w:rPr>
      </w:pPr>
      <w:r w:rsidRPr="00873AB4">
        <w:rPr>
          <w:b/>
          <w:bCs/>
          <w:sz w:val="24"/>
        </w:rPr>
        <w:t>Cluster Analysis</w:t>
      </w:r>
      <w:r w:rsidR="00F372CF" w:rsidRPr="00F372CF">
        <w:rPr>
          <w:sz w:val="24"/>
        </w:rPr>
        <w:t>: Calculate the mean value of each column for each cluster to understand the characteristics of each group.</w:t>
      </w:r>
    </w:p>
    <w:p w14:paraId="3E3C2813" w14:textId="7D0151AF" w:rsidR="00F372CF" w:rsidRDefault="00873AB4" w:rsidP="00F372CF">
      <w:pPr>
        <w:pStyle w:val="ListParagraph"/>
        <w:widowControl/>
        <w:numPr>
          <w:ilvl w:val="0"/>
          <w:numId w:val="31"/>
        </w:numPr>
        <w:ind w:firstLineChars="0"/>
        <w:rPr>
          <w:sz w:val="24"/>
        </w:rPr>
      </w:pPr>
      <w:r w:rsidRPr="00873AB4">
        <w:rPr>
          <w:b/>
          <w:bCs/>
          <w:sz w:val="24"/>
        </w:rPr>
        <w:t xml:space="preserve">Cluster </w:t>
      </w:r>
      <w:r>
        <w:rPr>
          <w:b/>
          <w:bCs/>
          <w:sz w:val="24"/>
        </w:rPr>
        <w:t>Visualisation</w:t>
      </w:r>
      <w:r w:rsidR="00F372CF" w:rsidRPr="00F372CF">
        <w:rPr>
          <w:sz w:val="24"/>
        </w:rPr>
        <w:t>: Create visuali</w:t>
      </w:r>
      <w:r>
        <w:rPr>
          <w:sz w:val="24"/>
        </w:rPr>
        <w:t>s</w:t>
      </w:r>
      <w:r w:rsidR="00F372CF" w:rsidRPr="00F372CF">
        <w:rPr>
          <w:sz w:val="24"/>
        </w:rPr>
        <w:t>ations to compare the distribution of features within each cluster</w:t>
      </w:r>
      <w:r>
        <w:rPr>
          <w:sz w:val="24"/>
        </w:rPr>
        <w:t>, such as follows:</w:t>
      </w:r>
    </w:p>
    <w:p w14:paraId="59374C25" w14:textId="324247B0" w:rsidR="00873AB4" w:rsidRPr="00F372CF" w:rsidRDefault="00873AB4" w:rsidP="00873AB4">
      <w:pPr>
        <w:pStyle w:val="ListParagraph"/>
        <w:widowControl/>
        <w:ind w:left="360" w:firstLineChars="0" w:firstLine="0"/>
        <w:rPr>
          <w:sz w:val="24"/>
        </w:rPr>
      </w:pPr>
      <w:r w:rsidRPr="00EF1ECD">
        <w:rPr>
          <w:noProof/>
          <w:sz w:val="24"/>
        </w:rPr>
        <w:drawing>
          <wp:inline distT="0" distB="0" distL="0" distR="0" wp14:anchorId="33C50959" wp14:editId="002C8F00">
            <wp:extent cx="5143500" cy="3390900"/>
            <wp:effectExtent l="0" t="0" r="0" b="0"/>
            <wp:docPr id="25775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8331" name=""/>
                    <pic:cNvPicPr/>
                  </pic:nvPicPr>
                  <pic:blipFill rotWithShape="1">
                    <a:blip r:embed="rId11"/>
                    <a:srcRect t="1299"/>
                    <a:stretch/>
                  </pic:blipFill>
                  <pic:spPr bwMode="auto">
                    <a:xfrm>
                      <a:off x="0" y="0"/>
                      <a:ext cx="5149071" cy="3394573"/>
                    </a:xfrm>
                    <a:prstGeom prst="rect">
                      <a:avLst/>
                    </a:prstGeom>
                    <a:ln>
                      <a:noFill/>
                    </a:ln>
                    <a:extLst>
                      <a:ext uri="{53640926-AAD7-44D8-BBD7-CCE9431645EC}">
                        <a14:shadowObscured xmlns:a14="http://schemas.microsoft.com/office/drawing/2010/main"/>
                      </a:ext>
                    </a:extLst>
                  </pic:spPr>
                </pic:pic>
              </a:graphicData>
            </a:graphic>
          </wp:inline>
        </w:drawing>
      </w:r>
    </w:p>
    <w:p w14:paraId="3AB70ED1" w14:textId="77777777" w:rsidR="007120DE" w:rsidRDefault="008C2E88" w:rsidP="007120DE">
      <w:pPr>
        <w:pStyle w:val="ListParagraph"/>
        <w:widowControl/>
        <w:numPr>
          <w:ilvl w:val="0"/>
          <w:numId w:val="31"/>
        </w:numPr>
        <w:ind w:firstLineChars="0"/>
        <w:rPr>
          <w:sz w:val="24"/>
        </w:rPr>
      </w:pPr>
      <w:r w:rsidRPr="008C2E88">
        <w:rPr>
          <w:b/>
          <w:bCs/>
          <w:sz w:val="24"/>
        </w:rPr>
        <w:t>Findings Interpretation</w:t>
      </w:r>
      <w:r w:rsidR="00F372CF" w:rsidRPr="00F372CF">
        <w:rPr>
          <w:sz w:val="24"/>
        </w:rPr>
        <w:t>: Analy</w:t>
      </w:r>
      <w:r>
        <w:rPr>
          <w:sz w:val="24"/>
        </w:rPr>
        <w:t>s</w:t>
      </w:r>
      <w:r w:rsidR="00F372CF" w:rsidRPr="00F372CF">
        <w:rPr>
          <w:sz w:val="24"/>
        </w:rPr>
        <w:t>e the results to identify distinct patterns and insights within the data.</w:t>
      </w:r>
    </w:p>
    <w:p w14:paraId="55138AB4" w14:textId="50DED76C" w:rsidR="005C65D9" w:rsidRPr="005C65D9" w:rsidRDefault="005C65D9" w:rsidP="007120DE">
      <w:pPr>
        <w:widowControl/>
        <w:rPr>
          <w:b/>
          <w:bCs/>
          <w:sz w:val="24"/>
          <w:u w:val="single"/>
        </w:rPr>
      </w:pPr>
      <w:r w:rsidRPr="005C65D9">
        <w:rPr>
          <w:b/>
          <w:bCs/>
          <w:sz w:val="24"/>
          <w:u w:val="single"/>
        </w:rPr>
        <w:lastRenderedPageBreak/>
        <w:t>Explanation</w:t>
      </w:r>
    </w:p>
    <w:p w14:paraId="26061F85" w14:textId="77777777" w:rsidR="005C65D9" w:rsidRDefault="005C65D9" w:rsidP="007120DE">
      <w:pPr>
        <w:widowControl/>
        <w:rPr>
          <w:sz w:val="24"/>
        </w:rPr>
      </w:pPr>
    </w:p>
    <w:p w14:paraId="1C016436" w14:textId="085236F8" w:rsidR="00EF5EE9" w:rsidRPr="00EF5EE9" w:rsidRDefault="00EF5EE9" w:rsidP="007120DE">
      <w:pPr>
        <w:widowControl/>
        <w:rPr>
          <w:b/>
          <w:bCs/>
          <w:sz w:val="24"/>
        </w:rPr>
      </w:pPr>
      <w:r w:rsidRPr="00EF5EE9">
        <w:rPr>
          <w:b/>
          <w:bCs/>
          <w:sz w:val="24"/>
        </w:rPr>
        <w:t>C</w:t>
      </w:r>
      <w:r w:rsidRPr="00EF5EE9">
        <w:rPr>
          <w:b/>
          <w:bCs/>
          <w:sz w:val="24"/>
        </w:rPr>
        <w:t xml:space="preserve">orrelation </w:t>
      </w:r>
      <w:r w:rsidRPr="00EF5EE9">
        <w:rPr>
          <w:b/>
          <w:bCs/>
          <w:sz w:val="24"/>
        </w:rPr>
        <w:t>A</w:t>
      </w:r>
      <w:r w:rsidRPr="00EF5EE9">
        <w:rPr>
          <w:b/>
          <w:bCs/>
          <w:sz w:val="24"/>
        </w:rPr>
        <w:t>nalysis</w:t>
      </w:r>
    </w:p>
    <w:p w14:paraId="51D9564D" w14:textId="6D983090" w:rsidR="00EF5EE9" w:rsidRPr="00EF5EE9" w:rsidRDefault="00EF5EE9" w:rsidP="00EF5EE9">
      <w:pPr>
        <w:pStyle w:val="ListParagraph"/>
        <w:widowControl/>
        <w:numPr>
          <w:ilvl w:val="0"/>
          <w:numId w:val="33"/>
        </w:numPr>
        <w:ind w:firstLineChars="0"/>
        <w:rPr>
          <w:sz w:val="24"/>
        </w:rPr>
      </w:pPr>
      <w:r w:rsidRPr="00EF5EE9">
        <w:rPr>
          <w:sz w:val="24"/>
        </w:rPr>
        <w:t>The correlation analysis revealed which features have a positive relationship with the Conversion Rate. Features like Page Views, Session Duration, and Time on Page showed strong positive correlations, indicating they are good predictors of conversion. Bounce Rate and Previous Visits had negative correlations, suggesting they are inversely related to conversion.</w:t>
      </w:r>
    </w:p>
    <w:p w14:paraId="2C6CCD42" w14:textId="77777777" w:rsidR="00EF5EE9" w:rsidRDefault="00EF5EE9" w:rsidP="007120DE">
      <w:pPr>
        <w:widowControl/>
        <w:rPr>
          <w:b/>
          <w:bCs/>
          <w:sz w:val="24"/>
        </w:rPr>
      </w:pPr>
    </w:p>
    <w:p w14:paraId="58863553" w14:textId="681944AF" w:rsidR="007120DE" w:rsidRPr="007120DE" w:rsidRDefault="007120DE" w:rsidP="007120DE">
      <w:pPr>
        <w:widowControl/>
        <w:rPr>
          <w:rStyle w:val="Strong"/>
          <w:b w:val="0"/>
          <w:bCs w:val="0"/>
          <w:sz w:val="24"/>
        </w:rPr>
      </w:pPr>
      <w:r w:rsidRPr="007120DE">
        <w:rPr>
          <w:b/>
          <w:bCs/>
          <w:sz w:val="24"/>
        </w:rPr>
        <w:t>Analyse Results</w:t>
      </w:r>
      <w:r w:rsidRPr="007120DE">
        <w:rPr>
          <w:sz w:val="24"/>
        </w:rPr>
        <w:t>: Interpret the MAE value.</w:t>
      </w:r>
    </w:p>
    <w:p w14:paraId="23F679A8" w14:textId="77777777" w:rsidR="007120DE" w:rsidRDefault="007120DE" w:rsidP="007120DE">
      <w:pPr>
        <w:pStyle w:val="NormalWeb"/>
        <w:numPr>
          <w:ilvl w:val="0"/>
          <w:numId w:val="32"/>
        </w:numPr>
        <w:spacing w:before="0" w:beforeAutospacing="0"/>
      </w:pPr>
      <w:r>
        <w:rPr>
          <w:rStyle w:val="Strong"/>
          <w:b w:val="0"/>
          <w:bCs w:val="0"/>
        </w:rPr>
        <w:t xml:space="preserve">The </w:t>
      </w:r>
      <w:r w:rsidR="00033E79" w:rsidRPr="007120DE">
        <w:rPr>
          <w:rStyle w:val="Strong"/>
          <w:b w:val="0"/>
          <w:bCs w:val="0"/>
        </w:rPr>
        <w:t>Mean Absolute Error</w:t>
      </w:r>
      <w:r w:rsidR="00033E79">
        <w:rPr>
          <w:rStyle w:val="Strong"/>
        </w:rPr>
        <w:t xml:space="preserve"> </w:t>
      </w:r>
      <w:r w:rsidR="00033E79">
        <w:t>of the prediction model is approximately 0.0317. This value indicates the average magnitude of errors in the predictions, with lower values representing better accuracy.</w:t>
      </w:r>
    </w:p>
    <w:p w14:paraId="3A8D0BC6" w14:textId="77777777" w:rsidR="007120DE" w:rsidRDefault="00033E79" w:rsidP="007120DE">
      <w:pPr>
        <w:pStyle w:val="NormalWeb"/>
        <w:numPr>
          <w:ilvl w:val="0"/>
          <w:numId w:val="32"/>
        </w:numPr>
        <w:spacing w:before="0" w:beforeAutospacing="0"/>
      </w:pPr>
      <w:r>
        <w:t>An MAE of 0.0317 suggests that, on average, the model's predictions are off by 3.17 percentage points in the conversion rate. This can be considered a relatively small error, indicating that the model performs reasonably well.</w:t>
      </w:r>
    </w:p>
    <w:p w14:paraId="4544049C" w14:textId="4477949C" w:rsidR="00033E79" w:rsidRPr="007120DE" w:rsidRDefault="00033E79" w:rsidP="007120DE">
      <w:pPr>
        <w:pStyle w:val="NormalWeb"/>
        <w:numPr>
          <w:ilvl w:val="0"/>
          <w:numId w:val="32"/>
        </w:numPr>
        <w:spacing w:before="0" w:beforeAutospacing="0"/>
      </w:pPr>
      <w:r w:rsidRPr="007120DE">
        <w:t>The MAE value provides insight into the average error in the predictions. A lower MAE indicates better predictive accuracy. For instance, an MAE of 0.05 means that, on average, the predictions are off by 5% of the conversion rate.</w:t>
      </w:r>
    </w:p>
    <w:p w14:paraId="4062DA24" w14:textId="3D62D837" w:rsidR="00EF5EE9" w:rsidRPr="00EF5EE9" w:rsidRDefault="00EF5EE9" w:rsidP="00EF5EE9">
      <w:pPr>
        <w:widowControl/>
        <w:rPr>
          <w:b/>
          <w:bCs/>
          <w:sz w:val="24"/>
          <w:lang w:val="en-MY"/>
        </w:rPr>
      </w:pPr>
      <w:r w:rsidRPr="00EF5EE9">
        <w:rPr>
          <w:b/>
          <w:bCs/>
          <w:sz w:val="24"/>
          <w:lang w:val="en-MY"/>
        </w:rPr>
        <w:t>C</w:t>
      </w:r>
      <w:r w:rsidRPr="00EF5EE9">
        <w:rPr>
          <w:b/>
          <w:bCs/>
          <w:sz w:val="24"/>
          <w:lang w:val="en-MY"/>
        </w:rPr>
        <w:t>lustering</w:t>
      </w:r>
    </w:p>
    <w:p w14:paraId="5802B757" w14:textId="1BA684F4" w:rsidR="00EF5EE9" w:rsidRPr="00EF5EE9" w:rsidRDefault="00EF5EE9" w:rsidP="00EF5EE9">
      <w:pPr>
        <w:widowControl/>
        <w:rPr>
          <w:sz w:val="24"/>
          <w:lang w:val="en-MY"/>
        </w:rPr>
      </w:pPr>
      <w:r w:rsidRPr="00EF5EE9">
        <w:rPr>
          <w:sz w:val="24"/>
          <w:lang w:val="en-MY"/>
        </w:rPr>
        <w:t xml:space="preserve">The clustering analysis grouped the data points into distinct segments based on their feature similarities. </w:t>
      </w:r>
    </w:p>
    <w:p w14:paraId="7B405B72" w14:textId="40DE5BFF" w:rsidR="00EF5EE9" w:rsidRPr="00EF5EE9" w:rsidRDefault="00EF5EE9" w:rsidP="00EF5EE9">
      <w:pPr>
        <w:pStyle w:val="ListParagraph"/>
        <w:widowControl/>
        <w:numPr>
          <w:ilvl w:val="0"/>
          <w:numId w:val="32"/>
        </w:numPr>
        <w:ind w:firstLineChars="0"/>
        <w:rPr>
          <w:sz w:val="24"/>
          <w:lang w:val="en-MY"/>
        </w:rPr>
      </w:pPr>
      <w:r w:rsidRPr="00EF5EE9">
        <w:rPr>
          <w:sz w:val="24"/>
          <w:lang w:val="en-MY"/>
        </w:rPr>
        <w:t>Cluster 1: High Page Views, long Session Duration, low Bounce Rate, and high Conversion Rate. This cluster likely represents engaged users who convert well.</w:t>
      </w:r>
    </w:p>
    <w:p w14:paraId="6F011242" w14:textId="6E0FFB47" w:rsidR="00EF5EE9" w:rsidRPr="00EF5EE9" w:rsidRDefault="00EF5EE9" w:rsidP="00EF5EE9">
      <w:pPr>
        <w:pStyle w:val="ListParagraph"/>
        <w:widowControl/>
        <w:numPr>
          <w:ilvl w:val="0"/>
          <w:numId w:val="32"/>
        </w:numPr>
        <w:ind w:firstLineChars="0"/>
        <w:rPr>
          <w:sz w:val="24"/>
          <w:lang w:val="en-MY"/>
        </w:rPr>
      </w:pPr>
      <w:r w:rsidRPr="00EF5EE9">
        <w:rPr>
          <w:sz w:val="24"/>
          <w:lang w:val="en-MY"/>
        </w:rPr>
        <w:t>Cluster 2: Moderate Page Views, medium Session Duration, high Bounce Rate, and low Conversion Rate. This cluster may consist of users who bounce quickly without converting.</w:t>
      </w:r>
    </w:p>
    <w:p w14:paraId="05B6607D" w14:textId="1B189218" w:rsidR="00EF5EE9" w:rsidRPr="00EF5EE9" w:rsidRDefault="00EF5EE9" w:rsidP="00EF5EE9">
      <w:pPr>
        <w:pStyle w:val="ListParagraph"/>
        <w:widowControl/>
        <w:numPr>
          <w:ilvl w:val="0"/>
          <w:numId w:val="32"/>
        </w:numPr>
        <w:ind w:firstLineChars="0"/>
        <w:rPr>
          <w:sz w:val="24"/>
          <w:lang w:val="en-MY"/>
        </w:rPr>
      </w:pPr>
      <w:r w:rsidRPr="00EF5EE9">
        <w:rPr>
          <w:sz w:val="24"/>
          <w:lang w:val="en-MY"/>
        </w:rPr>
        <w:t>Cluster 3: Low Page Views, short Session Duration, high Bounce Rate, and low Conversion Rate. This cluster likely represents low-quality traffic that doesn't convert well.</w:t>
      </w:r>
    </w:p>
    <w:p w14:paraId="308F54A9" w14:textId="77777777" w:rsidR="00EF5EE9" w:rsidRDefault="00EF5EE9" w:rsidP="00EF5EE9">
      <w:pPr>
        <w:widowControl/>
        <w:rPr>
          <w:sz w:val="24"/>
          <w:lang w:val="en-MY"/>
        </w:rPr>
      </w:pPr>
    </w:p>
    <w:p w14:paraId="190B3BA8" w14:textId="77777777" w:rsidR="00EF5EE9" w:rsidRPr="00EF5EE9" w:rsidRDefault="00EF5EE9" w:rsidP="00EF5EE9">
      <w:pPr>
        <w:widowControl/>
        <w:rPr>
          <w:b/>
          <w:bCs/>
          <w:sz w:val="24"/>
          <w:lang w:val="en-MY"/>
        </w:rPr>
      </w:pPr>
      <w:r w:rsidRPr="00EF5EE9">
        <w:rPr>
          <w:b/>
          <w:bCs/>
          <w:sz w:val="24"/>
          <w:lang w:val="en-MY"/>
        </w:rPr>
        <w:t>Visualizations</w:t>
      </w:r>
    </w:p>
    <w:p w14:paraId="7C6C347C" w14:textId="278E92F8" w:rsidR="00EF5EE9" w:rsidRPr="00EF5EE9" w:rsidRDefault="00EF5EE9" w:rsidP="00EF5EE9">
      <w:pPr>
        <w:pStyle w:val="ListParagraph"/>
        <w:widowControl/>
        <w:numPr>
          <w:ilvl w:val="0"/>
          <w:numId w:val="32"/>
        </w:numPr>
        <w:ind w:firstLineChars="0"/>
        <w:rPr>
          <w:sz w:val="24"/>
          <w:lang w:val="en-MY"/>
        </w:rPr>
      </w:pPr>
      <w:r w:rsidRPr="00EF5EE9">
        <w:rPr>
          <w:sz w:val="24"/>
          <w:lang w:val="en-MY"/>
        </w:rPr>
        <w:t>The visualizations, such as the boxplots comparing Page Views across clusters, provide a clear picture of how the clusters differ in terms of key features. The boxplots show the distribution and spread of Page Views within each cluster, making it easy to identify outliers and compare the central tendencies.</w:t>
      </w:r>
    </w:p>
    <w:p w14:paraId="7863E83C" w14:textId="77777777" w:rsidR="00EF5EE9" w:rsidRPr="00EF5EE9" w:rsidRDefault="00EF5EE9" w:rsidP="00EF5EE9">
      <w:pPr>
        <w:widowControl/>
        <w:rPr>
          <w:sz w:val="24"/>
          <w:lang w:val="en-MY"/>
        </w:rPr>
      </w:pPr>
    </w:p>
    <w:p w14:paraId="191BFD74" w14:textId="7A00A492" w:rsidR="007120DE" w:rsidRPr="007120DE" w:rsidRDefault="007120DE" w:rsidP="007120DE">
      <w:pPr>
        <w:widowControl/>
        <w:rPr>
          <w:sz w:val="24"/>
        </w:rPr>
      </w:pPr>
      <w:r w:rsidRPr="007120DE">
        <w:rPr>
          <w:b/>
          <w:bCs/>
          <w:sz w:val="24"/>
        </w:rPr>
        <w:t>Findings Interpretation</w:t>
      </w:r>
      <w:r w:rsidRPr="007120DE">
        <w:rPr>
          <w:sz w:val="24"/>
        </w:rPr>
        <w:t>: Analyse the results to identify distinct patterns and insights within the data.</w:t>
      </w:r>
    </w:p>
    <w:p w14:paraId="08A3D105" w14:textId="04049ECB" w:rsidR="00EF5EE9" w:rsidRDefault="00EF5EE9" w:rsidP="00033E79">
      <w:pPr>
        <w:pStyle w:val="ListParagraph"/>
        <w:widowControl/>
        <w:numPr>
          <w:ilvl w:val="0"/>
          <w:numId w:val="32"/>
        </w:numPr>
        <w:ind w:firstLineChars="0"/>
        <w:jc w:val="left"/>
        <w:rPr>
          <w:sz w:val="24"/>
        </w:rPr>
      </w:pPr>
      <w:r w:rsidRPr="00EF5EE9">
        <w:rPr>
          <w:sz w:val="24"/>
        </w:rPr>
        <w:lastRenderedPageBreak/>
        <w:t>Analyse</w:t>
      </w:r>
      <w:r w:rsidRPr="00EF5EE9">
        <w:rPr>
          <w:sz w:val="24"/>
        </w:rPr>
        <w:t xml:space="preserve"> the results to identify patterns and insights within the data. Examine how different clusters relate to conversion rates and key features such as Page Views, Session Duration, and Bounce Rate. </w:t>
      </w:r>
    </w:p>
    <w:p w14:paraId="1198ADB8" w14:textId="0E71B553" w:rsidR="00033E79" w:rsidRPr="007120DE" w:rsidRDefault="00EF5EE9" w:rsidP="00033E79">
      <w:pPr>
        <w:pStyle w:val="ListParagraph"/>
        <w:widowControl/>
        <w:numPr>
          <w:ilvl w:val="0"/>
          <w:numId w:val="32"/>
        </w:numPr>
        <w:ind w:firstLineChars="0"/>
        <w:jc w:val="left"/>
        <w:rPr>
          <w:sz w:val="24"/>
        </w:rPr>
      </w:pPr>
      <w:r w:rsidRPr="00EF5EE9">
        <w:rPr>
          <w:sz w:val="24"/>
        </w:rPr>
        <w:t xml:space="preserve">Look for trends that could inform marketing strategies or website improvements, providing a comprehensive analysis of website traffic data and deriving meaningful insights on conversion rates and user </w:t>
      </w:r>
      <w:r w:rsidRPr="00EF5EE9">
        <w:rPr>
          <w:sz w:val="24"/>
        </w:rPr>
        <w:t>behaviour</w:t>
      </w:r>
      <w:r w:rsidRPr="00EF5EE9">
        <w:rPr>
          <w:sz w:val="24"/>
        </w:rPr>
        <w:t>.</w:t>
      </w:r>
      <w:r w:rsidR="00033E79" w:rsidRPr="007120DE">
        <w:rPr>
          <w:sz w:val="24"/>
        </w:rPr>
        <w:br w:type="page"/>
      </w:r>
    </w:p>
    <w:p w14:paraId="1787109D" w14:textId="5524CDD1" w:rsidR="0043738C" w:rsidRPr="00CA1A44" w:rsidRDefault="0043738C" w:rsidP="0043738C">
      <w:pPr>
        <w:tabs>
          <w:tab w:val="left" w:pos="1800"/>
        </w:tabs>
        <w:spacing w:line="360" w:lineRule="auto"/>
        <w:rPr>
          <w:b/>
          <w:bCs/>
          <w:sz w:val="24"/>
        </w:rPr>
      </w:pPr>
      <w:r w:rsidRPr="00CA1A44">
        <w:rPr>
          <w:b/>
          <w:bCs/>
          <w:sz w:val="24"/>
        </w:rPr>
        <w:lastRenderedPageBreak/>
        <w:t>Rubrics</w:t>
      </w:r>
    </w:p>
    <w:tbl>
      <w:tblPr>
        <w:tblStyle w:val="TableGrid"/>
        <w:tblW w:w="5000" w:type="pct"/>
        <w:tblLook w:val="04A0" w:firstRow="1" w:lastRow="0" w:firstColumn="1" w:lastColumn="0" w:noHBand="0" w:noVBand="1"/>
      </w:tblPr>
      <w:tblGrid>
        <w:gridCol w:w="7282"/>
        <w:gridCol w:w="1348"/>
      </w:tblGrid>
      <w:tr w:rsidR="0043738C" w:rsidRPr="00D57440" w14:paraId="77429AF3" w14:textId="77777777" w:rsidTr="00B13764">
        <w:trPr>
          <w:cantSplit/>
          <w:trHeight w:val="567"/>
          <w:tblHeader/>
        </w:trPr>
        <w:tc>
          <w:tcPr>
            <w:tcW w:w="5000" w:type="pct"/>
            <w:gridSpan w:val="2"/>
            <w:vAlign w:val="center"/>
          </w:tcPr>
          <w:p w14:paraId="33950737" w14:textId="4E78FDF7" w:rsidR="0043738C" w:rsidRPr="00D57440" w:rsidRDefault="0043738C" w:rsidP="004C2562">
            <w:pPr>
              <w:tabs>
                <w:tab w:val="left" w:pos="1800"/>
              </w:tabs>
              <w:rPr>
                <w:b/>
                <w:bCs/>
                <w:sz w:val="24"/>
              </w:rPr>
            </w:pPr>
            <w:r w:rsidRPr="00D57440">
              <w:rPr>
                <w:b/>
                <w:bCs/>
                <w:sz w:val="24"/>
              </w:rPr>
              <w:t>CLO</w:t>
            </w:r>
            <w:r w:rsidR="00CA4C54">
              <w:rPr>
                <w:b/>
                <w:bCs/>
                <w:sz w:val="24"/>
              </w:rPr>
              <w:t>3</w:t>
            </w:r>
            <w:r w:rsidRPr="00D57440">
              <w:rPr>
                <w:b/>
                <w:bCs/>
                <w:sz w:val="24"/>
              </w:rPr>
              <w:t xml:space="preserve">: </w:t>
            </w:r>
            <w:r w:rsidR="00CA4C54" w:rsidRPr="005E04E8">
              <w:rPr>
                <w:sz w:val="24"/>
              </w:rPr>
              <w:t>Apply the knowledge of programming with python and python libraries to develop a solution (C4, PLO8)</w:t>
            </w:r>
          </w:p>
        </w:tc>
      </w:tr>
      <w:tr w:rsidR="00847392" w:rsidRPr="00D57440" w14:paraId="6FD7960D" w14:textId="77777777" w:rsidTr="00847392">
        <w:trPr>
          <w:cantSplit/>
          <w:trHeight w:val="567"/>
          <w:tblHeader/>
        </w:trPr>
        <w:tc>
          <w:tcPr>
            <w:tcW w:w="4219" w:type="pct"/>
            <w:vAlign w:val="center"/>
          </w:tcPr>
          <w:p w14:paraId="76CBCE49" w14:textId="619665BF" w:rsidR="00847392" w:rsidRPr="00D57440" w:rsidRDefault="00847392" w:rsidP="00847392">
            <w:pPr>
              <w:tabs>
                <w:tab w:val="left" w:pos="1800"/>
              </w:tabs>
              <w:jc w:val="left"/>
              <w:rPr>
                <w:b/>
                <w:bCs/>
                <w:sz w:val="24"/>
              </w:rPr>
            </w:pPr>
            <w:r w:rsidRPr="00D57440">
              <w:rPr>
                <w:b/>
                <w:bCs/>
                <w:sz w:val="24"/>
              </w:rPr>
              <w:t>Criteria</w:t>
            </w:r>
          </w:p>
        </w:tc>
        <w:tc>
          <w:tcPr>
            <w:tcW w:w="781" w:type="pct"/>
            <w:vAlign w:val="center"/>
          </w:tcPr>
          <w:p w14:paraId="03B5C873" w14:textId="77777777" w:rsidR="00847392" w:rsidRPr="00D57440" w:rsidRDefault="00847392" w:rsidP="004C2562">
            <w:pPr>
              <w:tabs>
                <w:tab w:val="left" w:pos="1800"/>
              </w:tabs>
              <w:jc w:val="center"/>
              <w:rPr>
                <w:b/>
                <w:bCs/>
                <w:sz w:val="24"/>
              </w:rPr>
            </w:pPr>
            <w:r w:rsidRPr="00D57440">
              <w:rPr>
                <w:b/>
                <w:bCs/>
                <w:sz w:val="24"/>
              </w:rPr>
              <w:t>Weightage</w:t>
            </w:r>
          </w:p>
        </w:tc>
      </w:tr>
      <w:tr w:rsidR="00847392" w:rsidRPr="00D57440" w14:paraId="7F8329BA" w14:textId="77777777" w:rsidTr="00847392">
        <w:trPr>
          <w:cantSplit/>
          <w:trHeight w:val="340"/>
        </w:trPr>
        <w:tc>
          <w:tcPr>
            <w:tcW w:w="4219" w:type="pct"/>
          </w:tcPr>
          <w:p w14:paraId="40514FA4" w14:textId="09998E6E" w:rsidR="00847392" w:rsidRPr="00571A34" w:rsidRDefault="00847392" w:rsidP="00D57440">
            <w:pPr>
              <w:tabs>
                <w:tab w:val="left" w:pos="1800"/>
              </w:tabs>
              <w:jc w:val="left"/>
              <w:rPr>
                <w:sz w:val="24"/>
              </w:rPr>
            </w:pPr>
            <w:r w:rsidRPr="00571A34">
              <w:rPr>
                <w:sz w:val="24"/>
              </w:rPr>
              <w:t>Data Exploration and Preparation</w:t>
            </w:r>
          </w:p>
        </w:tc>
        <w:tc>
          <w:tcPr>
            <w:tcW w:w="781" w:type="pct"/>
            <w:vAlign w:val="center"/>
          </w:tcPr>
          <w:p w14:paraId="0A692A29" w14:textId="14C2BDE5" w:rsidR="00847392" w:rsidRPr="00D57440" w:rsidRDefault="003F7F00" w:rsidP="00D57440">
            <w:pPr>
              <w:tabs>
                <w:tab w:val="left" w:pos="1800"/>
              </w:tabs>
              <w:jc w:val="center"/>
              <w:rPr>
                <w:sz w:val="24"/>
              </w:rPr>
            </w:pPr>
            <w:r>
              <w:rPr>
                <w:sz w:val="24"/>
              </w:rPr>
              <w:t>25</w:t>
            </w:r>
            <w:r w:rsidR="00571A34">
              <w:rPr>
                <w:sz w:val="24"/>
              </w:rPr>
              <w:t>%</w:t>
            </w:r>
          </w:p>
        </w:tc>
      </w:tr>
      <w:tr w:rsidR="00847392" w:rsidRPr="00D57440" w14:paraId="1A456DFE" w14:textId="77777777" w:rsidTr="00847392">
        <w:trPr>
          <w:cantSplit/>
          <w:trHeight w:val="340"/>
        </w:trPr>
        <w:tc>
          <w:tcPr>
            <w:tcW w:w="4219" w:type="pct"/>
          </w:tcPr>
          <w:p w14:paraId="3A6ED5A2" w14:textId="0EE31395" w:rsidR="00847392" w:rsidRPr="00571A34" w:rsidRDefault="000201A8" w:rsidP="00D57440">
            <w:pPr>
              <w:tabs>
                <w:tab w:val="left" w:pos="1800"/>
              </w:tabs>
              <w:jc w:val="left"/>
              <w:rPr>
                <w:sz w:val="24"/>
              </w:rPr>
            </w:pPr>
            <w:r w:rsidRPr="00571A34">
              <w:rPr>
                <w:sz w:val="24"/>
              </w:rPr>
              <w:t>Supervised Prediction Model</w:t>
            </w:r>
          </w:p>
        </w:tc>
        <w:tc>
          <w:tcPr>
            <w:tcW w:w="781" w:type="pct"/>
            <w:vAlign w:val="center"/>
          </w:tcPr>
          <w:p w14:paraId="490685BD" w14:textId="5D40D527" w:rsidR="00847392" w:rsidRPr="00D57440" w:rsidRDefault="00B85F8D" w:rsidP="00D57440">
            <w:pPr>
              <w:tabs>
                <w:tab w:val="left" w:pos="1800"/>
              </w:tabs>
              <w:jc w:val="center"/>
              <w:rPr>
                <w:sz w:val="24"/>
              </w:rPr>
            </w:pPr>
            <w:r>
              <w:rPr>
                <w:sz w:val="24"/>
              </w:rPr>
              <w:t>15</w:t>
            </w:r>
            <w:r w:rsidR="00571A34">
              <w:rPr>
                <w:sz w:val="24"/>
              </w:rPr>
              <w:t>%</w:t>
            </w:r>
          </w:p>
        </w:tc>
      </w:tr>
      <w:tr w:rsidR="00571A34" w:rsidRPr="00D57440" w14:paraId="55BF6FC5" w14:textId="77777777" w:rsidTr="00575C96">
        <w:trPr>
          <w:cantSplit/>
          <w:trHeight w:val="340"/>
        </w:trPr>
        <w:tc>
          <w:tcPr>
            <w:tcW w:w="4219" w:type="pct"/>
          </w:tcPr>
          <w:p w14:paraId="26AAED32" w14:textId="569A8AE8" w:rsidR="00571A34" w:rsidRPr="00571A34" w:rsidRDefault="00571A34" w:rsidP="00571A34">
            <w:pPr>
              <w:tabs>
                <w:tab w:val="left" w:pos="1800"/>
              </w:tabs>
              <w:jc w:val="left"/>
              <w:rPr>
                <w:sz w:val="24"/>
              </w:rPr>
            </w:pPr>
            <w:r w:rsidRPr="00571A34">
              <w:rPr>
                <w:sz w:val="24"/>
              </w:rPr>
              <w:t>Supervised Model Analysis</w:t>
            </w:r>
          </w:p>
        </w:tc>
        <w:tc>
          <w:tcPr>
            <w:tcW w:w="781" w:type="pct"/>
          </w:tcPr>
          <w:p w14:paraId="065A6ACA" w14:textId="4BE4FA0B" w:rsidR="00571A34" w:rsidRPr="00D57440" w:rsidRDefault="00B85F8D" w:rsidP="00571A34">
            <w:pPr>
              <w:tabs>
                <w:tab w:val="left" w:pos="1800"/>
              </w:tabs>
              <w:jc w:val="center"/>
              <w:rPr>
                <w:sz w:val="24"/>
              </w:rPr>
            </w:pPr>
            <w:r>
              <w:rPr>
                <w:sz w:val="24"/>
              </w:rPr>
              <w:t>15</w:t>
            </w:r>
            <w:r w:rsidR="00571A34" w:rsidRPr="00E02DA3">
              <w:rPr>
                <w:sz w:val="24"/>
              </w:rPr>
              <w:t>%</w:t>
            </w:r>
          </w:p>
        </w:tc>
      </w:tr>
      <w:tr w:rsidR="00571A34" w:rsidRPr="00D57440" w14:paraId="29DF0D56" w14:textId="77777777" w:rsidTr="00575C96">
        <w:trPr>
          <w:cantSplit/>
          <w:trHeight w:val="340"/>
        </w:trPr>
        <w:tc>
          <w:tcPr>
            <w:tcW w:w="4219" w:type="pct"/>
          </w:tcPr>
          <w:p w14:paraId="2297DBFC" w14:textId="03EE5592" w:rsidR="00571A34" w:rsidRPr="00571A34" w:rsidRDefault="00571A34" w:rsidP="00571A34">
            <w:pPr>
              <w:tabs>
                <w:tab w:val="left" w:pos="1800"/>
              </w:tabs>
              <w:jc w:val="left"/>
              <w:rPr>
                <w:sz w:val="24"/>
              </w:rPr>
            </w:pPr>
            <w:r w:rsidRPr="00571A34">
              <w:rPr>
                <w:sz w:val="24"/>
              </w:rPr>
              <w:t>Unsupervised Prediction Model</w:t>
            </w:r>
          </w:p>
        </w:tc>
        <w:tc>
          <w:tcPr>
            <w:tcW w:w="781" w:type="pct"/>
          </w:tcPr>
          <w:p w14:paraId="36DF26C4" w14:textId="34FDE2B4" w:rsidR="00571A34" w:rsidRPr="00D57440" w:rsidRDefault="00571A34" w:rsidP="00571A34">
            <w:pPr>
              <w:tabs>
                <w:tab w:val="left" w:pos="1800"/>
              </w:tabs>
              <w:jc w:val="center"/>
              <w:rPr>
                <w:sz w:val="24"/>
              </w:rPr>
            </w:pPr>
            <w:r w:rsidRPr="00E02DA3">
              <w:rPr>
                <w:sz w:val="24"/>
              </w:rPr>
              <w:t>1</w:t>
            </w:r>
            <w:r w:rsidR="00B85F8D">
              <w:rPr>
                <w:sz w:val="24"/>
              </w:rPr>
              <w:t>5</w:t>
            </w:r>
            <w:r w:rsidRPr="00E02DA3">
              <w:rPr>
                <w:sz w:val="24"/>
              </w:rPr>
              <w:t>%</w:t>
            </w:r>
          </w:p>
        </w:tc>
      </w:tr>
      <w:tr w:rsidR="00571A34" w:rsidRPr="00D57440" w14:paraId="02856D43" w14:textId="77777777" w:rsidTr="00575C96">
        <w:trPr>
          <w:cantSplit/>
          <w:trHeight w:val="340"/>
        </w:trPr>
        <w:tc>
          <w:tcPr>
            <w:tcW w:w="4219" w:type="pct"/>
          </w:tcPr>
          <w:p w14:paraId="54202523" w14:textId="0274524A" w:rsidR="00571A34" w:rsidRPr="00571A34" w:rsidRDefault="00571A34" w:rsidP="00571A34">
            <w:pPr>
              <w:tabs>
                <w:tab w:val="left" w:pos="1800"/>
              </w:tabs>
              <w:jc w:val="left"/>
              <w:rPr>
                <w:sz w:val="24"/>
              </w:rPr>
            </w:pPr>
            <w:r w:rsidRPr="00571A34">
              <w:rPr>
                <w:sz w:val="24"/>
              </w:rPr>
              <w:t>Unsupervised Model Analysis</w:t>
            </w:r>
          </w:p>
        </w:tc>
        <w:tc>
          <w:tcPr>
            <w:tcW w:w="781" w:type="pct"/>
          </w:tcPr>
          <w:p w14:paraId="703D80DC" w14:textId="0307CA5B" w:rsidR="00571A34" w:rsidRPr="00D57440" w:rsidRDefault="00571A34" w:rsidP="00571A34">
            <w:pPr>
              <w:tabs>
                <w:tab w:val="left" w:pos="1800"/>
              </w:tabs>
              <w:jc w:val="center"/>
              <w:rPr>
                <w:sz w:val="24"/>
              </w:rPr>
            </w:pPr>
            <w:r w:rsidRPr="00E02DA3">
              <w:rPr>
                <w:sz w:val="24"/>
              </w:rPr>
              <w:t>1</w:t>
            </w:r>
            <w:r w:rsidR="00B85F8D">
              <w:rPr>
                <w:sz w:val="24"/>
              </w:rPr>
              <w:t>5</w:t>
            </w:r>
            <w:r w:rsidRPr="00E02DA3">
              <w:rPr>
                <w:sz w:val="24"/>
              </w:rPr>
              <w:t>%</w:t>
            </w:r>
          </w:p>
        </w:tc>
      </w:tr>
      <w:tr w:rsidR="00571A34" w:rsidRPr="00D57440" w14:paraId="7C16051A" w14:textId="77777777" w:rsidTr="00575C96">
        <w:trPr>
          <w:cantSplit/>
          <w:trHeight w:val="340"/>
        </w:trPr>
        <w:tc>
          <w:tcPr>
            <w:tcW w:w="4219" w:type="pct"/>
          </w:tcPr>
          <w:p w14:paraId="3FD466E4" w14:textId="75775D0D" w:rsidR="00571A34" w:rsidRPr="00571A34" w:rsidRDefault="00571A34" w:rsidP="00571A34">
            <w:pPr>
              <w:tabs>
                <w:tab w:val="left" w:pos="1800"/>
              </w:tabs>
              <w:jc w:val="left"/>
              <w:rPr>
                <w:sz w:val="24"/>
              </w:rPr>
            </w:pPr>
            <w:r w:rsidRPr="00571A34">
              <w:rPr>
                <w:sz w:val="24"/>
              </w:rPr>
              <w:t>Cluster Visualisation</w:t>
            </w:r>
          </w:p>
        </w:tc>
        <w:tc>
          <w:tcPr>
            <w:tcW w:w="781" w:type="pct"/>
          </w:tcPr>
          <w:p w14:paraId="527C0D46" w14:textId="4EE42BE7" w:rsidR="00571A34" w:rsidRPr="00D57440" w:rsidRDefault="00571A34" w:rsidP="00571A34">
            <w:pPr>
              <w:tabs>
                <w:tab w:val="left" w:pos="1800"/>
              </w:tabs>
              <w:jc w:val="center"/>
              <w:rPr>
                <w:sz w:val="24"/>
              </w:rPr>
            </w:pPr>
            <w:r w:rsidRPr="00E02DA3">
              <w:rPr>
                <w:sz w:val="24"/>
              </w:rPr>
              <w:t>1</w:t>
            </w:r>
            <w:r w:rsidR="00B85F8D">
              <w:rPr>
                <w:sz w:val="24"/>
              </w:rPr>
              <w:t>5</w:t>
            </w:r>
            <w:r w:rsidRPr="00E02DA3">
              <w:rPr>
                <w:sz w:val="24"/>
              </w:rPr>
              <w:t>%</w:t>
            </w:r>
          </w:p>
        </w:tc>
      </w:tr>
    </w:tbl>
    <w:p w14:paraId="3713EA20" w14:textId="77777777" w:rsidR="0043738C" w:rsidRPr="0043738C" w:rsidRDefault="0043738C" w:rsidP="0043738C">
      <w:pPr>
        <w:widowControl/>
        <w:rPr>
          <w:sz w:val="24"/>
        </w:rPr>
      </w:pPr>
    </w:p>
    <w:p w14:paraId="1C50E0C1" w14:textId="77777777" w:rsidR="00FB21A0" w:rsidRDefault="00FB21A0" w:rsidP="005E7B9C">
      <w:pPr>
        <w:widowControl/>
        <w:rPr>
          <w:sz w:val="24"/>
        </w:rPr>
      </w:pPr>
    </w:p>
    <w:sectPr w:rsidR="00FB21A0" w:rsidSect="00F940B3">
      <w:headerReference w:type="first" r:id="rId12"/>
      <w:pgSz w:w="12240" w:h="15840" w:code="1"/>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1444" w14:textId="77777777" w:rsidR="004B07F9" w:rsidRDefault="004B07F9" w:rsidP="00385DA4">
      <w:r>
        <w:separator/>
      </w:r>
    </w:p>
  </w:endnote>
  <w:endnote w:type="continuationSeparator" w:id="0">
    <w:p w14:paraId="4FF03A5B" w14:textId="77777777" w:rsidR="004B07F9" w:rsidRDefault="004B07F9" w:rsidP="00385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7BD0" w14:textId="77777777" w:rsidR="004B07F9" w:rsidRDefault="004B07F9" w:rsidP="00385DA4">
      <w:r>
        <w:separator/>
      </w:r>
    </w:p>
  </w:footnote>
  <w:footnote w:type="continuationSeparator" w:id="0">
    <w:p w14:paraId="62BB9151" w14:textId="77777777" w:rsidR="004B07F9" w:rsidRDefault="004B07F9" w:rsidP="00385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42B0" w14:textId="77777777" w:rsidR="00C23E62" w:rsidRDefault="00C23E62" w:rsidP="003E0D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EEE"/>
    <w:multiLevelType w:val="hybridMultilevel"/>
    <w:tmpl w:val="C096E9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41560B"/>
    <w:multiLevelType w:val="hybridMultilevel"/>
    <w:tmpl w:val="7848F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84290"/>
    <w:multiLevelType w:val="hybridMultilevel"/>
    <w:tmpl w:val="D11CB6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151A52"/>
    <w:multiLevelType w:val="hybridMultilevel"/>
    <w:tmpl w:val="F1C4A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FF7450"/>
    <w:multiLevelType w:val="hybridMultilevel"/>
    <w:tmpl w:val="D772C7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57426F3"/>
    <w:multiLevelType w:val="hybridMultilevel"/>
    <w:tmpl w:val="65EC83AC"/>
    <w:lvl w:ilvl="0" w:tplc="FFFFFFFF">
      <w:start w:val="1"/>
      <w:numFmt w:val="decimal"/>
      <w:lvlText w:val="%1."/>
      <w:lvlJc w:val="left"/>
      <w:pPr>
        <w:ind w:left="360" w:hanging="360"/>
      </w:pPr>
      <w:rPr>
        <w:rFonts w:hint="default"/>
      </w:rPr>
    </w:lvl>
    <w:lvl w:ilvl="1" w:tplc="FFFFFFFF">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271CAC"/>
    <w:multiLevelType w:val="hybridMultilevel"/>
    <w:tmpl w:val="52A6310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239D09D6"/>
    <w:multiLevelType w:val="hybridMultilevel"/>
    <w:tmpl w:val="7472AE8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4B271A7"/>
    <w:multiLevelType w:val="hybridMultilevel"/>
    <w:tmpl w:val="49221CA0"/>
    <w:lvl w:ilvl="0" w:tplc="FFFFFFFF">
      <w:start w:val="1"/>
      <w:numFmt w:val="decimal"/>
      <w:lvlText w:val="%1."/>
      <w:lvlJc w:val="left"/>
      <w:pPr>
        <w:ind w:left="360" w:hanging="360"/>
      </w:pPr>
    </w:lvl>
    <w:lvl w:ilvl="1" w:tplc="4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7FA52DB"/>
    <w:multiLevelType w:val="hybridMultilevel"/>
    <w:tmpl w:val="1068B046"/>
    <w:lvl w:ilvl="0" w:tplc="89784E70">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6A4923"/>
    <w:multiLevelType w:val="hybridMultilevel"/>
    <w:tmpl w:val="8FE821C6"/>
    <w:lvl w:ilvl="0" w:tplc="0F8CAA38">
      <w:start w:val="1"/>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1C3407C"/>
    <w:multiLevelType w:val="hybridMultilevel"/>
    <w:tmpl w:val="145EA5A0"/>
    <w:lvl w:ilvl="0" w:tplc="4FB2D11E">
      <w:start w:val="5"/>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1C64277"/>
    <w:multiLevelType w:val="hybridMultilevel"/>
    <w:tmpl w:val="2C040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29D7D8B"/>
    <w:multiLevelType w:val="hybridMultilevel"/>
    <w:tmpl w:val="0D9A4C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A4821E8"/>
    <w:multiLevelType w:val="hybridMultilevel"/>
    <w:tmpl w:val="5BBEDD6A"/>
    <w:lvl w:ilvl="0" w:tplc="FFFFFFFF">
      <w:start w:val="1"/>
      <w:numFmt w:val="decimal"/>
      <w:lvlText w:val="%1."/>
      <w:lvlJc w:val="left"/>
      <w:pPr>
        <w:ind w:left="360" w:hanging="360"/>
      </w:pPr>
      <w:rPr>
        <w:rFonts w:hint="default"/>
      </w:rPr>
    </w:lvl>
    <w:lvl w:ilvl="1" w:tplc="6C06B276">
      <w:start w:val="1"/>
      <w:numFmt w:val="lowerRoman"/>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AC54E9A"/>
    <w:multiLevelType w:val="hybridMultilevel"/>
    <w:tmpl w:val="B6C4F0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1E70C0C"/>
    <w:multiLevelType w:val="hybridMultilevel"/>
    <w:tmpl w:val="BD0E554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4435704B"/>
    <w:multiLevelType w:val="hybridMultilevel"/>
    <w:tmpl w:val="5BA65A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5AC15DC"/>
    <w:multiLevelType w:val="hybridMultilevel"/>
    <w:tmpl w:val="766A55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5B62B0F"/>
    <w:multiLevelType w:val="hybridMultilevel"/>
    <w:tmpl w:val="ADD08EBC"/>
    <w:lvl w:ilvl="0" w:tplc="FF200A68">
      <w:start w:val="5"/>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84A084E"/>
    <w:multiLevelType w:val="hybridMultilevel"/>
    <w:tmpl w:val="A316EFF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4B4E4223"/>
    <w:multiLevelType w:val="hybridMultilevel"/>
    <w:tmpl w:val="07DCC5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D8361DE"/>
    <w:multiLevelType w:val="hybridMultilevel"/>
    <w:tmpl w:val="AE6256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49B04C0"/>
    <w:multiLevelType w:val="hybridMultilevel"/>
    <w:tmpl w:val="B22E0822"/>
    <w:lvl w:ilvl="0" w:tplc="4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AD44D02"/>
    <w:multiLevelType w:val="hybridMultilevel"/>
    <w:tmpl w:val="23421D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C403B06"/>
    <w:multiLevelType w:val="hybridMultilevel"/>
    <w:tmpl w:val="C096E9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EC5051E"/>
    <w:multiLevelType w:val="hybridMultilevel"/>
    <w:tmpl w:val="F4ECC6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1EB3AEA"/>
    <w:multiLevelType w:val="hybridMultilevel"/>
    <w:tmpl w:val="D22EEFC0"/>
    <w:lvl w:ilvl="0" w:tplc="61D21506">
      <w:start w:val="5"/>
      <w:numFmt w:val="bullet"/>
      <w:lvlText w:val="-"/>
      <w:lvlJc w:val="left"/>
      <w:pPr>
        <w:ind w:left="720" w:hanging="360"/>
      </w:pPr>
      <w:rPr>
        <w:rFonts w:ascii="Times New Roman" w:eastAsia="Times New Roman" w:hAnsi="Times New Roman"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43D4450"/>
    <w:multiLevelType w:val="hybridMultilevel"/>
    <w:tmpl w:val="7916D42A"/>
    <w:lvl w:ilvl="0" w:tplc="4409000F">
      <w:start w:val="1"/>
      <w:numFmt w:val="decimal"/>
      <w:lvlText w:val="%1."/>
      <w:lvlJc w:val="left"/>
      <w:pPr>
        <w:ind w:left="360" w:hanging="360"/>
      </w:p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6E230915"/>
    <w:multiLevelType w:val="hybridMultilevel"/>
    <w:tmpl w:val="6E74EA8A"/>
    <w:lvl w:ilvl="0" w:tplc="FFFFFFFF">
      <w:start w:val="1"/>
      <w:numFmt w:val="decimal"/>
      <w:lvlText w:val="%1."/>
      <w:lvlJc w:val="left"/>
      <w:pPr>
        <w:ind w:left="360" w:hanging="360"/>
      </w:pPr>
    </w:lvl>
    <w:lvl w:ilvl="1" w:tplc="4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3B70524"/>
    <w:multiLevelType w:val="hybridMultilevel"/>
    <w:tmpl w:val="EA6000B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782B4D58"/>
    <w:multiLevelType w:val="hybridMultilevel"/>
    <w:tmpl w:val="B712DFB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789716E5"/>
    <w:multiLevelType w:val="hybridMultilevel"/>
    <w:tmpl w:val="E90CFF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9180911">
    <w:abstractNumId w:val="3"/>
  </w:num>
  <w:num w:numId="2" w16cid:durableId="1584488244">
    <w:abstractNumId w:val="1"/>
  </w:num>
  <w:num w:numId="3" w16cid:durableId="866138608">
    <w:abstractNumId w:val="32"/>
  </w:num>
  <w:num w:numId="4" w16cid:durableId="821430198">
    <w:abstractNumId w:val="25"/>
  </w:num>
  <w:num w:numId="5" w16cid:durableId="426274512">
    <w:abstractNumId w:val="0"/>
  </w:num>
  <w:num w:numId="6" w16cid:durableId="1396902251">
    <w:abstractNumId w:val="14"/>
  </w:num>
  <w:num w:numId="7" w16cid:durableId="589192865">
    <w:abstractNumId w:val="5"/>
  </w:num>
  <w:num w:numId="8" w16cid:durableId="378476874">
    <w:abstractNumId w:val="20"/>
  </w:num>
  <w:num w:numId="9" w16cid:durableId="1074277235">
    <w:abstractNumId w:val="6"/>
  </w:num>
  <w:num w:numId="10" w16cid:durableId="1040478507">
    <w:abstractNumId w:val="31"/>
  </w:num>
  <w:num w:numId="11" w16cid:durableId="63455577">
    <w:abstractNumId w:val="4"/>
  </w:num>
  <w:num w:numId="12" w16cid:durableId="1599950382">
    <w:abstractNumId w:val="9"/>
  </w:num>
  <w:num w:numId="13" w16cid:durableId="463618436">
    <w:abstractNumId w:val="11"/>
  </w:num>
  <w:num w:numId="14" w16cid:durableId="157311094">
    <w:abstractNumId w:val="24"/>
  </w:num>
  <w:num w:numId="15" w16cid:durableId="1670517849">
    <w:abstractNumId w:val="22"/>
  </w:num>
  <w:num w:numId="16" w16cid:durableId="2065441168">
    <w:abstractNumId w:val="17"/>
  </w:num>
  <w:num w:numId="17" w16cid:durableId="1403983267">
    <w:abstractNumId w:val="13"/>
  </w:num>
  <w:num w:numId="18" w16cid:durableId="2054188967">
    <w:abstractNumId w:val="15"/>
  </w:num>
  <w:num w:numId="19" w16cid:durableId="641618258">
    <w:abstractNumId w:val="2"/>
  </w:num>
  <w:num w:numId="20" w16cid:durableId="355276355">
    <w:abstractNumId w:val="18"/>
  </w:num>
  <w:num w:numId="21" w16cid:durableId="1429540720">
    <w:abstractNumId w:val="26"/>
  </w:num>
  <w:num w:numId="22" w16cid:durableId="874582923">
    <w:abstractNumId w:val="28"/>
  </w:num>
  <w:num w:numId="23" w16cid:durableId="1504012533">
    <w:abstractNumId w:val="21"/>
  </w:num>
  <w:num w:numId="24" w16cid:durableId="592326032">
    <w:abstractNumId w:val="29"/>
  </w:num>
  <w:num w:numId="25" w16cid:durableId="482938838">
    <w:abstractNumId w:val="12"/>
  </w:num>
  <w:num w:numId="26" w16cid:durableId="1550876504">
    <w:abstractNumId w:val="8"/>
  </w:num>
  <w:num w:numId="27" w16cid:durableId="478379973">
    <w:abstractNumId w:val="10"/>
  </w:num>
  <w:num w:numId="28" w16cid:durableId="1811241345">
    <w:abstractNumId w:val="7"/>
  </w:num>
  <w:num w:numId="29" w16cid:durableId="1800949783">
    <w:abstractNumId w:val="23"/>
  </w:num>
  <w:num w:numId="30" w16cid:durableId="1362785996">
    <w:abstractNumId w:val="16"/>
  </w:num>
  <w:num w:numId="31" w16cid:durableId="701440955">
    <w:abstractNumId w:val="30"/>
  </w:num>
  <w:num w:numId="32" w16cid:durableId="693189566">
    <w:abstractNumId w:val="27"/>
  </w:num>
  <w:num w:numId="33" w16cid:durableId="6985063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26"/>
    <w:rsid w:val="0000220D"/>
    <w:rsid w:val="00005533"/>
    <w:rsid w:val="00007346"/>
    <w:rsid w:val="000201A8"/>
    <w:rsid w:val="00021047"/>
    <w:rsid w:val="0002745E"/>
    <w:rsid w:val="00033E79"/>
    <w:rsid w:val="000414AD"/>
    <w:rsid w:val="00043AFC"/>
    <w:rsid w:val="000625B1"/>
    <w:rsid w:val="00066497"/>
    <w:rsid w:val="000755FA"/>
    <w:rsid w:val="00077AEC"/>
    <w:rsid w:val="00081A55"/>
    <w:rsid w:val="000A2753"/>
    <w:rsid w:val="000A3C64"/>
    <w:rsid w:val="000A6593"/>
    <w:rsid w:val="000B058B"/>
    <w:rsid w:val="000B462B"/>
    <w:rsid w:val="000B6525"/>
    <w:rsid w:val="000C559F"/>
    <w:rsid w:val="000C6679"/>
    <w:rsid w:val="000C6AAF"/>
    <w:rsid w:val="000C71FA"/>
    <w:rsid w:val="001072CB"/>
    <w:rsid w:val="00114BD9"/>
    <w:rsid w:val="00120624"/>
    <w:rsid w:val="00127CF1"/>
    <w:rsid w:val="001334D7"/>
    <w:rsid w:val="001345AF"/>
    <w:rsid w:val="00142889"/>
    <w:rsid w:val="00163240"/>
    <w:rsid w:val="001811BD"/>
    <w:rsid w:val="00181E25"/>
    <w:rsid w:val="001A3D34"/>
    <w:rsid w:val="001A695A"/>
    <w:rsid w:val="001B132E"/>
    <w:rsid w:val="001C12B0"/>
    <w:rsid w:val="001C2CFE"/>
    <w:rsid w:val="001D50C8"/>
    <w:rsid w:val="001E0EA4"/>
    <w:rsid w:val="001E1D92"/>
    <w:rsid w:val="001E5736"/>
    <w:rsid w:val="001E7DE7"/>
    <w:rsid w:val="001F3404"/>
    <w:rsid w:val="00203F7F"/>
    <w:rsid w:val="0021435A"/>
    <w:rsid w:val="0022098D"/>
    <w:rsid w:val="0023383F"/>
    <w:rsid w:val="002374D3"/>
    <w:rsid w:val="00242CAA"/>
    <w:rsid w:val="002470D7"/>
    <w:rsid w:val="002476B5"/>
    <w:rsid w:val="00263A7F"/>
    <w:rsid w:val="00272FAE"/>
    <w:rsid w:val="00275ACA"/>
    <w:rsid w:val="0028020C"/>
    <w:rsid w:val="002907ED"/>
    <w:rsid w:val="002A2582"/>
    <w:rsid w:val="002B6309"/>
    <w:rsid w:val="002B6C8F"/>
    <w:rsid w:val="002B7449"/>
    <w:rsid w:val="002E0ABA"/>
    <w:rsid w:val="002F311B"/>
    <w:rsid w:val="002F62B8"/>
    <w:rsid w:val="002F7AAB"/>
    <w:rsid w:val="0030386C"/>
    <w:rsid w:val="003101F0"/>
    <w:rsid w:val="003150D8"/>
    <w:rsid w:val="00325383"/>
    <w:rsid w:val="00331D6E"/>
    <w:rsid w:val="00332A03"/>
    <w:rsid w:val="0033522B"/>
    <w:rsid w:val="00350600"/>
    <w:rsid w:val="0036178A"/>
    <w:rsid w:val="00364050"/>
    <w:rsid w:val="00365477"/>
    <w:rsid w:val="00371E8A"/>
    <w:rsid w:val="00375A50"/>
    <w:rsid w:val="003848A1"/>
    <w:rsid w:val="00385DA4"/>
    <w:rsid w:val="003A7BA2"/>
    <w:rsid w:val="003B1DB1"/>
    <w:rsid w:val="003E0D8C"/>
    <w:rsid w:val="003E4C3D"/>
    <w:rsid w:val="003E575E"/>
    <w:rsid w:val="003E5F63"/>
    <w:rsid w:val="003E6F14"/>
    <w:rsid w:val="003F35A2"/>
    <w:rsid w:val="003F5438"/>
    <w:rsid w:val="003F7F00"/>
    <w:rsid w:val="0040097A"/>
    <w:rsid w:val="00401D98"/>
    <w:rsid w:val="00416E5F"/>
    <w:rsid w:val="004203CD"/>
    <w:rsid w:val="004261A2"/>
    <w:rsid w:val="00430407"/>
    <w:rsid w:val="0043185A"/>
    <w:rsid w:val="00433DE4"/>
    <w:rsid w:val="004356FD"/>
    <w:rsid w:val="0043738C"/>
    <w:rsid w:val="00437F58"/>
    <w:rsid w:val="00440DFC"/>
    <w:rsid w:val="004455F0"/>
    <w:rsid w:val="00452063"/>
    <w:rsid w:val="0047425E"/>
    <w:rsid w:val="00474FBE"/>
    <w:rsid w:val="004753EE"/>
    <w:rsid w:val="00475474"/>
    <w:rsid w:val="004760CD"/>
    <w:rsid w:val="00476CC5"/>
    <w:rsid w:val="00483DD6"/>
    <w:rsid w:val="00485EEC"/>
    <w:rsid w:val="004A0A1D"/>
    <w:rsid w:val="004A59D4"/>
    <w:rsid w:val="004B07F9"/>
    <w:rsid w:val="004B5CB1"/>
    <w:rsid w:val="004C3726"/>
    <w:rsid w:val="004D0D33"/>
    <w:rsid w:val="004E0095"/>
    <w:rsid w:val="004E59B4"/>
    <w:rsid w:val="004E66F5"/>
    <w:rsid w:val="004F4C6B"/>
    <w:rsid w:val="004F7CF7"/>
    <w:rsid w:val="00524AFE"/>
    <w:rsid w:val="0055090C"/>
    <w:rsid w:val="00550D5A"/>
    <w:rsid w:val="005552CF"/>
    <w:rsid w:val="005566A8"/>
    <w:rsid w:val="00556E38"/>
    <w:rsid w:val="005608FB"/>
    <w:rsid w:val="0056216E"/>
    <w:rsid w:val="00571A34"/>
    <w:rsid w:val="0057203E"/>
    <w:rsid w:val="00574DAF"/>
    <w:rsid w:val="00581416"/>
    <w:rsid w:val="00591789"/>
    <w:rsid w:val="005938ED"/>
    <w:rsid w:val="00594722"/>
    <w:rsid w:val="005A0ED4"/>
    <w:rsid w:val="005A6918"/>
    <w:rsid w:val="005B772E"/>
    <w:rsid w:val="005C262F"/>
    <w:rsid w:val="005C65D9"/>
    <w:rsid w:val="005C713C"/>
    <w:rsid w:val="005D21B0"/>
    <w:rsid w:val="005D48B3"/>
    <w:rsid w:val="005E04E8"/>
    <w:rsid w:val="005E2AC1"/>
    <w:rsid w:val="005E3C53"/>
    <w:rsid w:val="005E7B9C"/>
    <w:rsid w:val="005F1907"/>
    <w:rsid w:val="00600BA8"/>
    <w:rsid w:val="006010DD"/>
    <w:rsid w:val="0061081F"/>
    <w:rsid w:val="00612008"/>
    <w:rsid w:val="006237B8"/>
    <w:rsid w:val="0063301C"/>
    <w:rsid w:val="00633581"/>
    <w:rsid w:val="00633B15"/>
    <w:rsid w:val="00651013"/>
    <w:rsid w:val="00653336"/>
    <w:rsid w:val="00653EE2"/>
    <w:rsid w:val="0065635A"/>
    <w:rsid w:val="00674CD9"/>
    <w:rsid w:val="00687D44"/>
    <w:rsid w:val="00692480"/>
    <w:rsid w:val="0069579B"/>
    <w:rsid w:val="00695DAD"/>
    <w:rsid w:val="006A00CA"/>
    <w:rsid w:val="006A3A48"/>
    <w:rsid w:val="006B3B4B"/>
    <w:rsid w:val="006C064C"/>
    <w:rsid w:val="006C2EB4"/>
    <w:rsid w:val="006C4230"/>
    <w:rsid w:val="006C5342"/>
    <w:rsid w:val="006C6F46"/>
    <w:rsid w:val="006C7DFE"/>
    <w:rsid w:val="006D1E84"/>
    <w:rsid w:val="006D6177"/>
    <w:rsid w:val="006E09F2"/>
    <w:rsid w:val="006E0C00"/>
    <w:rsid w:val="006F2C23"/>
    <w:rsid w:val="006F70D7"/>
    <w:rsid w:val="0070197B"/>
    <w:rsid w:val="00706494"/>
    <w:rsid w:val="00711524"/>
    <w:rsid w:val="007120DE"/>
    <w:rsid w:val="0071242E"/>
    <w:rsid w:val="00714B41"/>
    <w:rsid w:val="00716646"/>
    <w:rsid w:val="00725E88"/>
    <w:rsid w:val="00731053"/>
    <w:rsid w:val="00733F05"/>
    <w:rsid w:val="00752CFA"/>
    <w:rsid w:val="007602F5"/>
    <w:rsid w:val="00784516"/>
    <w:rsid w:val="007860A3"/>
    <w:rsid w:val="00795F95"/>
    <w:rsid w:val="007A126B"/>
    <w:rsid w:val="007A6A22"/>
    <w:rsid w:val="007B7570"/>
    <w:rsid w:val="007E3DAD"/>
    <w:rsid w:val="007E5165"/>
    <w:rsid w:val="007F13AB"/>
    <w:rsid w:val="007F3B4F"/>
    <w:rsid w:val="008032C7"/>
    <w:rsid w:val="00804348"/>
    <w:rsid w:val="00805216"/>
    <w:rsid w:val="00806813"/>
    <w:rsid w:val="00806823"/>
    <w:rsid w:val="0081467B"/>
    <w:rsid w:val="00815E75"/>
    <w:rsid w:val="0084150C"/>
    <w:rsid w:val="00846CD1"/>
    <w:rsid w:val="008472E9"/>
    <w:rsid w:val="00847392"/>
    <w:rsid w:val="008536B7"/>
    <w:rsid w:val="00854DE8"/>
    <w:rsid w:val="008553DF"/>
    <w:rsid w:val="0085713F"/>
    <w:rsid w:val="00857812"/>
    <w:rsid w:val="00861821"/>
    <w:rsid w:val="008630B0"/>
    <w:rsid w:val="008726C2"/>
    <w:rsid w:val="00872FA1"/>
    <w:rsid w:val="00873AB4"/>
    <w:rsid w:val="00882389"/>
    <w:rsid w:val="008843EE"/>
    <w:rsid w:val="008848C3"/>
    <w:rsid w:val="00886AF1"/>
    <w:rsid w:val="00895A74"/>
    <w:rsid w:val="00897AEA"/>
    <w:rsid w:val="008A0D9A"/>
    <w:rsid w:val="008A5E86"/>
    <w:rsid w:val="008B2FC1"/>
    <w:rsid w:val="008B59D0"/>
    <w:rsid w:val="008C2E88"/>
    <w:rsid w:val="008C79E9"/>
    <w:rsid w:val="008D0B73"/>
    <w:rsid w:val="008D57E7"/>
    <w:rsid w:val="008D7B54"/>
    <w:rsid w:val="008E33C0"/>
    <w:rsid w:val="008E52BB"/>
    <w:rsid w:val="008F0A61"/>
    <w:rsid w:val="00934F4A"/>
    <w:rsid w:val="00940CD9"/>
    <w:rsid w:val="00941216"/>
    <w:rsid w:val="00943E6F"/>
    <w:rsid w:val="009451ED"/>
    <w:rsid w:val="00960160"/>
    <w:rsid w:val="00961D64"/>
    <w:rsid w:val="0098342F"/>
    <w:rsid w:val="0099171B"/>
    <w:rsid w:val="009A593A"/>
    <w:rsid w:val="009B0914"/>
    <w:rsid w:val="009C49A1"/>
    <w:rsid w:val="009C549E"/>
    <w:rsid w:val="009D00F2"/>
    <w:rsid w:val="009D7194"/>
    <w:rsid w:val="009D7E1A"/>
    <w:rsid w:val="009E0CDF"/>
    <w:rsid w:val="009E7A29"/>
    <w:rsid w:val="009F3520"/>
    <w:rsid w:val="00A00BCF"/>
    <w:rsid w:val="00A26DCB"/>
    <w:rsid w:val="00A31B75"/>
    <w:rsid w:val="00A327C4"/>
    <w:rsid w:val="00A34A4F"/>
    <w:rsid w:val="00A55709"/>
    <w:rsid w:val="00A61515"/>
    <w:rsid w:val="00A64A36"/>
    <w:rsid w:val="00A703DE"/>
    <w:rsid w:val="00A7240E"/>
    <w:rsid w:val="00A85016"/>
    <w:rsid w:val="00A906A9"/>
    <w:rsid w:val="00AA7FDD"/>
    <w:rsid w:val="00AB2892"/>
    <w:rsid w:val="00AF1EB9"/>
    <w:rsid w:val="00AF20DC"/>
    <w:rsid w:val="00B003BF"/>
    <w:rsid w:val="00B04350"/>
    <w:rsid w:val="00B06CE4"/>
    <w:rsid w:val="00B10F06"/>
    <w:rsid w:val="00B13764"/>
    <w:rsid w:val="00B1758E"/>
    <w:rsid w:val="00B178E3"/>
    <w:rsid w:val="00B37407"/>
    <w:rsid w:val="00B40DC5"/>
    <w:rsid w:val="00B42FD1"/>
    <w:rsid w:val="00B502EA"/>
    <w:rsid w:val="00B503F5"/>
    <w:rsid w:val="00B54967"/>
    <w:rsid w:val="00B54D04"/>
    <w:rsid w:val="00B755AF"/>
    <w:rsid w:val="00B80D34"/>
    <w:rsid w:val="00B824AB"/>
    <w:rsid w:val="00B85F8D"/>
    <w:rsid w:val="00B8799B"/>
    <w:rsid w:val="00BA21DD"/>
    <w:rsid w:val="00BA330F"/>
    <w:rsid w:val="00BA4A01"/>
    <w:rsid w:val="00BB1C8A"/>
    <w:rsid w:val="00BB3042"/>
    <w:rsid w:val="00BC3575"/>
    <w:rsid w:val="00BD2F15"/>
    <w:rsid w:val="00BD3E41"/>
    <w:rsid w:val="00BE34F7"/>
    <w:rsid w:val="00BE5B67"/>
    <w:rsid w:val="00BF1802"/>
    <w:rsid w:val="00BF1F11"/>
    <w:rsid w:val="00BF6E7C"/>
    <w:rsid w:val="00C02482"/>
    <w:rsid w:val="00C15907"/>
    <w:rsid w:val="00C20742"/>
    <w:rsid w:val="00C23E62"/>
    <w:rsid w:val="00C56EA6"/>
    <w:rsid w:val="00C718EE"/>
    <w:rsid w:val="00CA17B0"/>
    <w:rsid w:val="00CA2E5E"/>
    <w:rsid w:val="00CA4C54"/>
    <w:rsid w:val="00CB08EC"/>
    <w:rsid w:val="00CB3441"/>
    <w:rsid w:val="00CB703C"/>
    <w:rsid w:val="00CC2532"/>
    <w:rsid w:val="00CC4C59"/>
    <w:rsid w:val="00CC5174"/>
    <w:rsid w:val="00CF1C64"/>
    <w:rsid w:val="00CF4D28"/>
    <w:rsid w:val="00CF5951"/>
    <w:rsid w:val="00D036FE"/>
    <w:rsid w:val="00D03740"/>
    <w:rsid w:val="00D05B17"/>
    <w:rsid w:val="00D05DA8"/>
    <w:rsid w:val="00D06243"/>
    <w:rsid w:val="00D42B74"/>
    <w:rsid w:val="00D457C6"/>
    <w:rsid w:val="00D46E98"/>
    <w:rsid w:val="00D46F08"/>
    <w:rsid w:val="00D54AA9"/>
    <w:rsid w:val="00D5590D"/>
    <w:rsid w:val="00D57440"/>
    <w:rsid w:val="00D65BED"/>
    <w:rsid w:val="00D822AE"/>
    <w:rsid w:val="00D829DD"/>
    <w:rsid w:val="00D8492F"/>
    <w:rsid w:val="00D91AA1"/>
    <w:rsid w:val="00DA35E8"/>
    <w:rsid w:val="00DA5C36"/>
    <w:rsid w:val="00DA7C15"/>
    <w:rsid w:val="00DB3ADB"/>
    <w:rsid w:val="00DC1540"/>
    <w:rsid w:val="00DC3FD6"/>
    <w:rsid w:val="00DC3FF1"/>
    <w:rsid w:val="00DD599E"/>
    <w:rsid w:val="00DD6C65"/>
    <w:rsid w:val="00E05AFF"/>
    <w:rsid w:val="00E118D7"/>
    <w:rsid w:val="00E14184"/>
    <w:rsid w:val="00E14C34"/>
    <w:rsid w:val="00E1757C"/>
    <w:rsid w:val="00E21DCD"/>
    <w:rsid w:val="00E25EDC"/>
    <w:rsid w:val="00E269A4"/>
    <w:rsid w:val="00E329DF"/>
    <w:rsid w:val="00E340E2"/>
    <w:rsid w:val="00E65B72"/>
    <w:rsid w:val="00E77987"/>
    <w:rsid w:val="00E9338C"/>
    <w:rsid w:val="00EB1173"/>
    <w:rsid w:val="00EC3298"/>
    <w:rsid w:val="00EE0F06"/>
    <w:rsid w:val="00EE3B4F"/>
    <w:rsid w:val="00EE5133"/>
    <w:rsid w:val="00EF1ECD"/>
    <w:rsid w:val="00EF5EE9"/>
    <w:rsid w:val="00F012C5"/>
    <w:rsid w:val="00F06154"/>
    <w:rsid w:val="00F15ADE"/>
    <w:rsid w:val="00F1625F"/>
    <w:rsid w:val="00F20C86"/>
    <w:rsid w:val="00F222A6"/>
    <w:rsid w:val="00F324B7"/>
    <w:rsid w:val="00F33049"/>
    <w:rsid w:val="00F372CF"/>
    <w:rsid w:val="00F43646"/>
    <w:rsid w:val="00F44232"/>
    <w:rsid w:val="00F54E7A"/>
    <w:rsid w:val="00F564F9"/>
    <w:rsid w:val="00F637FC"/>
    <w:rsid w:val="00F7571A"/>
    <w:rsid w:val="00F828A7"/>
    <w:rsid w:val="00F85618"/>
    <w:rsid w:val="00F86B19"/>
    <w:rsid w:val="00F940B3"/>
    <w:rsid w:val="00FB1FB4"/>
    <w:rsid w:val="00FB21A0"/>
    <w:rsid w:val="00FC110D"/>
    <w:rsid w:val="00FC24B3"/>
    <w:rsid w:val="00FC40A5"/>
    <w:rsid w:val="00FD23F2"/>
    <w:rsid w:val="00FD4A71"/>
    <w:rsid w:val="00FE4453"/>
    <w:rsid w:val="00FF2026"/>
    <w:rsid w:val="00FF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CA6A9"/>
  <w15:chartTrackingRefBased/>
  <w15:docId w15:val="{0DC56ABC-594E-435D-A9D4-658EDC67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0C8"/>
    <w:pPr>
      <w:widowControl w:val="0"/>
      <w:jc w:val="both"/>
    </w:pPr>
    <w:rPr>
      <w:rFonts w:ascii="Times New Roman" w:eastAsia="SimSun" w:hAnsi="Times New Roman"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D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val="en-US"/>
    </w:rPr>
  </w:style>
  <w:style w:type="character" w:customStyle="1" w:styleId="HeaderChar">
    <w:name w:val="Header Char"/>
    <w:basedOn w:val="DefaultParagraphFont"/>
    <w:link w:val="Header"/>
    <w:uiPriority w:val="99"/>
    <w:rsid w:val="00385DA4"/>
    <w:rPr>
      <w:sz w:val="18"/>
      <w:szCs w:val="18"/>
    </w:rPr>
  </w:style>
  <w:style w:type="paragraph" w:styleId="Footer">
    <w:name w:val="footer"/>
    <w:basedOn w:val="Normal"/>
    <w:link w:val="FooterChar"/>
    <w:uiPriority w:val="99"/>
    <w:unhideWhenUsed/>
    <w:rsid w:val="00385DA4"/>
    <w:pPr>
      <w:tabs>
        <w:tab w:val="center" w:pos="4153"/>
        <w:tab w:val="right" w:pos="8306"/>
      </w:tabs>
      <w:snapToGrid w:val="0"/>
      <w:jc w:val="left"/>
    </w:pPr>
    <w:rPr>
      <w:rFonts w:asciiTheme="minorHAnsi" w:eastAsiaTheme="minorEastAsia" w:hAnsiTheme="minorHAnsi" w:cstheme="minorBidi"/>
      <w:sz w:val="18"/>
      <w:szCs w:val="18"/>
      <w:lang w:val="en-US"/>
    </w:rPr>
  </w:style>
  <w:style w:type="character" w:customStyle="1" w:styleId="FooterChar">
    <w:name w:val="Footer Char"/>
    <w:basedOn w:val="DefaultParagraphFont"/>
    <w:link w:val="Footer"/>
    <w:uiPriority w:val="99"/>
    <w:rsid w:val="00385DA4"/>
    <w:rPr>
      <w:sz w:val="18"/>
      <w:szCs w:val="18"/>
    </w:rPr>
  </w:style>
  <w:style w:type="paragraph" w:styleId="ListParagraph">
    <w:name w:val="List Paragraph"/>
    <w:basedOn w:val="Normal"/>
    <w:uiPriority w:val="34"/>
    <w:qFormat/>
    <w:rsid w:val="00F85618"/>
    <w:pPr>
      <w:ind w:firstLineChars="200" w:firstLine="420"/>
    </w:pPr>
  </w:style>
  <w:style w:type="table" w:styleId="TableGrid">
    <w:name w:val="Table Grid"/>
    <w:basedOn w:val="TableNormal"/>
    <w:uiPriority w:val="59"/>
    <w:rsid w:val="004E6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008"/>
    <w:rPr>
      <w:color w:val="0563C1" w:themeColor="hyperlink"/>
      <w:u w:val="single"/>
    </w:rPr>
  </w:style>
  <w:style w:type="character" w:styleId="UnresolvedMention">
    <w:name w:val="Unresolved Mention"/>
    <w:basedOn w:val="DefaultParagraphFont"/>
    <w:uiPriority w:val="99"/>
    <w:semiHidden/>
    <w:unhideWhenUsed/>
    <w:rsid w:val="00612008"/>
    <w:rPr>
      <w:color w:val="605E5C"/>
      <w:shd w:val="clear" w:color="auto" w:fill="E1DFDD"/>
    </w:rPr>
  </w:style>
  <w:style w:type="character" w:styleId="FollowedHyperlink">
    <w:name w:val="FollowedHyperlink"/>
    <w:basedOn w:val="DefaultParagraphFont"/>
    <w:uiPriority w:val="99"/>
    <w:semiHidden/>
    <w:unhideWhenUsed/>
    <w:rsid w:val="00066497"/>
    <w:rPr>
      <w:color w:val="954F72" w:themeColor="followedHyperlink"/>
      <w:u w:val="single"/>
    </w:rPr>
  </w:style>
  <w:style w:type="paragraph" w:styleId="NormalWeb">
    <w:name w:val="Normal (Web)"/>
    <w:basedOn w:val="Normal"/>
    <w:uiPriority w:val="99"/>
    <w:unhideWhenUsed/>
    <w:rsid w:val="00033E79"/>
    <w:pPr>
      <w:widowControl/>
      <w:spacing w:before="100" w:beforeAutospacing="1" w:after="100" w:afterAutospacing="1"/>
      <w:jc w:val="left"/>
    </w:pPr>
    <w:rPr>
      <w:rFonts w:eastAsia="Times New Roman"/>
      <w:kern w:val="0"/>
      <w:sz w:val="24"/>
      <w:lang w:val="en-MY"/>
    </w:rPr>
  </w:style>
  <w:style w:type="character" w:styleId="Strong">
    <w:name w:val="Strong"/>
    <w:basedOn w:val="DefaultParagraphFont"/>
    <w:uiPriority w:val="22"/>
    <w:qFormat/>
    <w:rsid w:val="00033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07057">
      <w:bodyDiv w:val="1"/>
      <w:marLeft w:val="0"/>
      <w:marRight w:val="0"/>
      <w:marTop w:val="0"/>
      <w:marBottom w:val="0"/>
      <w:divBdr>
        <w:top w:val="none" w:sz="0" w:space="0" w:color="auto"/>
        <w:left w:val="none" w:sz="0" w:space="0" w:color="auto"/>
        <w:bottom w:val="none" w:sz="0" w:space="0" w:color="auto"/>
        <w:right w:val="none" w:sz="0" w:space="0" w:color="auto"/>
      </w:divBdr>
    </w:div>
    <w:div w:id="20112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2969558-6cfc-4424-b8d3-658583e648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5FE9597542444EB3DAB402DEFD15C2" ma:contentTypeVersion="5" ma:contentTypeDescription="Create a new document." ma:contentTypeScope="" ma:versionID="a591398b5c16342af6291da8e0641de2">
  <xsd:schema xmlns:xsd="http://www.w3.org/2001/XMLSchema" xmlns:xs="http://www.w3.org/2001/XMLSchema" xmlns:p="http://schemas.microsoft.com/office/2006/metadata/properties" xmlns:ns2="c2969558-6cfc-4424-b8d3-658583e648c3" targetNamespace="http://schemas.microsoft.com/office/2006/metadata/properties" ma:root="true" ma:fieldsID="47dc1cf45877aef61332f556c7f7a005" ns2:_="">
    <xsd:import namespace="c2969558-6cfc-4424-b8d3-658583e648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69558-6cfc-4424-b8d3-658583e648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6639B8-BC21-472F-B510-F24DA8141982}">
  <ds:schemaRefs>
    <ds:schemaRef ds:uri="http://schemas.microsoft.com/office/2006/metadata/properties"/>
    <ds:schemaRef ds:uri="http://schemas.microsoft.com/office/infopath/2007/PartnerControls"/>
    <ds:schemaRef ds:uri="c2969558-6cfc-4424-b8d3-658583e648c3"/>
  </ds:schemaRefs>
</ds:datastoreItem>
</file>

<file path=customXml/itemProps2.xml><?xml version="1.0" encoding="utf-8"?>
<ds:datastoreItem xmlns:ds="http://schemas.openxmlformats.org/officeDocument/2006/customXml" ds:itemID="{97EC067A-CB32-440A-83CD-EEB8CAA92367}">
  <ds:schemaRefs>
    <ds:schemaRef ds:uri="http://schemas.microsoft.com/sharepoint/v3/contenttype/forms"/>
  </ds:schemaRefs>
</ds:datastoreItem>
</file>

<file path=customXml/itemProps3.xml><?xml version="1.0" encoding="utf-8"?>
<ds:datastoreItem xmlns:ds="http://schemas.openxmlformats.org/officeDocument/2006/customXml" ds:itemID="{E684E62D-7280-4042-9EE9-F2E41090F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69558-6cfc-4424-b8d3-658583e64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Shamilla binti Selamat</dc:creator>
  <cp:keywords/>
  <dc:description/>
  <cp:lastModifiedBy>Pang Yih Huei</cp:lastModifiedBy>
  <cp:revision>2</cp:revision>
  <cp:lastPrinted>2023-11-08T05:11:00Z</cp:lastPrinted>
  <dcterms:created xsi:type="dcterms:W3CDTF">2024-08-31T16:33:00Z</dcterms:created>
  <dcterms:modified xsi:type="dcterms:W3CDTF">2024-08-31T16:33:00Z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1aa974688fe20dc90c8cc489f8a346217b5224e9a8d2d53a1b8f026bb86b4591</vt:lpwstr>
  </property>
  <property fmtid="{D5CDD505-2E9C-101B-9397-08002B2CF9AE}" pid="3" name="ContentTypeId">
    <vt:lpwstr>0x010100C25FE9597542444EB3DAB402DEFD15C2</vt:lpwstr>
  </property>
  <property fmtid="{D5CDD505-2E9C-101B-9397-08002B2CF9AE}" pid="4" name="Order">
    <vt:r8>1263300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