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我们设计了一个交互便利的系统trasculptor帮助用户进行路网设计。系统包含两个视图模块：mapboard view和TreeBoard。mapboard用来进行路网的全局监控和修改。treeview有一个状态树，路网的每一次修改都会让状态树生长，用户可以用它进行版本回溯。每一条道路的参数信息都有图表展示。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Trasculptor是一个web前后端系统。后端定义了路网数据结构，进行数据收集和处理。前端执行logitsue算法交互修改。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道路的承载压力可以直观通过颜色判断。红色说明道路的承载量很低，绿色则说明道路capacity很充足。路径的粗细展示了link flow ratio高低。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路网设计师可以通过Map Board对交通情况进行修改。你可以重建一条单行road。你可以评估road free flow travel time ，通过输入具体数值进行修改，也可以拖动range input button修改。修改后road的thickness马上就会变化。你也可以修改路段的capacity，改变road的color。The user还可以粗暴删除路段。如果你想添加一个road node，你可以选择节点是建在路段单行道还是双道。如果你希望节点在原有路段上，拖动进度条即可设定它在路段位置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，下面有节点的经度和纬度，同时调整与新节点连接的道路的free flow travel time。如果不希望在老路段上，把它拖到新位置上。secondly，你可以直接操作node，删除它或直接将它和另一个节点相连并修建单行道或双行道。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系统为每条路的每一个状态提供了直观diagram数据对比展示。我们用柱状图展示路的流量情况。宽的柱子的宽度是路段的capacity，窄的柱子是路段目前分配的flow。柱子的高是路段通过的总时间。窄的柱子的高是当前路的通过时间减free flow travel time。第二个柱状图？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我们的系统为每条路的每一个状态提供了直观diagram数据对比展示。我们用柱状图展示路的流量情况。Each diadram上面的深紫色柱子的宽度是每一条路的flow，浅色的柱子的宽度是路的capacity。深色柱子的高度是free flow travel time。整个图像的高度是路段的travel time。这样，浅色柱子没有被覆盖的区域的高度，也就是浅色柱子高度减去深色柱子高度就是路段的的time - free flow travel time。这一块区域越高indicate that路段越拥塞。每个diagram作为matrix的一个节点进行展示，直观告诉用户你的修改对路的通行速度和流量的变化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3Y2JmM2EzYjgyNTk2ZmQ1YTBiNTEzNDJmZGQ5NGIifQ=="/>
  </w:docVars>
  <w:rsids>
    <w:rsidRoot w:val="00000000"/>
    <w:rsid w:val="03C84489"/>
    <w:rsid w:val="047177DE"/>
    <w:rsid w:val="04DE007E"/>
    <w:rsid w:val="19DE38A3"/>
    <w:rsid w:val="23FE3CD8"/>
    <w:rsid w:val="251D442F"/>
    <w:rsid w:val="26BF7474"/>
    <w:rsid w:val="287205BD"/>
    <w:rsid w:val="2AA75D8B"/>
    <w:rsid w:val="31F43B8E"/>
    <w:rsid w:val="35092088"/>
    <w:rsid w:val="3709214E"/>
    <w:rsid w:val="38F4784B"/>
    <w:rsid w:val="3C626C98"/>
    <w:rsid w:val="3CA46F4D"/>
    <w:rsid w:val="3F6315F7"/>
    <w:rsid w:val="44DA1ABA"/>
    <w:rsid w:val="44E57045"/>
    <w:rsid w:val="45034D45"/>
    <w:rsid w:val="4A0C5BA3"/>
    <w:rsid w:val="4C254849"/>
    <w:rsid w:val="4F14620E"/>
    <w:rsid w:val="56B76779"/>
    <w:rsid w:val="5D5D74F3"/>
    <w:rsid w:val="608D2B4D"/>
    <w:rsid w:val="668A4A24"/>
    <w:rsid w:val="6BE45882"/>
    <w:rsid w:val="6DA8569D"/>
    <w:rsid w:val="6E744BAC"/>
    <w:rsid w:val="708F12ED"/>
    <w:rsid w:val="76045978"/>
    <w:rsid w:val="76C65BF8"/>
    <w:rsid w:val="782154B1"/>
    <w:rsid w:val="784F55D0"/>
    <w:rsid w:val="7E080185"/>
    <w:rsid w:val="7EC6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2024-01-16T13:11:00Z</dcterms:created>
  <dc:creator>29303</dc:creator>
  <cp:lastModifiedBy>鱼跃</cp:lastModifiedBy>
  <dcterms:modified xsi:type="dcterms:W3CDTF">2024-01-27T16:33:13Z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2B6F7BB1807A4CED9D2ECAECEA891F2B_12</vt:lpwstr>
  </property>
</Properties>
</file>