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Franka Panda 机械臂 + LinkerHand L20 灵巧手</w:t>
        <w:br/>
        <w:t>球体抓握仿真阶段性成果报告</w:t>
      </w:r>
    </w:p>
    <w:p>
      <w:pPr>
        <w:spacing w:before="400"/>
        <w:jc w:val="center"/>
      </w:pPr>
      <w:r>
        <w:rPr>
          <w:rFonts w:ascii="Microsoft YaHei" w:hAnsi="Microsoft YaHei" w:eastAsia="Microsoft YaHei"/>
          <w:b w:val="0"/>
          <w:color w:val="505050"/>
          <w:sz w:val="28"/>
        </w:rPr>
        <w:t>基于 Isaac Sim 的机械臂-灵巧手联合仿真演示</w:t>
      </w:r>
    </w:p>
    <w:p>
      <w:pPr>
        <w:spacing w:before="70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项目名称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Franka + LinkerHand L20 灵巧手球体抓握演示</w:t>
            </w:r>
          </w:p>
        </w:tc>
      </w:tr>
      <w:tr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仿真平台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Isaac Sim Python 5.0.0</w:t>
            </w:r>
          </w:p>
        </w:tc>
      </w:tr>
      <w:tr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机器人模型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Franka Panda 机械臂 + LinkerHand L20 Right Hand</w:t>
            </w:r>
          </w:p>
        </w:tc>
      </w:tr>
      <w:tr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目标物体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球体，中心坐标 (0.32, 0.00, 0.50)，半径 0.045 m</w:t>
            </w:r>
          </w:p>
        </w:tc>
      </w:tr>
      <w:tr>
        <w:tc>
          <w:tcPr>
            <w:tcW w:type="dxa" w:w="4759"/>
            <w:vAlign w:val="center"/>
            <w:shd w:fill="D9EAF7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阶段成果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完成从初始姿态到预抓取姿态，再到 L20 多指闭合包络球体的演示视频</w:t>
            </w:r>
          </w:p>
        </w:tc>
      </w:tr>
    </w:tbl>
    <w:p>
      <w:pPr>
        <w:spacing w:before="560"/>
        <w:jc w:val="center"/>
      </w:pPr>
      <w:r>
        <w:rPr>
          <w:rFonts w:ascii="Microsoft YaHei" w:hAnsi="Microsoft YaHei" w:eastAsia="Microsoft YaHei"/>
          <w:b w:val="0"/>
          <w:color w:val="5A5A5A"/>
          <w:sz w:val="22"/>
        </w:rPr>
        <w:t>附件视频：Franka+L20抓握.mp4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摘  要</w:t>
      </w:r>
    </w:p>
    <w:p>
      <w:pPr>
        <w:spacing w:line="324" w:lineRule="auto" w:after="80"/>
      </w:pPr>
      <w:r>
        <w:rPr>
          <w:rFonts w:ascii="Microsoft YaHei" w:hAnsi="Microsoft YaHei" w:eastAsia="Microsoft YaHei"/>
          <w:sz w:val="21"/>
        </w:rPr>
        <w:t>本阶段工作围绕“机械臂 + 灵巧手”抓握仿真任务展开，在 Isaac Sim 中完成了 Franka Panda 机械臂与 LinkerHand L20 灵巧手的联合装配、关节驱动和抓握动作序列设计。针对最初直接使用圆柱体抓取时姿态评价不稳定、掌心方向指标与视觉效果不一致等问题，项目先将目标物体简化为球体，并通过人工预抓取姿态标定与 8 维 L20 低维动作映射，获得了较稳定的包络式抓握演示。最终实现了机械臂从初始姿态运动至指定预抓取位置，随后灵巧手多指闭合并对球体形成包络式抓握的可视化演示视频。当前成果主要验证了模型装配、运动控制链路、预抓取姿态设计和抓握动作序列，为后续刚体抓取验证和强化学习策略训练奠定基础。</w:t>
      </w:r>
    </w:p>
    <w:p>
      <w:pPr>
        <w:spacing w:after="200"/>
      </w:pPr>
      <w:r>
        <w:rPr>
          <w:rFonts w:ascii="Microsoft YaHei" w:hAnsi="Microsoft YaHei" w:eastAsia="Microsoft YaHei"/>
          <w:b/>
          <w:sz w:val="21"/>
        </w:rPr>
        <w:t>关键词：</w:t>
      </w:r>
      <w:r>
        <w:rPr>
          <w:rFonts w:ascii="Microsoft YaHei" w:hAnsi="Microsoft YaHei" w:eastAsia="Microsoft YaHei"/>
          <w:sz w:val="21"/>
        </w:rPr>
        <w:t>Isaac Sim；Franka Panda；LinkerHand L20；灵巧手；球体抓握；预抓取姿态；动作映射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1. 项目目标与阶段定位</w:t>
      </w:r>
    </w:p>
    <w:p>
      <w:pPr>
        <w:spacing w:line="324" w:lineRule="auto" w:after="80"/>
        <w:ind w:firstLine="420"/>
      </w:pPr>
      <w:r>
        <w:rPr>
          <w:rFonts w:ascii="Microsoft YaHei" w:hAnsi="Microsoft YaHei" w:eastAsia="Microsoft YaHei"/>
          <w:sz w:val="21"/>
        </w:rPr>
        <w:t>本项目的总体目标是在 Isaac Sim / Isaac Lab 环境中搭建机械臂与灵巧手联合仿真系统，并实现对目标物体的抓握动作。当前阶段不追求完整的强化学习闭环和严格刚体抬升验证，而是优先完成可展示、可复现的机械臂-灵巧手抓握演示。</w:t>
      </w:r>
    </w:p>
    <w:p>
      <w:pPr>
        <w:spacing w:line="324" w:lineRule="auto" w:after="80"/>
        <w:ind w:firstLine="420"/>
      </w:pPr>
      <w:r>
        <w:rPr>
          <w:rFonts w:ascii="Microsoft YaHei" w:hAnsi="Microsoft YaHei" w:eastAsia="Microsoft YaHei"/>
          <w:sz w:val="21"/>
        </w:rPr>
        <w:t>阶段性目标可以概括为：机械臂从初始姿态出发，运动到预先确定的抓握位置；LinkerHand L20 灵巧手随后执行多指闭合动作；最终对球形目标形成明显的包络式抓握姿态。</w:t>
      </w:r>
    </w:p>
    <w:p>
      <w:pPr>
        <w:pStyle w:val="ListBullet"/>
        <w:spacing w:line="300" w:lineRule="auto" w:after="40"/>
      </w:pPr>
      <w:r>
        <w:rPr>
          <w:rFonts w:ascii="Microsoft YaHei" w:hAnsi="Microsoft YaHei" w:eastAsia="Microsoft YaHei"/>
          <w:sz w:val="21"/>
        </w:rPr>
        <w:t>完成 Franka Panda 与 LinkerHand L20 的模型加载与固定连接。</w:t>
      </w:r>
    </w:p>
    <w:p>
      <w:pPr>
        <w:pStyle w:val="ListBullet"/>
        <w:spacing w:line="300" w:lineRule="auto" w:after="40"/>
      </w:pPr>
      <w:r>
        <w:rPr>
          <w:rFonts w:ascii="Microsoft YaHei" w:hAnsi="Microsoft YaHei" w:eastAsia="Microsoft YaHei"/>
          <w:sz w:val="21"/>
        </w:rPr>
        <w:t>完成目标球体、机械臂和灵巧手的统一场景搭建。</w:t>
      </w:r>
    </w:p>
    <w:p>
      <w:pPr>
        <w:pStyle w:val="ListBullet"/>
        <w:spacing w:line="300" w:lineRule="auto" w:after="40"/>
      </w:pPr>
      <w:r>
        <w:rPr>
          <w:rFonts w:ascii="Microsoft YaHei" w:hAnsi="Microsoft YaHei" w:eastAsia="Microsoft YaHei"/>
          <w:sz w:val="21"/>
        </w:rPr>
        <w:t>通过人工标定获得合理的预抓取姿态。</w:t>
      </w:r>
    </w:p>
    <w:p>
      <w:pPr>
        <w:pStyle w:val="ListBullet"/>
        <w:spacing w:line="300" w:lineRule="auto" w:after="40"/>
      </w:pPr>
      <w:r>
        <w:rPr>
          <w:rFonts w:ascii="Microsoft YaHei" w:hAnsi="Microsoft YaHei" w:eastAsia="Microsoft YaHei"/>
          <w:sz w:val="21"/>
        </w:rPr>
        <w:t>通过 8 维低维动作映射控制 L20 手指闭合。</w:t>
      </w:r>
    </w:p>
    <w:p>
      <w:pPr>
        <w:pStyle w:val="ListBullet"/>
        <w:spacing w:line="300" w:lineRule="auto" w:after="40"/>
      </w:pPr>
      <w:r>
        <w:rPr>
          <w:rFonts w:ascii="Microsoft YaHei" w:hAnsi="Microsoft YaHei" w:eastAsia="Microsoft YaHei"/>
          <w:sz w:val="21"/>
        </w:rPr>
        <w:t>生成从初始位置到抓握姿态的演示视频。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2. 仿真环境与模型配置</w:t>
      </w:r>
    </w:p>
    <w:p>
      <w:pPr>
        <w:spacing w:line="324" w:lineRule="auto" w:after="80"/>
        <w:ind w:firstLine="420"/>
      </w:pPr>
      <w:r>
        <w:rPr>
          <w:rFonts w:ascii="Microsoft YaHei" w:hAnsi="Microsoft YaHei" w:eastAsia="Microsoft YaHei"/>
          <w:sz w:val="21"/>
        </w:rPr>
        <w:t>本阶段采用 Isaac Sim Python 5.0.0 作为仿真平台，机器人由 Franka Panda 机械臂与 LinkerHand L20 右手模型组成。Franka 的原始夹爪被移除，L20 灵巧手通过固定关节连接到 Franka 末端。目标物体从圆柱体调整为球体，以降低早期抓握姿态调试难度，并使包络式抓握效果更直观。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73737"/>
          <w:sz w:val="26"/>
        </w:rPr>
        <w:t>2.1 关键配置参数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BDD7EE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项目</w:t>
            </w:r>
          </w:p>
        </w:tc>
        <w:tc>
          <w:tcPr>
            <w:tcW w:type="dxa" w:w="4759"/>
            <w:vAlign w:val="center"/>
            <w:shd w:fill="BDD7EE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内容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Franka USD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/opt/IsaacSimAssets/Assets/Isaac/5.0/Isaac/Robots/FrankaRobotics/FrankaPanda/franka.usd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L20 USD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/home/glm01emy/Desktop/dexhand_assets/L20_right/linkerhand_l20_right/linkerhand_l20_right.usd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目标球体中心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(0.32, 0.00, 0.50) m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目标球体半径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0.045 m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演示脚本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scripts/21_demo_franka_l20_sphere_grasp.py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预抓取数据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logs/manual_selected_pregrasp_sphere.json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3. 技术路线</w:t>
      </w:r>
    </w:p>
    <w:p>
      <w:pPr>
        <w:spacing w:line="324" w:lineRule="auto" w:after="80"/>
        <w:ind w:firstLine="420"/>
      </w:pPr>
      <w:r>
        <w:rPr>
          <w:rFonts w:ascii="Microsoft YaHei" w:hAnsi="Microsoft YaHei" w:eastAsia="Microsoft YaHei"/>
          <w:sz w:val="21"/>
        </w:rPr>
        <w:t>本阶段经历了从“随机搜索姿态”到“人工标定预抓取姿态”，再到“低维动作映射闭合”的技术路线调整。最初直接用距离和掌心法向构造评价函数时，出现了视觉合理但指标不合理、或指标较优但抓握姿态不自然的问题。因此最终采用人工调节 Franka 关节角的方式确定预抓取姿态，再固定该姿态进行 L20 手指闭合动作设计。</w:t>
      </w:r>
    </w:p>
    <w:p>
      <w:pPr>
        <w:pStyle w:val="ListBullet"/>
        <w:spacing w:line="300" w:lineRule="auto" w:after="40"/>
      </w:pPr>
      <w:r>
        <w:rPr>
          <w:rFonts w:ascii="Microsoft YaHei" w:hAnsi="Microsoft YaHei" w:eastAsia="Microsoft YaHei"/>
          <w:sz w:val="21"/>
        </w:rPr>
        <w:t>第一步：验证 Franka 与 L20 的固定连接和基本运动。</w:t>
      </w:r>
    </w:p>
    <w:p>
      <w:pPr>
        <w:pStyle w:val="ListBullet"/>
        <w:spacing w:line="300" w:lineRule="auto" w:after="40"/>
      </w:pPr>
      <w:r>
        <w:rPr>
          <w:rFonts w:ascii="Microsoft YaHei" w:hAnsi="Microsoft YaHei" w:eastAsia="Microsoft YaHei"/>
          <w:sz w:val="21"/>
        </w:rPr>
        <w:t>第二步：将目标物体调整为球体，降低早期抓握姿态设计难度。</w:t>
      </w:r>
    </w:p>
    <w:p>
      <w:pPr>
        <w:pStyle w:val="ListBullet"/>
        <w:spacing w:line="300" w:lineRule="auto" w:after="40"/>
      </w:pPr>
      <w:r>
        <w:rPr>
          <w:rFonts w:ascii="Microsoft YaHei" w:hAnsi="Microsoft YaHei" w:eastAsia="Microsoft YaHei"/>
          <w:sz w:val="21"/>
        </w:rPr>
        <w:t>第三步：人工调节 Franka 7 个关节角，确定球体附近的预抓取姿态。</w:t>
      </w:r>
    </w:p>
    <w:p>
      <w:pPr>
        <w:pStyle w:val="ListBullet"/>
        <w:spacing w:line="300" w:lineRule="auto" w:after="40"/>
      </w:pPr>
      <w:r>
        <w:rPr>
          <w:rFonts w:ascii="Microsoft YaHei" w:hAnsi="Microsoft YaHei" w:eastAsia="Microsoft YaHei"/>
          <w:sz w:val="21"/>
        </w:rPr>
        <w:t>第四步：将 L20 的 21 个手指关节压缩为 8 维动作映射，分别控制四指和拇指。</w:t>
      </w:r>
    </w:p>
    <w:p>
      <w:pPr>
        <w:pStyle w:val="ListBullet"/>
        <w:spacing w:line="300" w:lineRule="auto" w:after="40"/>
      </w:pPr>
      <w:r>
        <w:rPr>
          <w:rFonts w:ascii="Microsoft YaHei" w:hAnsi="Microsoft YaHei" w:eastAsia="Microsoft YaHei"/>
          <w:sz w:val="21"/>
        </w:rPr>
        <w:t>第五步：将机械臂运动和灵巧手闭合串联为完整演示序列。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4. 预抓取姿态标定</w:t>
      </w:r>
    </w:p>
    <w:p>
      <w:pPr>
        <w:spacing w:line="324" w:lineRule="auto" w:after="80"/>
        <w:ind w:firstLine="420"/>
      </w:pPr>
      <w:r>
        <w:rPr>
          <w:rFonts w:ascii="Microsoft YaHei" w:hAnsi="Microsoft YaHei" w:eastAsia="Microsoft YaHei"/>
          <w:sz w:val="21"/>
        </w:rPr>
        <w:t>通过手动调节 Franka 关节，获得了一个视觉上较合理的预抓取姿态。该姿态下球体位于 L20 手掌与手指可包络区域附近，后续手指闭合时能够形成较自然的包围效果。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2441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pregrasp_cr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4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图 1  手动标定的预抓取姿态：球体位于 L20 手掌和四指包络区域附近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373737"/>
          <w:sz w:val="26"/>
        </w:rPr>
        <w:t>4.1 预抓取关节角</w:t>
      </w:r>
    </w:p>
    <w:p>
      <w:pPr>
        <w:spacing w:line="324" w:lineRule="auto" w:after="80"/>
        <w:ind w:firstLine="420"/>
      </w:pPr>
      <w:r>
        <w:rPr>
          <w:rFonts w:ascii="Microsoft YaHei" w:hAnsi="Microsoft YaHei" w:eastAsia="Microsoft YaHei"/>
          <w:sz w:val="21"/>
        </w:rPr>
        <w:t>最终采用的 Franka 预抓取姿态关节角如下。该数据保存在 logs/manual_selected_pregrasp_sphere.json 中，并在演示脚本中作为目标姿态读取。</w:t>
      </w:r>
    </w:p>
    <w:p>
      <w:pPr>
        <w:spacing w:after="100"/>
        <w:ind w:left="283" w:right="113"/>
      </w:pPr>
      <w:r>
        <w:rPr>
          <w:rFonts w:ascii="Consolas" w:hAnsi="Consolas" w:eastAsia="Consolas"/>
          <w:sz w:val="18"/>
        </w:rPr>
        <w:t>q_rad = [-0.6300, -1.0200, 0.4200, -2.1600, 0.0000, 1.5300, 0.8100]</w:t>
        <w:br/>
        <w:t>q_deg = [-36.10°, -58.44°, 24.06°, -123.76°, 0.00°, 87.66°, 46.41°]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5. L20 手指闭合动作设计</w:t>
      </w:r>
    </w:p>
    <w:p>
      <w:pPr>
        <w:spacing w:line="324" w:lineRule="auto" w:after="80"/>
        <w:ind w:firstLine="420"/>
      </w:pPr>
      <w:r>
        <w:rPr>
          <w:rFonts w:ascii="Microsoft YaHei" w:hAnsi="Microsoft YaHei" w:eastAsia="Microsoft YaHei"/>
          <w:sz w:val="21"/>
        </w:rPr>
        <w:t>在预抓取姿态基础上，对 L20 灵巧手进行闭合动作设计。最初采用单一 close_ratio 控制所有手指，发现四指能够接近球体，但拇指接触不足。随后将 L20 关节压缩为 8 维动作映射，使四指和拇指可以分别控制。最终选择 all_strong 动作作为演示闭合姿态。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color w:val="373737"/>
          <w:sz w:val="26"/>
        </w:rPr>
        <w:t>5.1 8 维动作映射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BDD7EE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动作维度</w:t>
            </w:r>
          </w:p>
        </w:tc>
        <w:tc>
          <w:tcPr>
            <w:tcW w:type="dxa" w:w="4759"/>
            <w:vAlign w:val="center"/>
            <w:shd w:fill="BDD7EE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控制含义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a0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食指 MCP pitch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a1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中指/无名指/小指 MCP pitch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a2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食指 PIP/DIP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a3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中指/无名指/小指 PIP/DIP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a4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拇指 CMC yaw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a5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拇指 CMC roll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a6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拇指 CMC pitch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a7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拇指 MCP/DIP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b/>
          <w:color w:val="373737"/>
          <w:sz w:val="26"/>
        </w:rPr>
        <w:t>5.2 闭合效果验证</w:t>
      </w:r>
    </w:p>
    <w:p>
      <w:pPr>
        <w:spacing w:line="324" w:lineRule="auto" w:after="80"/>
        <w:ind w:firstLine="420"/>
      </w:pPr>
      <w:r>
        <w:rPr>
          <w:rFonts w:ascii="Microsoft YaHei" w:hAnsi="Microsoft YaHei" w:eastAsia="Microsoft YaHei"/>
          <w:sz w:val="21"/>
        </w:rPr>
        <w:t>通过 action mapping reward probe 对多组动作进行比较。结果显示 all_strong 动作下，拇指指尖距离球心约 0.0565 m，四指平均距离约 0.0569 m，四个手指均进入近距离包络范围，视觉效果明显优于单独四指闭合或单独拇指闭合。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vAlign w:val="center"/>
            <w:shd w:fill="BDD7EE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动作</w:t>
            </w:r>
          </w:p>
        </w:tc>
        <w:tc>
          <w:tcPr>
            <w:tcW w:type="dxa" w:w="1904"/>
            <w:vAlign w:val="center"/>
            <w:shd w:fill="BDD7EE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thumb / m</w:t>
            </w:r>
          </w:p>
        </w:tc>
        <w:tc>
          <w:tcPr>
            <w:tcW w:type="dxa" w:w="1904"/>
            <w:vAlign w:val="center"/>
            <w:shd w:fill="BDD7EE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四指均值 / m</w:t>
            </w:r>
          </w:p>
        </w:tc>
        <w:tc>
          <w:tcPr>
            <w:tcW w:type="dxa" w:w="1904"/>
            <w:vAlign w:val="center"/>
            <w:shd w:fill="BDD7EE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近距数</w:t>
            </w:r>
          </w:p>
        </w:tc>
        <w:tc>
          <w:tcPr>
            <w:tcW w:type="dxa" w:w="1904"/>
            <w:vAlign w:val="center"/>
            <w:shd w:fill="BDD7EE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评价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open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0.1465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0.1323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four_only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0.1465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0.0573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否，拇指未接近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thumb_only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0.0567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0.1322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否，四指未接近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all_medium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0.0603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0.0753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2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部分包络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all_strong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0.0565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0.0569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最佳演示动作</w:t>
            </w:r>
          </w:p>
        </w:tc>
      </w:tr>
      <w:tr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thumb_more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0.0566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0.0656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4</w:t>
            </w:r>
          </w:p>
        </w:tc>
        <w:tc>
          <w:tcPr>
            <w:tcW w:type="dxa" w:w="19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接近最佳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9045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ger_close_cr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904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图 2  手指闭合阶段：四指和拇指逐渐靠近目标球体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6. 演示序列实现</w:t>
      </w:r>
    </w:p>
    <w:p>
      <w:pPr>
        <w:spacing w:line="324" w:lineRule="auto" w:after="80"/>
        <w:ind w:firstLine="420"/>
      </w:pPr>
      <w:r>
        <w:rPr>
          <w:rFonts w:ascii="Microsoft YaHei" w:hAnsi="Microsoft YaHei" w:eastAsia="Microsoft YaHei"/>
          <w:sz w:val="21"/>
        </w:rPr>
        <w:t>最终演示脚本将机械臂运动和灵巧手闭合动作串联为完整序列。脚本首先将 Franka 保持在初始姿态并使 L20 手张开；随后通过 smoothstep 插值使 Franka 平滑运动至预抓取关节角；到达目标后，L20 手指按照 all_strong 目标逐渐闭合；最后保持抓握姿态，便于录制展示视频。</w:t>
      </w:r>
    </w:p>
    <w:p>
      <w:pPr>
        <w:spacing w:after="100"/>
        <w:ind w:left="283" w:right="113"/>
      </w:pPr>
      <w:r>
        <w:rPr>
          <w:rFonts w:ascii="Consolas" w:hAnsi="Consolas" w:eastAsia="Consolas"/>
          <w:sz w:val="18"/>
        </w:rPr>
        <w:t>演示流程：</w:t>
        <w:br/>
        <w:t>1. Home pose, hand open</w:t>
        <w:br/>
        <w:t>2. Move Franka + L20 to manually selected pre-grasp pose</w:t>
        <w:br/>
        <w:t>3. Close LinkerHand L20 fingers</w:t>
        <w:br/>
        <w:t>4. Hold final grasp pose for video recording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40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grasp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4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color w:val="5A5A5A"/>
          <w:sz w:val="18"/>
        </w:rPr>
        <w:t>图 3  最终演示效果：Franka 带动 L20 到达目标位置并对球体形成包络式抓握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7. 阶段性成果</w:t>
      </w:r>
    </w:p>
    <w:p>
      <w:pPr>
        <w:spacing w:line="324" w:lineRule="auto" w:after="80"/>
        <w:ind w:firstLine="420"/>
      </w:pPr>
      <w:r>
        <w:rPr>
          <w:rFonts w:ascii="Microsoft YaHei" w:hAnsi="Microsoft YaHei" w:eastAsia="Microsoft YaHei"/>
          <w:sz w:val="21"/>
        </w:rPr>
        <w:t>本阶段已经形成了一个完整、稳定、可录屏展示的仿真演示。演示内容包括模型加载、机械臂运动、预抓取姿态到达、灵巧手闭合和最终包络式抓握姿态保持。该成果可以作为阶段性作业提交，同时也为后续强化学习训练提供了必要的先验姿态和动作映射。</w:t>
      </w:r>
    </w:p>
    <w:p>
      <w:pPr>
        <w:pStyle w:val="ListBullet"/>
        <w:spacing w:line="300" w:lineRule="auto" w:after="40"/>
      </w:pPr>
      <w:r>
        <w:rPr>
          <w:rFonts w:ascii="Microsoft YaHei" w:hAnsi="Microsoft YaHei" w:eastAsia="Microsoft YaHei"/>
          <w:sz w:val="21"/>
        </w:rPr>
        <w:t>完成机械臂与 L20 灵巧手的联合装配，并验证固定连接关系可用。</w:t>
      </w:r>
    </w:p>
    <w:p>
      <w:pPr>
        <w:pStyle w:val="ListBullet"/>
        <w:spacing w:line="300" w:lineRule="auto" w:after="40"/>
      </w:pPr>
      <w:r>
        <w:rPr>
          <w:rFonts w:ascii="Microsoft YaHei" w:hAnsi="Microsoft YaHei" w:eastAsia="Microsoft YaHei"/>
          <w:sz w:val="21"/>
        </w:rPr>
        <w:t>完成球体目标物的场景搭建，并获得可重复的预抓取姿态。</w:t>
      </w:r>
    </w:p>
    <w:p>
      <w:pPr>
        <w:pStyle w:val="ListBullet"/>
        <w:spacing w:line="300" w:lineRule="auto" w:after="40"/>
      </w:pPr>
      <w:r>
        <w:rPr>
          <w:rFonts w:ascii="Microsoft YaHei" w:hAnsi="Microsoft YaHei" w:eastAsia="Microsoft YaHei"/>
          <w:sz w:val="21"/>
        </w:rPr>
        <w:t>完成 L20 低维动作映射，验证拇指和四指可共同接近球体。</w:t>
      </w:r>
    </w:p>
    <w:p>
      <w:pPr>
        <w:pStyle w:val="ListBullet"/>
        <w:spacing w:line="300" w:lineRule="auto" w:after="40"/>
      </w:pPr>
      <w:r>
        <w:rPr>
          <w:rFonts w:ascii="Microsoft YaHei" w:hAnsi="Microsoft YaHei" w:eastAsia="Microsoft YaHei"/>
          <w:sz w:val="21"/>
        </w:rPr>
        <w:t>完成演示视频录制，视频文件为 Franka+L20抓握.mp4。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8. 局限性与后续工作</w:t>
      </w:r>
    </w:p>
    <w:p>
      <w:pPr>
        <w:spacing w:line="324" w:lineRule="auto" w:after="80"/>
        <w:ind w:firstLine="420"/>
      </w:pPr>
      <w:r>
        <w:rPr>
          <w:rFonts w:ascii="Microsoft YaHei" w:hAnsi="Microsoft YaHei" w:eastAsia="Microsoft YaHei"/>
          <w:sz w:val="21"/>
        </w:rPr>
        <w:t>当前成果主要是视觉演示版本，目标球体为 static sphere，目的是保证展示稳定性。因此，当前版本还不能严格证明物体已经在动力学意义上被抓住。后续需要进一步开展刚体球体抓取与抬升验证，并逐步引入接触传感、成功判定和强化学习训练。</w:t>
      </w:r>
    </w:p>
    <w:p>
      <w:pPr>
        <w:pStyle w:val="ListBullet"/>
        <w:spacing w:line="300" w:lineRule="auto" w:after="40"/>
      </w:pPr>
      <w:r>
        <w:rPr>
          <w:rFonts w:ascii="Microsoft YaHei" w:hAnsi="Microsoft YaHei" w:eastAsia="Microsoft YaHei"/>
          <w:sz w:val="21"/>
        </w:rPr>
        <w:t>将目标球体由 static collider 改为 rigid body，验证闭合后是否能稳定夹持或托起。</w:t>
      </w:r>
    </w:p>
    <w:p>
      <w:pPr>
        <w:pStyle w:val="ListBullet"/>
        <w:spacing w:line="300" w:lineRule="auto" w:after="40"/>
      </w:pPr>
      <w:r>
        <w:rPr>
          <w:rFonts w:ascii="Microsoft YaHei" w:hAnsi="Microsoft YaHei" w:eastAsia="Microsoft YaHei"/>
          <w:sz w:val="21"/>
        </w:rPr>
        <w:t>增加接触检测或指尖距离判据，判断拇指和四指是否形成有效多点接触。</w:t>
      </w:r>
    </w:p>
    <w:p>
      <w:pPr>
        <w:pStyle w:val="ListBullet"/>
        <w:spacing w:line="300" w:lineRule="auto" w:after="40"/>
      </w:pPr>
      <w:r>
        <w:rPr>
          <w:rFonts w:ascii="Microsoft YaHei" w:hAnsi="Microsoft YaHei" w:eastAsia="Microsoft YaHei"/>
          <w:sz w:val="21"/>
        </w:rPr>
        <w:t>参考 UniDexGrasp / UniDexGrasp++ 的思想，将当前人工预抓取姿态作为 grasp prior。</w:t>
      </w:r>
    </w:p>
    <w:p>
      <w:pPr>
        <w:pStyle w:val="ListBullet"/>
        <w:spacing w:line="300" w:lineRule="auto" w:after="40"/>
      </w:pPr>
      <w:r>
        <w:rPr>
          <w:rFonts w:ascii="Microsoft YaHei" w:hAnsi="Microsoft YaHei" w:eastAsia="Microsoft YaHei"/>
          <w:sz w:val="21"/>
        </w:rPr>
        <w:t>构建固定机械臂姿态下的 L20 抓球 PPO 环境，先训练手指策略，再逐步扩展到 Franka + L20 联合控制。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9. 结论</w:t>
      </w:r>
    </w:p>
    <w:p>
      <w:pPr>
        <w:spacing w:line="324" w:lineRule="auto" w:after="80"/>
        <w:ind w:firstLine="420"/>
      </w:pPr>
      <w:r>
        <w:rPr>
          <w:rFonts w:ascii="Microsoft YaHei" w:hAnsi="Microsoft YaHei" w:eastAsia="Microsoft YaHei"/>
          <w:sz w:val="21"/>
        </w:rPr>
        <w:t>本阶段成功完成了 Isaac Sim 中 Franka Panda 机械臂与 LinkerHand L20 灵巧手的联合抓握演示。通过人工标定预抓取姿态和 8 维 L20 动作映射，系统能够从初始姿态运动至目标球体附近，并执行多指闭合形成包络式抓握。虽然当前版本尚未进行严格的刚体抓取和抬升验证，但已经实现了可提交、可展示的阶段性成果，并明确了后续向物理验证和 PPO 强化学习推进的技术路线。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附录：主要文件与说明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vAlign w:val="center"/>
            <w:shd w:fill="BDD7EE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文件</w:t>
            </w:r>
          </w:p>
        </w:tc>
        <w:tc>
          <w:tcPr>
            <w:tcW w:type="dxa" w:w="4759"/>
            <w:vAlign w:val="center"/>
            <w:shd w:fill="BDD7EE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manual_selected_pregrasp_sphere.json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人工标定的 Franka 预抓取姿态数据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19_l20_action_mapping_reward_probe.py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L20 8 维动作映射和指尖距离 reward 验证脚本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21_demo_franka_l20_sphere_grasp.py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最终演示脚本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demo_franka_l20_sphere_grasp.txt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演示运行日志</w:t>
            </w:r>
          </w:p>
        </w:tc>
      </w:tr>
      <w:tr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21"/>
              </w:rPr>
              <w:t>Franka+L20抓握.mp4</w:t>
            </w:r>
          </w:p>
        </w:tc>
        <w:tc>
          <w:tcPr>
            <w:tcW w:type="dxa" w:w="4759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21"/>
              </w:rPr>
              <w:t>最终提交视频附件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787878"/>
        <w:sz w:val="16"/>
      </w:rPr>
      <w:t>Franka + LinkerHand L20 灵巧手球体抓握仿真阶段性成果报告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